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13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58"/>
      </w:tblGrid>
      <w:tr w:rsidR="00112D02" w14:paraId="6BA24E48" w14:textId="77777777">
        <w:tc>
          <w:tcPr>
            <w:tcW w:w="6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3772D1" w14:textId="77777777" w:rsidR="00112D02" w:rsidRDefault="00112D0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63CC39E" w14:textId="77777777" w:rsidR="00112D02" w:rsidRDefault="00112D0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Tableau</w:t>
            </w:r>
            <w:r w:rsidR="00514822">
              <w:rPr>
                <w:rFonts w:ascii="Arial" w:hAnsi="Arial" w:cs="Arial"/>
                <w:b/>
                <w:bCs/>
                <w:sz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des titres de presse aidés en </w:t>
            </w:r>
            <w:r w:rsidR="00992AD5">
              <w:rPr>
                <w:rFonts w:ascii="Arial" w:hAnsi="Arial" w:cs="Arial"/>
                <w:b/>
                <w:bCs/>
                <w:sz w:val="20"/>
              </w:rPr>
              <w:t>2023</w:t>
            </w:r>
          </w:p>
          <w:p w14:paraId="142982CE" w14:textId="77777777" w:rsidR="00112D02" w:rsidRDefault="00112D0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Notice de présentation</w:t>
            </w:r>
          </w:p>
          <w:p w14:paraId="178BDCCC" w14:textId="77777777" w:rsidR="00112D02" w:rsidRDefault="00112D02">
            <w:pPr>
              <w:ind w:left="1646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CA207A2" w14:textId="77777777" w:rsidR="00112D02" w:rsidRDefault="00112D02" w:rsidP="001A3CD4">
      <w:pPr>
        <w:rPr>
          <w:rFonts w:ascii="Arial" w:hAnsi="Arial" w:cs="Arial"/>
          <w:b/>
          <w:bCs/>
          <w:sz w:val="20"/>
        </w:rPr>
      </w:pPr>
    </w:p>
    <w:p w14:paraId="7F0BA5D8" w14:textId="77777777" w:rsidR="00112D02" w:rsidRPr="003959BC" w:rsidRDefault="00112D02">
      <w:pPr>
        <w:jc w:val="both"/>
        <w:rPr>
          <w:color w:val="000000"/>
        </w:rPr>
      </w:pPr>
      <w:r>
        <w:rPr>
          <w:rFonts w:ascii="Arial" w:hAnsi="Arial" w:cs="Arial"/>
          <w:b/>
          <w:bCs/>
          <w:sz w:val="20"/>
        </w:rPr>
        <w:t xml:space="preserve">Dans un </w:t>
      </w:r>
      <w:r w:rsidR="00517FA0">
        <w:rPr>
          <w:rFonts w:ascii="Arial" w:hAnsi="Arial" w:cs="Arial"/>
          <w:b/>
          <w:bCs/>
          <w:sz w:val="20"/>
        </w:rPr>
        <w:t>objectif</w:t>
      </w:r>
      <w:r>
        <w:rPr>
          <w:rFonts w:ascii="Arial" w:hAnsi="Arial" w:cs="Arial"/>
          <w:b/>
          <w:bCs/>
          <w:sz w:val="20"/>
        </w:rPr>
        <w:t xml:space="preserve"> de transparence, le </w:t>
      </w:r>
      <w:r w:rsidR="00B31EB1">
        <w:rPr>
          <w:rFonts w:ascii="Arial" w:hAnsi="Arial" w:cs="Arial"/>
          <w:b/>
          <w:bCs/>
          <w:color w:val="000000"/>
          <w:sz w:val="20"/>
        </w:rPr>
        <w:t>m</w:t>
      </w:r>
      <w:r w:rsidR="00ED335A" w:rsidRPr="003959BC">
        <w:rPr>
          <w:rFonts w:ascii="Arial" w:hAnsi="Arial" w:cs="Arial"/>
          <w:b/>
          <w:bCs/>
          <w:color w:val="000000"/>
          <w:sz w:val="20"/>
        </w:rPr>
        <w:t xml:space="preserve">inistère </w:t>
      </w:r>
      <w:r w:rsidRPr="003959BC">
        <w:rPr>
          <w:rFonts w:ascii="Arial" w:hAnsi="Arial" w:cs="Arial"/>
          <w:b/>
          <w:bCs/>
          <w:color w:val="000000"/>
          <w:sz w:val="20"/>
        </w:rPr>
        <w:t xml:space="preserve">de la </w:t>
      </w:r>
      <w:r w:rsidR="00B31EB1">
        <w:rPr>
          <w:rFonts w:ascii="Arial" w:hAnsi="Arial" w:cs="Arial"/>
          <w:b/>
          <w:bCs/>
          <w:color w:val="000000"/>
          <w:sz w:val="20"/>
        </w:rPr>
        <w:t>c</w:t>
      </w:r>
      <w:r w:rsidR="00ED335A" w:rsidRPr="003959BC">
        <w:rPr>
          <w:rFonts w:ascii="Arial" w:hAnsi="Arial" w:cs="Arial"/>
          <w:b/>
          <w:bCs/>
          <w:color w:val="000000"/>
          <w:sz w:val="20"/>
        </w:rPr>
        <w:t xml:space="preserve">ulture </w:t>
      </w:r>
      <w:r w:rsidRPr="003959BC">
        <w:rPr>
          <w:rFonts w:ascii="Arial" w:hAnsi="Arial" w:cs="Arial"/>
          <w:b/>
          <w:bCs/>
          <w:color w:val="000000"/>
          <w:sz w:val="20"/>
        </w:rPr>
        <w:t>publie la liste des titres de presse ayant bénéficié d’aides directes et indirectes</w:t>
      </w:r>
      <w:r w:rsidR="008B4E98" w:rsidRPr="003959BC">
        <w:rPr>
          <w:rFonts w:ascii="Arial" w:hAnsi="Arial" w:cs="Arial"/>
          <w:b/>
          <w:bCs/>
          <w:color w:val="000000"/>
          <w:sz w:val="20"/>
        </w:rPr>
        <w:t xml:space="preserve"> en </w:t>
      </w:r>
      <w:r w:rsidR="00992AD5" w:rsidRPr="003959BC">
        <w:rPr>
          <w:rFonts w:ascii="Arial" w:hAnsi="Arial" w:cs="Arial"/>
          <w:b/>
          <w:bCs/>
          <w:color w:val="000000"/>
          <w:sz w:val="20"/>
        </w:rPr>
        <w:t>20</w:t>
      </w:r>
      <w:r w:rsidR="00992AD5">
        <w:rPr>
          <w:rFonts w:ascii="Arial" w:hAnsi="Arial" w:cs="Arial"/>
          <w:b/>
          <w:bCs/>
          <w:color w:val="000000"/>
          <w:sz w:val="20"/>
        </w:rPr>
        <w:t>23</w:t>
      </w:r>
      <w:r w:rsidRPr="003959BC">
        <w:rPr>
          <w:rFonts w:ascii="Arial" w:hAnsi="Arial" w:cs="Arial"/>
          <w:b/>
          <w:bCs/>
          <w:color w:val="000000"/>
          <w:sz w:val="20"/>
        </w:rPr>
        <w:t>.</w:t>
      </w:r>
    </w:p>
    <w:p w14:paraId="7CE6410F" w14:textId="77777777" w:rsidR="00112D02" w:rsidRPr="003959BC" w:rsidRDefault="00112D02">
      <w:pPr>
        <w:jc w:val="both"/>
        <w:rPr>
          <w:color w:val="000000"/>
        </w:rPr>
      </w:pPr>
    </w:p>
    <w:p w14:paraId="285AC460" w14:textId="77777777" w:rsidR="00112D02" w:rsidRPr="004865FE" w:rsidRDefault="00112D02">
      <w:pPr>
        <w:jc w:val="both"/>
        <w:rPr>
          <w:rFonts w:ascii="Arial" w:hAnsi="Arial" w:cs="Arial"/>
          <w:color w:val="000000"/>
          <w:sz w:val="20"/>
        </w:rPr>
      </w:pPr>
      <w:r w:rsidRPr="0025365E">
        <w:rPr>
          <w:rFonts w:ascii="Arial" w:hAnsi="Arial" w:cs="Arial"/>
          <w:color w:val="000000"/>
          <w:sz w:val="20"/>
        </w:rPr>
        <w:t xml:space="preserve">Les </w:t>
      </w:r>
      <w:r w:rsidR="00992AD5">
        <w:rPr>
          <w:rFonts w:ascii="Arial" w:hAnsi="Arial" w:cs="Arial"/>
          <w:b/>
          <w:bCs/>
          <w:color w:val="000000"/>
          <w:sz w:val="20"/>
        </w:rPr>
        <w:t>8</w:t>
      </w:r>
      <w:r w:rsidR="00B679D7">
        <w:rPr>
          <w:rFonts w:ascii="Arial" w:hAnsi="Arial" w:cs="Arial"/>
          <w:b/>
          <w:bCs/>
          <w:color w:val="000000"/>
          <w:sz w:val="20"/>
        </w:rPr>
        <w:t>09</w:t>
      </w:r>
      <w:r w:rsidR="00992AD5" w:rsidRPr="0025365E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25365E">
        <w:rPr>
          <w:rFonts w:ascii="Arial" w:hAnsi="Arial" w:cs="Arial"/>
          <w:color w:val="000000"/>
          <w:sz w:val="20"/>
        </w:rPr>
        <w:t>titres</w:t>
      </w:r>
      <w:r w:rsidR="008B4E98" w:rsidRPr="004865FE">
        <w:rPr>
          <w:rFonts w:ascii="Arial" w:hAnsi="Arial" w:cs="Arial"/>
          <w:color w:val="000000"/>
          <w:sz w:val="20"/>
        </w:rPr>
        <w:t xml:space="preserve"> ayan</w:t>
      </w:r>
      <w:r w:rsidR="001057A6" w:rsidRPr="004865FE">
        <w:rPr>
          <w:rFonts w:ascii="Arial" w:hAnsi="Arial" w:cs="Arial"/>
          <w:color w:val="000000"/>
          <w:sz w:val="20"/>
        </w:rPr>
        <w:t>t bénéficié d’aides directes</w:t>
      </w:r>
      <w:r w:rsidR="00992AD5">
        <w:rPr>
          <w:rFonts w:ascii="Arial" w:hAnsi="Arial" w:cs="Arial"/>
          <w:color w:val="000000"/>
          <w:sz w:val="20"/>
        </w:rPr>
        <w:t>,</w:t>
      </w:r>
      <w:r w:rsidR="001057A6" w:rsidRPr="004865FE">
        <w:rPr>
          <w:rFonts w:ascii="Arial" w:hAnsi="Arial" w:cs="Arial"/>
          <w:color w:val="000000"/>
          <w:sz w:val="20"/>
        </w:rPr>
        <w:t xml:space="preserve"> de l’</w:t>
      </w:r>
      <w:r w:rsidR="008B4E98" w:rsidRPr="004865FE">
        <w:rPr>
          <w:rFonts w:ascii="Arial" w:hAnsi="Arial" w:cs="Arial"/>
          <w:color w:val="000000"/>
          <w:sz w:val="20"/>
        </w:rPr>
        <w:t xml:space="preserve">aide à la distribution de </w:t>
      </w:r>
      <w:r w:rsidR="00631C77" w:rsidRPr="004865FE">
        <w:rPr>
          <w:rFonts w:ascii="Arial" w:hAnsi="Arial" w:cs="Arial"/>
          <w:color w:val="000000"/>
          <w:sz w:val="20"/>
        </w:rPr>
        <w:t>la presse quotidienne nationale</w:t>
      </w:r>
      <w:r w:rsidR="008B4E98" w:rsidRPr="004865FE">
        <w:rPr>
          <w:rFonts w:ascii="Arial" w:hAnsi="Arial" w:cs="Arial"/>
          <w:color w:val="000000"/>
          <w:sz w:val="20"/>
        </w:rPr>
        <w:t xml:space="preserve"> </w:t>
      </w:r>
      <w:r w:rsidR="00992AD5" w:rsidRPr="004865FE">
        <w:rPr>
          <w:rFonts w:ascii="Arial" w:hAnsi="Arial" w:cs="Arial"/>
          <w:color w:val="000000"/>
          <w:sz w:val="20"/>
        </w:rPr>
        <w:t xml:space="preserve">ou </w:t>
      </w:r>
      <w:r w:rsidR="00992AD5">
        <w:rPr>
          <w:rFonts w:ascii="Arial" w:hAnsi="Arial" w:cs="Arial"/>
          <w:color w:val="000000"/>
          <w:sz w:val="20"/>
        </w:rPr>
        <w:t xml:space="preserve">de l’aide exceptionnelle au papier </w:t>
      </w:r>
      <w:r w:rsidRPr="004865FE">
        <w:rPr>
          <w:rFonts w:ascii="Arial" w:hAnsi="Arial" w:cs="Arial"/>
          <w:color w:val="000000"/>
          <w:sz w:val="20"/>
        </w:rPr>
        <w:t xml:space="preserve">sont classés par ordre </w:t>
      </w:r>
      <w:r w:rsidR="006E7F23" w:rsidRPr="004865FE">
        <w:rPr>
          <w:rFonts w:ascii="Arial" w:hAnsi="Arial" w:cs="Arial"/>
          <w:color w:val="000000"/>
          <w:sz w:val="20"/>
        </w:rPr>
        <w:t>alphabétique</w:t>
      </w:r>
      <w:r w:rsidRPr="004865FE">
        <w:rPr>
          <w:rFonts w:ascii="Arial" w:hAnsi="Arial" w:cs="Arial"/>
          <w:color w:val="000000"/>
          <w:sz w:val="20"/>
        </w:rPr>
        <w:t>.</w:t>
      </w:r>
      <w:r w:rsidR="00BC0E30">
        <w:rPr>
          <w:rFonts w:ascii="Arial" w:hAnsi="Arial" w:cs="Arial"/>
          <w:color w:val="000000"/>
          <w:sz w:val="20"/>
        </w:rPr>
        <w:t xml:space="preserve"> </w:t>
      </w:r>
    </w:p>
    <w:p w14:paraId="3D2C6E51" w14:textId="77777777" w:rsidR="00112D02" w:rsidRPr="004865FE" w:rsidRDefault="00112D02">
      <w:pPr>
        <w:jc w:val="both"/>
        <w:rPr>
          <w:rFonts w:ascii="Arial" w:hAnsi="Arial" w:cs="Arial"/>
          <w:color w:val="000000"/>
          <w:sz w:val="20"/>
        </w:rPr>
      </w:pPr>
    </w:p>
    <w:p w14:paraId="6C90F24A" w14:textId="77777777" w:rsidR="00112D02" w:rsidRPr="00541E26" w:rsidRDefault="005B26DF">
      <w:pPr>
        <w:spacing w:after="120"/>
        <w:ind w:left="720" w:hanging="720"/>
        <w:jc w:val="both"/>
        <w:rPr>
          <w:rFonts w:ascii="Arial" w:hAnsi="Arial" w:cs="Arial"/>
          <w:color w:val="000000"/>
          <w:sz w:val="20"/>
        </w:rPr>
      </w:pPr>
      <w:r w:rsidRPr="004865FE">
        <w:rPr>
          <w:rFonts w:ascii="Arial" w:hAnsi="Arial" w:cs="Arial"/>
          <w:color w:val="000000"/>
          <w:sz w:val="20"/>
        </w:rPr>
        <w:t xml:space="preserve">La colonne </w:t>
      </w:r>
      <w:r w:rsidR="00CB21F4" w:rsidRPr="004865FE">
        <w:rPr>
          <w:rFonts w:ascii="Arial" w:hAnsi="Arial" w:cs="Arial"/>
          <w:color w:val="000000"/>
          <w:sz w:val="20"/>
        </w:rPr>
        <w:t>« </w:t>
      </w:r>
      <w:r w:rsidRPr="004865FE">
        <w:rPr>
          <w:rFonts w:ascii="Arial" w:hAnsi="Arial" w:cs="Arial"/>
          <w:color w:val="000000"/>
          <w:sz w:val="20"/>
        </w:rPr>
        <w:t>Total des aides</w:t>
      </w:r>
      <w:r w:rsidR="00CB21F4" w:rsidRPr="004865FE">
        <w:rPr>
          <w:rFonts w:ascii="Arial" w:hAnsi="Arial" w:cs="Arial"/>
          <w:color w:val="000000"/>
          <w:sz w:val="20"/>
        </w:rPr>
        <w:t> »</w:t>
      </w:r>
      <w:r w:rsidRPr="004865FE">
        <w:rPr>
          <w:rFonts w:ascii="Arial" w:hAnsi="Arial" w:cs="Arial"/>
          <w:color w:val="000000"/>
          <w:sz w:val="20"/>
        </w:rPr>
        <w:t xml:space="preserve"> cumule</w:t>
      </w:r>
      <w:r w:rsidR="00D4337F" w:rsidRPr="004865FE">
        <w:rPr>
          <w:rFonts w:ascii="Arial" w:hAnsi="Arial" w:cs="Arial"/>
          <w:color w:val="000000"/>
          <w:sz w:val="20"/>
        </w:rPr>
        <w:t xml:space="preserve"> </w:t>
      </w:r>
      <w:r w:rsidR="00112D02" w:rsidRPr="004865FE">
        <w:rPr>
          <w:rFonts w:ascii="Arial" w:hAnsi="Arial" w:cs="Arial"/>
          <w:color w:val="000000"/>
          <w:sz w:val="20"/>
        </w:rPr>
        <w:t>les</w:t>
      </w:r>
      <w:r w:rsidR="00112D02" w:rsidRPr="00541E26">
        <w:rPr>
          <w:rFonts w:ascii="Arial" w:hAnsi="Arial" w:cs="Arial"/>
          <w:color w:val="000000"/>
          <w:sz w:val="20"/>
        </w:rPr>
        <w:t xml:space="preserve"> montants :</w:t>
      </w:r>
    </w:p>
    <w:p w14:paraId="0FABEB0F" w14:textId="77777777" w:rsidR="00112D02" w:rsidRPr="00541E26" w:rsidRDefault="00112D02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 w:rsidRPr="00541E26">
        <w:rPr>
          <w:rFonts w:ascii="Arial" w:hAnsi="Arial" w:cs="Arial"/>
          <w:color w:val="000000"/>
          <w:sz w:val="20"/>
        </w:rPr>
        <w:t>des aides directes, perçues par le titre et conservées dans ses comptes ;</w:t>
      </w:r>
    </w:p>
    <w:p w14:paraId="516560C3" w14:textId="77777777" w:rsidR="00992AD5" w:rsidRDefault="0042384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de l’</w:t>
      </w:r>
      <w:r w:rsidR="00112D02" w:rsidRPr="00541E26">
        <w:rPr>
          <w:rFonts w:ascii="Arial" w:hAnsi="Arial" w:cs="Arial"/>
          <w:color w:val="000000"/>
          <w:sz w:val="20"/>
        </w:rPr>
        <w:t xml:space="preserve">aide à la </w:t>
      </w:r>
      <w:r w:rsidRPr="00541E26">
        <w:rPr>
          <w:rFonts w:ascii="Arial" w:hAnsi="Arial" w:cs="Arial"/>
          <w:color w:val="000000"/>
          <w:sz w:val="20"/>
        </w:rPr>
        <w:t>distribution de la presse quotidienne nationale</w:t>
      </w:r>
      <w:r w:rsidR="00827A6D">
        <w:rPr>
          <w:rFonts w:ascii="Arial" w:hAnsi="Arial" w:cs="Arial"/>
          <w:color w:val="000000"/>
          <w:sz w:val="20"/>
        </w:rPr>
        <w:t xml:space="preserve"> (section 1)</w:t>
      </w:r>
      <w:r w:rsidR="00992AD5">
        <w:rPr>
          <w:rFonts w:ascii="Arial" w:hAnsi="Arial" w:cs="Arial"/>
          <w:color w:val="000000"/>
          <w:sz w:val="20"/>
        </w:rPr>
        <w:t> ;</w:t>
      </w:r>
    </w:p>
    <w:p w14:paraId="393DE92A" w14:textId="77777777" w:rsidR="00112D02" w:rsidRPr="00541E26" w:rsidRDefault="00992AD5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de l’aide exceptionnelle</w:t>
      </w:r>
      <w:r w:rsidR="00B31EB1">
        <w:rPr>
          <w:rFonts w:ascii="Arial" w:hAnsi="Arial" w:cs="Arial"/>
          <w:color w:val="000000"/>
          <w:sz w:val="20"/>
        </w:rPr>
        <w:t xml:space="preserve"> visant à compenser les </w:t>
      </w:r>
      <w:r w:rsidR="00B31EB1" w:rsidRPr="00B31EB1">
        <w:rPr>
          <w:rFonts w:ascii="Arial" w:hAnsi="Arial" w:cs="Arial"/>
          <w:color w:val="000000"/>
          <w:sz w:val="20"/>
        </w:rPr>
        <w:t>hausse</w:t>
      </w:r>
      <w:r w:rsidR="00B31EB1">
        <w:rPr>
          <w:rFonts w:ascii="Arial" w:hAnsi="Arial" w:cs="Arial"/>
          <w:color w:val="000000"/>
          <w:sz w:val="20"/>
        </w:rPr>
        <w:t>s</w:t>
      </w:r>
      <w:r w:rsidR="00B31EB1" w:rsidRPr="00B31EB1">
        <w:rPr>
          <w:rFonts w:ascii="Arial" w:hAnsi="Arial" w:cs="Arial"/>
          <w:color w:val="000000"/>
          <w:sz w:val="20"/>
        </w:rPr>
        <w:t xml:space="preserve"> de certains coûts de production des publications</w:t>
      </w:r>
      <w:r w:rsidR="00B31EB1">
        <w:rPr>
          <w:rFonts w:ascii="Arial" w:hAnsi="Arial" w:cs="Arial"/>
          <w:color w:val="000000"/>
          <w:sz w:val="20"/>
        </w:rPr>
        <w:t xml:space="preserve"> (« aide papier »)</w:t>
      </w:r>
    </w:p>
    <w:p w14:paraId="1726BF4F" w14:textId="77777777" w:rsidR="00E36E4D" w:rsidRPr="00541E26" w:rsidRDefault="00E36E4D">
      <w:pPr>
        <w:jc w:val="both"/>
        <w:rPr>
          <w:rFonts w:ascii="Arial" w:hAnsi="Arial" w:cs="Arial"/>
          <w:color w:val="000000"/>
          <w:sz w:val="20"/>
        </w:rPr>
      </w:pPr>
    </w:p>
    <w:p w14:paraId="44860560" w14:textId="77777777" w:rsidR="00112D02" w:rsidRPr="00541E26" w:rsidRDefault="002D24A5">
      <w:pPr>
        <w:jc w:val="both"/>
        <w:rPr>
          <w:color w:val="000000"/>
        </w:rPr>
      </w:pPr>
      <w:r w:rsidRPr="00541E26">
        <w:rPr>
          <w:rFonts w:ascii="Arial" w:hAnsi="Arial" w:cs="Arial"/>
          <w:color w:val="000000"/>
          <w:sz w:val="20"/>
        </w:rPr>
        <w:t>Cette notice et les tableaux des titres</w:t>
      </w:r>
      <w:r w:rsidRPr="00541E26">
        <w:t xml:space="preserve"> </w:t>
      </w:r>
      <w:r w:rsidRPr="00541E26">
        <w:rPr>
          <w:rFonts w:ascii="Arial" w:hAnsi="Arial" w:cs="Arial"/>
          <w:color w:val="000000"/>
          <w:sz w:val="20"/>
        </w:rPr>
        <w:t>de presse ayant bénéficié d’aides sont</w:t>
      </w:r>
      <w:r w:rsidR="007533A1" w:rsidRPr="00541E26">
        <w:rPr>
          <w:rFonts w:ascii="Arial" w:hAnsi="Arial" w:cs="Arial"/>
          <w:color w:val="000000"/>
          <w:sz w:val="20"/>
        </w:rPr>
        <w:t xml:space="preserve"> diffusé</w:t>
      </w:r>
      <w:r w:rsidR="005A35FE" w:rsidRPr="00541E26">
        <w:rPr>
          <w:rFonts w:ascii="Arial" w:hAnsi="Arial" w:cs="Arial"/>
          <w:color w:val="000000"/>
          <w:sz w:val="20"/>
        </w:rPr>
        <w:t>s</w:t>
      </w:r>
      <w:r w:rsidR="007533A1" w:rsidRPr="00541E26">
        <w:rPr>
          <w:rFonts w:ascii="Arial" w:hAnsi="Arial" w:cs="Arial"/>
          <w:color w:val="000000"/>
          <w:sz w:val="20"/>
        </w:rPr>
        <w:t xml:space="preserve"> sur les sites </w:t>
      </w:r>
      <w:r w:rsidR="00BC353D" w:rsidRPr="00541E26">
        <w:rPr>
          <w:rFonts w:ascii="Arial" w:hAnsi="Arial" w:cs="Arial"/>
          <w:i/>
          <w:color w:val="000000"/>
          <w:sz w:val="20"/>
        </w:rPr>
        <w:t>culture</w:t>
      </w:r>
      <w:r w:rsidR="00DA6F6A" w:rsidRPr="00541E26">
        <w:rPr>
          <w:rFonts w:ascii="Arial" w:hAnsi="Arial" w:cs="Arial"/>
          <w:i/>
          <w:color w:val="000000"/>
          <w:sz w:val="20"/>
        </w:rPr>
        <w:t>.gouv.fr</w:t>
      </w:r>
      <w:r w:rsidR="00DA6F6A" w:rsidRPr="00541E26">
        <w:rPr>
          <w:rFonts w:ascii="Arial" w:hAnsi="Arial" w:cs="Arial"/>
          <w:color w:val="000000"/>
          <w:sz w:val="20"/>
        </w:rPr>
        <w:t xml:space="preserve">, </w:t>
      </w:r>
      <w:r w:rsidR="00DA6F6A" w:rsidRPr="00541E26">
        <w:rPr>
          <w:rFonts w:ascii="Arial" w:hAnsi="Arial" w:cs="Arial"/>
          <w:i/>
          <w:color w:val="000000"/>
          <w:sz w:val="20"/>
        </w:rPr>
        <w:t xml:space="preserve">data.gouv.fr </w:t>
      </w:r>
      <w:r w:rsidR="00DA6F6A" w:rsidRPr="00541E26">
        <w:rPr>
          <w:rFonts w:ascii="Arial" w:hAnsi="Arial" w:cs="Arial"/>
          <w:color w:val="000000"/>
          <w:sz w:val="20"/>
        </w:rPr>
        <w:t xml:space="preserve">et </w:t>
      </w:r>
      <w:r w:rsidR="00DA6F6A" w:rsidRPr="00541E26">
        <w:rPr>
          <w:rFonts w:ascii="Arial" w:hAnsi="Arial" w:cs="Arial"/>
          <w:i/>
          <w:color w:val="000000"/>
          <w:sz w:val="20"/>
        </w:rPr>
        <w:t>data.culturecommunication.gouv.fr</w:t>
      </w:r>
      <w:r w:rsidR="00DA6F6A" w:rsidRPr="00541E26">
        <w:rPr>
          <w:rFonts w:ascii="Arial" w:hAnsi="Arial" w:cs="Arial"/>
          <w:color w:val="000000"/>
          <w:sz w:val="20"/>
        </w:rPr>
        <w:t>.</w:t>
      </w:r>
    </w:p>
    <w:p w14:paraId="64891F3F" w14:textId="77777777" w:rsidR="00112D02" w:rsidRPr="00541E26" w:rsidRDefault="00112D02">
      <w:pPr>
        <w:jc w:val="both"/>
        <w:rPr>
          <w:color w:val="000000"/>
        </w:rPr>
      </w:pPr>
    </w:p>
    <w:p w14:paraId="7B8098E3" w14:textId="77777777" w:rsidR="00112D02" w:rsidRPr="00541E26" w:rsidRDefault="00112D02">
      <w:pPr>
        <w:rPr>
          <w:rFonts w:ascii="Arial" w:hAnsi="Arial" w:cs="Arial"/>
          <w:b/>
          <w:bCs/>
          <w:color w:val="000000"/>
          <w:sz w:val="20"/>
        </w:rPr>
      </w:pPr>
      <w:r w:rsidRPr="00541E26">
        <w:rPr>
          <w:rFonts w:ascii="Arial" w:hAnsi="Arial" w:cs="Arial"/>
          <w:b/>
          <w:bCs/>
          <w:color w:val="000000"/>
          <w:sz w:val="20"/>
        </w:rPr>
        <w:t>Cette publication appelle plusieurs précisions méthodologiques.</w:t>
      </w:r>
    </w:p>
    <w:p w14:paraId="0F7636FA" w14:textId="77777777" w:rsidR="00D64F36" w:rsidRPr="00541E26" w:rsidRDefault="00D64F36">
      <w:pPr>
        <w:rPr>
          <w:rFonts w:ascii="Arial" w:hAnsi="Arial" w:cs="Arial"/>
          <w:b/>
          <w:bCs/>
          <w:color w:val="000000"/>
          <w:sz w:val="20"/>
          <w:highlight w:val="yellow"/>
        </w:rPr>
      </w:pPr>
    </w:p>
    <w:p w14:paraId="4527C7B2" w14:textId="77777777" w:rsidR="002B36FB" w:rsidRPr="00541E26" w:rsidRDefault="00D64F36" w:rsidP="00907234">
      <w:pPr>
        <w:jc w:val="both"/>
        <w:rPr>
          <w:rFonts w:ascii="Arial" w:hAnsi="Arial" w:cs="Arial"/>
          <w:bCs/>
          <w:color w:val="000000"/>
          <w:sz w:val="20"/>
        </w:rPr>
      </w:pPr>
      <w:r w:rsidRPr="00541E26">
        <w:rPr>
          <w:rFonts w:ascii="Arial" w:hAnsi="Arial" w:cs="Arial"/>
          <w:bCs/>
          <w:color w:val="000000"/>
          <w:sz w:val="20"/>
          <w:u w:val="single"/>
        </w:rPr>
        <w:t xml:space="preserve">Depuis </w:t>
      </w:r>
      <w:r w:rsidR="00591546">
        <w:rPr>
          <w:rFonts w:ascii="Arial" w:hAnsi="Arial" w:cs="Arial"/>
          <w:bCs/>
          <w:color w:val="000000"/>
          <w:sz w:val="20"/>
          <w:u w:val="single"/>
        </w:rPr>
        <w:t>2012</w:t>
      </w:r>
      <w:r w:rsidRPr="00541E26">
        <w:rPr>
          <w:rFonts w:ascii="Arial" w:hAnsi="Arial" w:cs="Arial"/>
          <w:bCs/>
          <w:color w:val="000000"/>
          <w:sz w:val="20"/>
          <w:u w:val="single"/>
        </w:rPr>
        <w:t xml:space="preserve">, </w:t>
      </w:r>
      <w:r w:rsidR="002B36FB" w:rsidRPr="00541E26">
        <w:rPr>
          <w:rFonts w:ascii="Arial" w:hAnsi="Arial" w:cs="Arial"/>
          <w:bCs/>
          <w:color w:val="000000"/>
          <w:sz w:val="20"/>
          <w:u w:val="single"/>
        </w:rPr>
        <w:t xml:space="preserve">le soutien de l’Etat à la presse est présenté </w:t>
      </w:r>
      <w:r w:rsidR="00591546">
        <w:rPr>
          <w:rFonts w:ascii="Arial" w:hAnsi="Arial" w:cs="Arial"/>
          <w:bCs/>
          <w:color w:val="000000"/>
          <w:sz w:val="20"/>
          <w:u w:val="single"/>
        </w:rPr>
        <w:t>sous la forme d’un tableau</w:t>
      </w:r>
      <w:r w:rsidR="00591546" w:rsidRPr="00541E26">
        <w:rPr>
          <w:rFonts w:ascii="Arial" w:hAnsi="Arial" w:cs="Arial"/>
          <w:bCs/>
          <w:color w:val="000000"/>
          <w:sz w:val="20"/>
        </w:rPr>
        <w:t xml:space="preserve"> recensant l’ensemble des aides reçues p</w:t>
      </w:r>
      <w:r w:rsidR="00591546">
        <w:rPr>
          <w:rFonts w:ascii="Arial" w:hAnsi="Arial" w:cs="Arial"/>
          <w:bCs/>
          <w:color w:val="000000"/>
          <w:sz w:val="20"/>
        </w:rPr>
        <w:t>ou</w:t>
      </w:r>
      <w:r w:rsidR="00591546" w:rsidRPr="00541E26">
        <w:rPr>
          <w:rFonts w:ascii="Arial" w:hAnsi="Arial" w:cs="Arial"/>
          <w:bCs/>
          <w:color w:val="000000"/>
          <w:sz w:val="20"/>
        </w:rPr>
        <w:t>r chaque titre de presse aidé</w:t>
      </w:r>
      <w:r w:rsidR="00591546">
        <w:rPr>
          <w:rFonts w:ascii="Arial" w:hAnsi="Arial" w:cs="Arial"/>
          <w:bCs/>
          <w:color w:val="000000"/>
          <w:sz w:val="20"/>
        </w:rPr>
        <w:t>.</w:t>
      </w:r>
      <w:r w:rsidR="002E4827">
        <w:rPr>
          <w:rFonts w:ascii="Arial" w:hAnsi="Arial" w:cs="Arial"/>
          <w:bCs/>
          <w:color w:val="000000"/>
          <w:sz w:val="20"/>
        </w:rPr>
        <w:t xml:space="preserve"> Lorsque le titre le permet, est affiché le groupe ou la société de presse d’appartenance, la dénomination retenue correspond au nom de la société englobant l’ensemble des activités liées à la presse. </w:t>
      </w:r>
    </w:p>
    <w:p w14:paraId="2224DE51" w14:textId="77777777" w:rsidR="00112D02" w:rsidRDefault="002C1CD4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  <w:u w:val="single"/>
        </w:rPr>
        <w:t>L</w:t>
      </w:r>
      <w:r w:rsidR="00112D02" w:rsidRPr="00541E26">
        <w:rPr>
          <w:rFonts w:ascii="Arial" w:hAnsi="Arial" w:cs="Arial"/>
          <w:color w:val="000000"/>
          <w:sz w:val="20"/>
          <w:u w:val="single"/>
        </w:rPr>
        <w:t>e calcul du montant total des aides prend en compte les dispositifs suivants</w:t>
      </w:r>
      <w:r w:rsidR="00112D02" w:rsidRPr="00541E26">
        <w:rPr>
          <w:rFonts w:ascii="Arial" w:hAnsi="Arial" w:cs="Arial"/>
          <w:color w:val="000000"/>
          <w:sz w:val="20"/>
        </w:rPr>
        <w:t> :</w:t>
      </w:r>
    </w:p>
    <w:p w14:paraId="7B719D6B" w14:textId="77777777" w:rsidR="00E10644" w:rsidRDefault="00E10644">
      <w:pPr>
        <w:rPr>
          <w:rFonts w:ascii="Arial" w:hAnsi="Arial" w:cs="Arial"/>
          <w:color w:val="000000"/>
          <w:sz w:val="20"/>
        </w:rPr>
      </w:pPr>
    </w:p>
    <w:p w14:paraId="50B10376" w14:textId="77777777" w:rsidR="00BC0E30" w:rsidRDefault="00992AD5" w:rsidP="00992AD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Par rapport à 2022</w:t>
      </w:r>
      <w:r w:rsidR="00BC0E30">
        <w:rPr>
          <w:rFonts w:ascii="Arial" w:hAnsi="Arial" w:cs="Arial"/>
          <w:color w:val="000000"/>
          <w:sz w:val="20"/>
        </w:rPr>
        <w:t> :</w:t>
      </w:r>
    </w:p>
    <w:p w14:paraId="31DEADCB" w14:textId="77777777" w:rsidR="00BC0E30" w:rsidRDefault="00BC0E30" w:rsidP="00BC0E30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L</w:t>
      </w:r>
      <w:r w:rsidR="00992AD5">
        <w:rPr>
          <w:rFonts w:ascii="Arial" w:hAnsi="Arial" w:cs="Arial"/>
          <w:color w:val="000000"/>
          <w:sz w:val="20"/>
        </w:rPr>
        <w:t xml:space="preserve">’aide au </w:t>
      </w:r>
      <w:r w:rsidR="00992AD5" w:rsidRPr="00E10644">
        <w:rPr>
          <w:rFonts w:ascii="Arial" w:hAnsi="Arial" w:cs="Arial"/>
          <w:color w:val="000000"/>
          <w:sz w:val="20"/>
        </w:rPr>
        <w:t xml:space="preserve">pluralisme </w:t>
      </w:r>
      <w:r w:rsidR="00992AD5" w:rsidRPr="00433BB6">
        <w:rPr>
          <w:rFonts w:ascii="Arial" w:hAnsi="Arial" w:cs="Arial"/>
          <w:color w:val="000000"/>
          <w:sz w:val="20"/>
        </w:rPr>
        <w:t xml:space="preserve">des services de presse </w:t>
      </w:r>
      <w:r w:rsidR="00992AD5">
        <w:rPr>
          <w:rFonts w:ascii="Arial" w:hAnsi="Arial" w:cs="Arial"/>
          <w:color w:val="000000"/>
          <w:sz w:val="20"/>
        </w:rPr>
        <w:t xml:space="preserve">tout </w:t>
      </w:r>
      <w:r w:rsidR="00992AD5" w:rsidRPr="00433BB6">
        <w:rPr>
          <w:rFonts w:ascii="Arial" w:hAnsi="Arial" w:cs="Arial"/>
          <w:color w:val="000000"/>
          <w:sz w:val="20"/>
        </w:rPr>
        <w:t>en ligne</w:t>
      </w:r>
      <w:r w:rsidR="00992AD5">
        <w:rPr>
          <w:rFonts w:ascii="Arial" w:hAnsi="Arial" w:cs="Arial"/>
          <w:color w:val="000000"/>
          <w:sz w:val="20"/>
        </w:rPr>
        <w:t xml:space="preserve"> est incluse dans l’ensemble des aides au pluralisme</w:t>
      </w:r>
      <w:r>
        <w:rPr>
          <w:rFonts w:ascii="Arial" w:hAnsi="Arial" w:cs="Arial"/>
          <w:color w:val="000000"/>
          <w:sz w:val="20"/>
        </w:rPr>
        <w:t> ;</w:t>
      </w:r>
    </w:p>
    <w:p w14:paraId="46BE1C1D" w14:textId="77777777" w:rsidR="00BC0E30" w:rsidRDefault="00BC0E30" w:rsidP="00BC0E30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Apparition de l</w:t>
      </w:r>
      <w:r w:rsidR="002C1CD4" w:rsidRPr="002C1CD4">
        <w:rPr>
          <w:rFonts w:ascii="Arial" w:hAnsi="Arial" w:cs="Arial"/>
          <w:color w:val="000000"/>
          <w:sz w:val="20"/>
        </w:rPr>
        <w:t>’aide à l'exemplaire pour les titres de presse po</w:t>
      </w:r>
      <w:r w:rsidR="002C1CD4">
        <w:rPr>
          <w:rFonts w:ascii="Arial" w:hAnsi="Arial" w:cs="Arial"/>
          <w:color w:val="000000"/>
          <w:sz w:val="20"/>
        </w:rPr>
        <w:t>s</w:t>
      </w:r>
      <w:r w:rsidR="002C1CD4" w:rsidRPr="002C1CD4">
        <w:rPr>
          <w:rFonts w:ascii="Arial" w:hAnsi="Arial" w:cs="Arial"/>
          <w:color w:val="000000"/>
          <w:sz w:val="20"/>
        </w:rPr>
        <w:t xml:space="preserve">tés </w:t>
      </w:r>
      <w:r w:rsidR="002C1CD4">
        <w:rPr>
          <w:rFonts w:ascii="Arial" w:hAnsi="Arial" w:cs="Arial"/>
          <w:color w:val="000000"/>
          <w:sz w:val="20"/>
        </w:rPr>
        <w:t>ou portés</w:t>
      </w:r>
      <w:r w:rsidR="008C0835">
        <w:rPr>
          <w:rFonts w:ascii="Arial" w:hAnsi="Arial" w:cs="Arial"/>
          <w:color w:val="000000"/>
          <w:sz w:val="20"/>
        </w:rPr>
        <w:t xml:space="preserve"> qui</w:t>
      </w:r>
      <w:r w:rsidR="002C1CD4">
        <w:rPr>
          <w:rFonts w:ascii="Arial" w:hAnsi="Arial" w:cs="Arial"/>
          <w:color w:val="000000"/>
          <w:sz w:val="20"/>
        </w:rPr>
        <w:t xml:space="preserve"> a remplacé </w:t>
      </w:r>
      <w:r w:rsidR="00992AD5">
        <w:rPr>
          <w:rFonts w:ascii="Arial" w:hAnsi="Arial" w:cs="Arial"/>
          <w:color w:val="000000"/>
          <w:sz w:val="20"/>
        </w:rPr>
        <w:t>en 2023 l’aide au portage et l’avantage tarifaire postal</w:t>
      </w:r>
      <w:r w:rsidR="002C1CD4">
        <w:rPr>
          <w:rFonts w:ascii="Arial" w:hAnsi="Arial" w:cs="Arial"/>
          <w:color w:val="000000"/>
          <w:sz w:val="20"/>
        </w:rPr>
        <w:t xml:space="preserve"> (</w:t>
      </w:r>
      <w:r w:rsidR="00992AD5">
        <w:rPr>
          <w:rFonts w:ascii="Arial" w:hAnsi="Arial" w:cs="Arial"/>
          <w:color w:val="000000"/>
          <w:sz w:val="20"/>
        </w:rPr>
        <w:t>aide indirecte qui ne figurait pas dans les précédents tableaux des aides</w:t>
      </w:r>
      <w:r w:rsidR="002C1CD4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> ;</w:t>
      </w:r>
    </w:p>
    <w:p w14:paraId="06495670" w14:textId="77777777" w:rsidR="00992AD5" w:rsidRPr="00541E26" w:rsidRDefault="00992AD5" w:rsidP="00714DA4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</w:t>
      </w:r>
      <w:r w:rsidR="00BC0E30">
        <w:rPr>
          <w:rFonts w:ascii="Arial" w:hAnsi="Arial" w:cs="Arial"/>
          <w:color w:val="000000"/>
          <w:sz w:val="20"/>
        </w:rPr>
        <w:t>réation</w:t>
      </w:r>
      <w:r>
        <w:rPr>
          <w:rFonts w:ascii="Arial" w:hAnsi="Arial" w:cs="Arial"/>
          <w:color w:val="000000"/>
          <w:sz w:val="20"/>
        </w:rPr>
        <w:t xml:space="preserve"> de l’aide exceptionnelle </w:t>
      </w:r>
      <w:r w:rsidR="002C1CD4" w:rsidRPr="002C1CD4">
        <w:rPr>
          <w:rFonts w:ascii="Arial" w:hAnsi="Arial" w:cs="Arial"/>
          <w:color w:val="000000"/>
          <w:sz w:val="20"/>
        </w:rPr>
        <w:t xml:space="preserve">visant à compenser les hausses de certains coûts de production des publications </w:t>
      </w:r>
      <w:r>
        <w:rPr>
          <w:rFonts w:ascii="Arial" w:hAnsi="Arial" w:cs="Arial"/>
          <w:color w:val="000000"/>
          <w:sz w:val="20"/>
        </w:rPr>
        <w:t>au papier.</w:t>
      </w:r>
    </w:p>
    <w:p w14:paraId="4685A841" w14:textId="77777777" w:rsidR="00E10644" w:rsidRPr="00541E26" w:rsidRDefault="00E10644" w:rsidP="00376BA1">
      <w:pPr>
        <w:jc w:val="both"/>
        <w:rPr>
          <w:rFonts w:ascii="Arial" w:hAnsi="Arial" w:cs="Arial"/>
          <w:color w:val="000000"/>
          <w:sz w:val="20"/>
        </w:rPr>
      </w:pPr>
    </w:p>
    <w:p w14:paraId="1094ADD7" w14:textId="77777777" w:rsidR="00112D02" w:rsidRPr="00541E26" w:rsidRDefault="00112D02">
      <w:pPr>
        <w:jc w:val="both"/>
        <w:rPr>
          <w:rFonts w:ascii="Arial" w:hAnsi="Arial" w:cs="Arial"/>
          <w:color w:val="000000"/>
          <w:sz w:val="20"/>
        </w:rPr>
      </w:pPr>
    </w:p>
    <w:p w14:paraId="32DDDDFC" w14:textId="77777777" w:rsidR="00112D02" w:rsidRPr="00541E26" w:rsidRDefault="00112D02">
      <w:pPr>
        <w:jc w:val="both"/>
        <w:rPr>
          <w:rFonts w:ascii="Arial" w:hAnsi="Arial" w:cs="Arial"/>
          <w:color w:val="000000"/>
          <w:sz w:val="20"/>
          <w:u w:val="single"/>
        </w:rPr>
      </w:pPr>
      <w:r w:rsidRPr="00541E26">
        <w:rPr>
          <w:rFonts w:ascii="Wingdings" w:eastAsia="Wingdings" w:hAnsi="Wingdings" w:cs="Wingdings"/>
          <w:color w:val="000000"/>
          <w:sz w:val="20"/>
        </w:rPr>
        <w:t></w:t>
      </w:r>
      <w:r w:rsidRPr="00541E26">
        <w:rPr>
          <w:rFonts w:ascii="Wingdings" w:eastAsia="Wingdings" w:hAnsi="Wingdings" w:cs="Wingdings"/>
          <w:color w:val="000000"/>
          <w:sz w:val="20"/>
        </w:rPr>
        <w:t></w:t>
      </w:r>
      <w:r w:rsidRPr="00541E26">
        <w:rPr>
          <w:rFonts w:ascii="Arial" w:hAnsi="Arial" w:cs="Arial"/>
          <w:color w:val="000000"/>
          <w:sz w:val="20"/>
          <w:u w:val="single"/>
        </w:rPr>
        <w:t>1/ Les aides directes au pluralisme</w:t>
      </w:r>
      <w:r w:rsidR="00EF3A04">
        <w:rPr>
          <w:rFonts w:ascii="Arial" w:hAnsi="Arial" w:cs="Arial"/>
          <w:color w:val="000000"/>
          <w:sz w:val="20"/>
        </w:rPr>
        <w:t xml:space="preserve"> </w:t>
      </w:r>
      <w:r w:rsidRPr="00541E26">
        <w:rPr>
          <w:rFonts w:ascii="Arial" w:hAnsi="Arial" w:cs="Arial"/>
          <w:color w:val="000000"/>
          <w:sz w:val="20"/>
        </w:rPr>
        <w:t>recouvrent, selon le titre concerné :</w:t>
      </w:r>
    </w:p>
    <w:p w14:paraId="0499CDF7" w14:textId="77777777" w:rsidR="00112D02" w:rsidRPr="00541E26" w:rsidRDefault="00112D02">
      <w:pPr>
        <w:jc w:val="both"/>
        <w:rPr>
          <w:rFonts w:ascii="Arial" w:hAnsi="Arial" w:cs="Arial"/>
          <w:color w:val="000000"/>
          <w:sz w:val="20"/>
          <w:u w:val="single"/>
        </w:rPr>
      </w:pPr>
    </w:p>
    <w:p w14:paraId="1B7F1FCD" w14:textId="77777777" w:rsidR="00112D02" w:rsidRPr="00541E26" w:rsidRDefault="00112D02">
      <w:pPr>
        <w:ind w:left="720"/>
        <w:jc w:val="both"/>
        <w:rPr>
          <w:rFonts w:ascii="Arial" w:hAnsi="Arial" w:cs="Arial"/>
          <w:color w:val="000000"/>
          <w:sz w:val="20"/>
        </w:rPr>
      </w:pPr>
      <w:r w:rsidRPr="00541E26">
        <w:rPr>
          <w:rFonts w:ascii="Symbol" w:eastAsia="Symbol" w:hAnsi="Symbol" w:cs="Symbol"/>
          <w:color w:val="000000"/>
          <w:sz w:val="20"/>
        </w:rPr>
        <w:t></w:t>
      </w:r>
      <w:r w:rsidRPr="00541E26">
        <w:rPr>
          <w:rFonts w:ascii="Symbol" w:eastAsia="Symbol" w:hAnsi="Symbol" w:cs="Symbol"/>
          <w:color w:val="000000"/>
          <w:sz w:val="20"/>
        </w:rPr>
        <w:t></w:t>
      </w:r>
      <w:r w:rsidRPr="00541E26">
        <w:rPr>
          <w:rFonts w:ascii="Arial" w:hAnsi="Arial" w:cs="Arial"/>
          <w:b/>
          <w:bCs/>
          <w:color w:val="000000"/>
          <w:sz w:val="20"/>
        </w:rPr>
        <w:t>l’aide aux publications nationales d’information politique et générale à faibles ressources publicitaires</w:t>
      </w:r>
      <w:r w:rsidRPr="00541E26">
        <w:rPr>
          <w:rFonts w:ascii="Arial" w:hAnsi="Arial" w:cs="Arial"/>
          <w:color w:val="000000"/>
          <w:sz w:val="20"/>
        </w:rPr>
        <w:t xml:space="preserve"> (</w:t>
      </w:r>
      <w:r w:rsidR="006F5872" w:rsidRPr="00541E26">
        <w:rPr>
          <w:rFonts w:ascii="Arial" w:hAnsi="Arial" w:cs="Arial"/>
          <w:color w:val="000000"/>
          <w:sz w:val="20"/>
        </w:rPr>
        <w:t>Q</w:t>
      </w:r>
      <w:r w:rsidRPr="00541E26">
        <w:rPr>
          <w:rFonts w:ascii="Arial" w:hAnsi="Arial" w:cs="Arial"/>
          <w:color w:val="000000"/>
          <w:sz w:val="20"/>
        </w:rPr>
        <w:t>FRP, décret n° 86-616 du 12 mars 1986 modifié</w:t>
      </w:r>
      <w:r w:rsidR="007A6B1B" w:rsidRPr="00541E26">
        <w:rPr>
          <w:rFonts w:ascii="Arial" w:hAnsi="Arial" w:cs="Arial"/>
          <w:color w:val="000000"/>
          <w:sz w:val="20"/>
        </w:rPr>
        <w:t xml:space="preserve"> et </w:t>
      </w:r>
      <w:r w:rsidR="006F5872" w:rsidRPr="00541E26">
        <w:rPr>
          <w:rFonts w:ascii="Arial" w:hAnsi="Arial" w:cs="Arial"/>
          <w:color w:val="000000"/>
          <w:sz w:val="20"/>
        </w:rPr>
        <w:t>P</w:t>
      </w:r>
      <w:r w:rsidR="0086520F" w:rsidRPr="00541E26">
        <w:rPr>
          <w:rFonts w:ascii="Arial" w:hAnsi="Arial" w:cs="Arial"/>
          <w:color w:val="000000"/>
          <w:sz w:val="20"/>
        </w:rPr>
        <w:t xml:space="preserve">FRP, </w:t>
      </w:r>
      <w:r w:rsidR="007A6B1B" w:rsidRPr="00541E26">
        <w:rPr>
          <w:rFonts w:ascii="Arial" w:hAnsi="Arial" w:cs="Arial"/>
          <w:color w:val="000000"/>
          <w:sz w:val="20"/>
        </w:rPr>
        <w:t>décret</w:t>
      </w:r>
      <w:r w:rsidR="007A6B1B" w:rsidRPr="00541E26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7A6B1B" w:rsidRPr="00541E26">
        <w:rPr>
          <w:rFonts w:ascii="Arial" w:hAnsi="Arial" w:cs="Arial"/>
          <w:bCs/>
          <w:color w:val="000000"/>
          <w:sz w:val="20"/>
        </w:rPr>
        <w:t>n°</w:t>
      </w:r>
      <w:r w:rsidR="008C5AA7" w:rsidRPr="00541E26">
        <w:rPr>
          <w:rFonts w:ascii="Arial" w:hAnsi="Arial" w:cs="Arial"/>
          <w:bCs/>
          <w:color w:val="000000"/>
          <w:sz w:val="20"/>
        </w:rPr>
        <w:t xml:space="preserve"> </w:t>
      </w:r>
      <w:r w:rsidR="007A6B1B" w:rsidRPr="00541E26">
        <w:rPr>
          <w:rFonts w:ascii="Arial" w:hAnsi="Arial" w:cs="Arial"/>
          <w:bCs/>
          <w:color w:val="000000"/>
          <w:sz w:val="20"/>
        </w:rPr>
        <w:t>2017-1700</w:t>
      </w:r>
      <w:r w:rsidR="007A6B1B" w:rsidRPr="00541E26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8C5AA7" w:rsidRPr="00541E26">
        <w:rPr>
          <w:rFonts w:ascii="Arial" w:hAnsi="Arial" w:cs="Arial"/>
          <w:bCs/>
          <w:color w:val="000000"/>
          <w:sz w:val="20"/>
        </w:rPr>
        <w:t xml:space="preserve">du </w:t>
      </w:r>
      <w:r w:rsidR="007A6B1B" w:rsidRPr="00541E26">
        <w:rPr>
          <w:rFonts w:ascii="Arial" w:hAnsi="Arial" w:cs="Arial"/>
          <w:bCs/>
          <w:color w:val="000000"/>
          <w:sz w:val="20"/>
        </w:rPr>
        <w:t>15</w:t>
      </w:r>
      <w:r w:rsidR="008C5AA7" w:rsidRPr="00541E26">
        <w:rPr>
          <w:rFonts w:ascii="Arial" w:hAnsi="Arial" w:cs="Arial"/>
          <w:bCs/>
          <w:color w:val="000000"/>
          <w:sz w:val="20"/>
        </w:rPr>
        <w:t> </w:t>
      </w:r>
      <w:r w:rsidR="007A6B1B" w:rsidRPr="00541E26">
        <w:rPr>
          <w:rFonts w:ascii="Arial" w:hAnsi="Arial" w:cs="Arial"/>
          <w:bCs/>
          <w:color w:val="000000"/>
          <w:sz w:val="20"/>
        </w:rPr>
        <w:t>décembre 2017</w:t>
      </w:r>
      <w:r w:rsidRPr="00541E26">
        <w:rPr>
          <w:rFonts w:ascii="Arial" w:hAnsi="Arial" w:cs="Arial"/>
          <w:color w:val="000000"/>
          <w:sz w:val="20"/>
        </w:rPr>
        <w:t>) ;</w:t>
      </w:r>
    </w:p>
    <w:p w14:paraId="76F3AF3F" w14:textId="77777777" w:rsidR="00112D02" w:rsidRPr="00541E26" w:rsidRDefault="00112D02">
      <w:pPr>
        <w:ind w:left="720"/>
        <w:jc w:val="both"/>
        <w:rPr>
          <w:rFonts w:ascii="Arial" w:hAnsi="Arial" w:cs="Arial"/>
          <w:color w:val="000000"/>
          <w:sz w:val="20"/>
        </w:rPr>
      </w:pPr>
    </w:p>
    <w:p w14:paraId="7D96F16E" w14:textId="77777777" w:rsidR="00112D02" w:rsidRPr="00541E26" w:rsidRDefault="00112D02">
      <w:pPr>
        <w:ind w:left="720"/>
        <w:jc w:val="both"/>
        <w:rPr>
          <w:rFonts w:ascii="Arial" w:hAnsi="Arial" w:cs="Arial"/>
          <w:color w:val="000000"/>
          <w:sz w:val="20"/>
        </w:rPr>
      </w:pPr>
      <w:r w:rsidRPr="00541E26">
        <w:rPr>
          <w:rFonts w:ascii="Symbol" w:eastAsia="Symbol" w:hAnsi="Symbol" w:cs="Symbol"/>
          <w:color w:val="000000"/>
          <w:sz w:val="20"/>
        </w:rPr>
        <w:t></w:t>
      </w:r>
      <w:r w:rsidRPr="00541E26">
        <w:rPr>
          <w:rFonts w:ascii="Symbol" w:eastAsia="Symbol" w:hAnsi="Symbol" w:cs="Symbol"/>
          <w:b/>
          <w:bCs/>
          <w:color w:val="000000"/>
          <w:sz w:val="20"/>
        </w:rPr>
        <w:t></w:t>
      </w:r>
      <w:r w:rsidRPr="00541E26">
        <w:rPr>
          <w:rFonts w:ascii="Arial" w:hAnsi="Arial" w:cs="Arial"/>
          <w:b/>
          <w:bCs/>
          <w:color w:val="000000"/>
          <w:sz w:val="20"/>
        </w:rPr>
        <w:t>l’aide aux quotidiens régionaux, départementaux et locaux d’information politique et générale à faibles ressources de petites annonces</w:t>
      </w:r>
      <w:r w:rsidRPr="00541E26">
        <w:rPr>
          <w:rFonts w:ascii="Arial" w:hAnsi="Arial" w:cs="Arial"/>
          <w:color w:val="000000"/>
          <w:sz w:val="20"/>
        </w:rPr>
        <w:t xml:space="preserve"> (QFRPA, décret n° 89-528 du 28 juillet 1989) ;</w:t>
      </w:r>
    </w:p>
    <w:p w14:paraId="22B8F862" w14:textId="77777777" w:rsidR="00112D02" w:rsidRPr="00541E26" w:rsidRDefault="00112D02">
      <w:pPr>
        <w:ind w:left="720"/>
        <w:jc w:val="both"/>
        <w:rPr>
          <w:rFonts w:ascii="Arial" w:hAnsi="Arial" w:cs="Arial"/>
          <w:color w:val="000000"/>
          <w:sz w:val="20"/>
        </w:rPr>
      </w:pPr>
    </w:p>
    <w:p w14:paraId="2D1D7EFA" w14:textId="77777777" w:rsidR="00112D02" w:rsidRDefault="00112D02">
      <w:pPr>
        <w:ind w:left="720"/>
        <w:jc w:val="both"/>
        <w:rPr>
          <w:rFonts w:ascii="Arial" w:hAnsi="Arial" w:cs="Arial"/>
          <w:color w:val="000000"/>
          <w:sz w:val="20"/>
        </w:rPr>
      </w:pPr>
      <w:r w:rsidRPr="00541E26">
        <w:rPr>
          <w:rFonts w:ascii="Symbol" w:eastAsia="Symbol" w:hAnsi="Symbol" w:cs="Symbol"/>
          <w:color w:val="000000"/>
          <w:sz w:val="20"/>
        </w:rPr>
        <w:t></w:t>
      </w:r>
      <w:r w:rsidRPr="00541E26">
        <w:rPr>
          <w:rFonts w:ascii="Symbol" w:eastAsia="Symbol" w:hAnsi="Symbol" w:cs="Symbol"/>
          <w:color w:val="000000"/>
          <w:sz w:val="20"/>
        </w:rPr>
        <w:t></w:t>
      </w:r>
      <w:r w:rsidRPr="00541E26">
        <w:rPr>
          <w:rFonts w:ascii="Arial" w:hAnsi="Arial" w:cs="Arial"/>
          <w:b/>
          <w:bCs/>
          <w:color w:val="000000"/>
          <w:sz w:val="20"/>
        </w:rPr>
        <w:t>l’aide au pluralisme de la presse périodique, régionale et locale</w:t>
      </w:r>
      <w:r w:rsidRPr="00541E26">
        <w:rPr>
          <w:rFonts w:ascii="Arial" w:hAnsi="Arial" w:cs="Arial"/>
          <w:color w:val="000000"/>
          <w:sz w:val="20"/>
        </w:rPr>
        <w:t xml:space="preserve"> (PPR, décret n° 2004-131</w:t>
      </w:r>
      <w:r w:rsidR="0042384B">
        <w:rPr>
          <w:rFonts w:ascii="Arial" w:hAnsi="Arial" w:cs="Arial"/>
          <w:color w:val="000000"/>
          <w:sz w:val="20"/>
        </w:rPr>
        <w:t>2 du 26 novembre 2004 modifié) ;</w:t>
      </w:r>
    </w:p>
    <w:p w14:paraId="5F9CF936" w14:textId="77777777" w:rsidR="0042384B" w:rsidRDefault="0042384B">
      <w:pPr>
        <w:ind w:left="720"/>
        <w:jc w:val="both"/>
        <w:rPr>
          <w:rFonts w:ascii="Arial" w:hAnsi="Arial" w:cs="Arial"/>
          <w:color w:val="000000"/>
          <w:sz w:val="20"/>
        </w:rPr>
      </w:pPr>
    </w:p>
    <w:p w14:paraId="241175E5" w14:textId="77777777" w:rsidR="00631C77" w:rsidRDefault="0042384B" w:rsidP="0042384B">
      <w:pPr>
        <w:ind w:left="720"/>
        <w:jc w:val="both"/>
        <w:rPr>
          <w:rFonts w:ascii="Arial" w:hAnsi="Arial" w:cs="Arial"/>
          <w:color w:val="000000"/>
          <w:sz w:val="20"/>
        </w:rPr>
      </w:pPr>
      <w:r w:rsidRPr="00541E26">
        <w:rPr>
          <w:rFonts w:ascii="Symbol" w:eastAsia="Symbol" w:hAnsi="Symbol" w:cs="Symbol"/>
          <w:color w:val="000000"/>
          <w:sz w:val="20"/>
        </w:rPr>
        <w:t></w:t>
      </w:r>
      <w:r w:rsidRPr="00541E26">
        <w:rPr>
          <w:rFonts w:ascii="Symbol" w:eastAsia="Symbol" w:hAnsi="Symbol" w:cs="Symbol"/>
          <w:color w:val="000000"/>
          <w:sz w:val="20"/>
        </w:rPr>
        <w:t></w:t>
      </w:r>
      <w:r w:rsidRPr="00541E26">
        <w:rPr>
          <w:rFonts w:ascii="Arial" w:hAnsi="Arial" w:cs="Arial"/>
          <w:b/>
          <w:bCs/>
          <w:color w:val="000000"/>
          <w:sz w:val="20"/>
        </w:rPr>
        <w:t>l’aide</w:t>
      </w:r>
      <w:r>
        <w:rPr>
          <w:rFonts w:ascii="Arial" w:hAnsi="Arial" w:cs="Arial"/>
          <w:b/>
          <w:bCs/>
          <w:color w:val="000000"/>
          <w:sz w:val="20"/>
        </w:rPr>
        <w:t xml:space="preserve"> au pluralisme </w:t>
      </w:r>
      <w:r w:rsidR="00631C77" w:rsidRPr="0042384B">
        <w:rPr>
          <w:rFonts w:ascii="Arial" w:hAnsi="Arial" w:cs="Arial"/>
          <w:b/>
          <w:bCs/>
          <w:color w:val="000000"/>
          <w:sz w:val="20"/>
        </w:rPr>
        <w:t>des titres ultramarins</w:t>
      </w:r>
      <w:r w:rsidR="00631C77" w:rsidRPr="00541E26">
        <w:rPr>
          <w:rFonts w:ascii="Arial" w:hAnsi="Arial" w:cs="Arial"/>
          <w:color w:val="000000"/>
          <w:sz w:val="20"/>
        </w:rPr>
        <w:t xml:space="preserve">, qui </w:t>
      </w:r>
      <w:r w:rsidR="00631C77">
        <w:rPr>
          <w:rFonts w:ascii="Arial" w:hAnsi="Arial" w:cs="Arial"/>
          <w:color w:val="000000"/>
          <w:sz w:val="20"/>
        </w:rPr>
        <w:t xml:space="preserve">a été créée par </w:t>
      </w:r>
      <w:r w:rsidR="00631C77" w:rsidRPr="00631C77">
        <w:rPr>
          <w:rFonts w:ascii="Arial" w:hAnsi="Arial" w:cs="Arial"/>
          <w:color w:val="000000"/>
          <w:sz w:val="20"/>
        </w:rPr>
        <w:t xml:space="preserve">le décret n° </w:t>
      </w:r>
      <w:hyperlink r:id="rId8" w:tgtFrame="_blank" w:history="1">
        <w:r w:rsidR="00631C77" w:rsidRPr="00631C77">
          <w:rPr>
            <w:rFonts w:ascii="Arial" w:hAnsi="Arial" w:cs="Arial"/>
            <w:color w:val="000000"/>
            <w:sz w:val="20"/>
          </w:rPr>
          <w:t>2021-1067 du 10 août 2021</w:t>
        </w:r>
      </w:hyperlink>
      <w:r w:rsidR="00631C77" w:rsidRPr="00631C77">
        <w:rPr>
          <w:rFonts w:ascii="Arial" w:hAnsi="Arial" w:cs="Arial"/>
          <w:color w:val="000000"/>
          <w:sz w:val="20"/>
        </w:rPr>
        <w:t>. Ce dispositif vise à faciliter l’accès des habitants d’outre-mer à la presse d’information politique et générale, conformément à l’objectif de valeur constitutionnelle de pluralisme de la presse.</w:t>
      </w:r>
    </w:p>
    <w:p w14:paraId="4CE48D89" w14:textId="77777777" w:rsidR="007331D4" w:rsidRDefault="007331D4" w:rsidP="007331D4">
      <w:pPr>
        <w:jc w:val="both"/>
        <w:rPr>
          <w:rFonts w:ascii="Arial" w:eastAsia="Symbol" w:hAnsi="Arial" w:cs="Arial"/>
          <w:color w:val="000000"/>
          <w:sz w:val="20"/>
        </w:rPr>
      </w:pPr>
    </w:p>
    <w:p w14:paraId="77169536" w14:textId="77777777" w:rsidR="007331D4" w:rsidRDefault="007331D4" w:rsidP="007331D4">
      <w:pPr>
        <w:ind w:left="709"/>
        <w:jc w:val="both"/>
        <w:rPr>
          <w:rFonts w:ascii="Arial" w:eastAsia="Symbol" w:hAnsi="Arial" w:cs="Arial"/>
          <w:b/>
          <w:bCs/>
          <w:color w:val="000000"/>
          <w:sz w:val="20"/>
        </w:rPr>
      </w:pPr>
      <w:r w:rsidRPr="00541E26">
        <w:rPr>
          <w:rFonts w:ascii="Symbol" w:eastAsia="Symbol" w:hAnsi="Symbol" w:cs="Symbol"/>
          <w:color w:val="000000"/>
          <w:sz w:val="20"/>
        </w:rPr>
        <w:t></w:t>
      </w:r>
      <w:r w:rsidRPr="00541E26">
        <w:rPr>
          <w:rFonts w:ascii="Symbol" w:eastAsia="Symbol" w:hAnsi="Symbol" w:cs="Symbol"/>
          <w:color w:val="000000"/>
          <w:sz w:val="20"/>
        </w:rPr>
        <w:t></w:t>
      </w:r>
      <w:r w:rsidRPr="00541E26">
        <w:rPr>
          <w:rFonts w:ascii="Arial" w:hAnsi="Arial" w:cs="Arial"/>
          <w:b/>
          <w:bCs/>
          <w:color w:val="000000"/>
          <w:sz w:val="20"/>
        </w:rPr>
        <w:t>l’aide</w:t>
      </w:r>
      <w:r>
        <w:rPr>
          <w:rFonts w:ascii="Arial" w:hAnsi="Arial" w:cs="Arial"/>
          <w:b/>
          <w:bCs/>
          <w:color w:val="000000"/>
          <w:sz w:val="20"/>
        </w:rPr>
        <w:t xml:space="preserve"> au pluralisme </w:t>
      </w:r>
      <w:r w:rsidRPr="0042384B">
        <w:rPr>
          <w:rFonts w:ascii="Arial" w:hAnsi="Arial" w:cs="Arial"/>
          <w:b/>
          <w:bCs/>
          <w:color w:val="000000"/>
          <w:sz w:val="20"/>
        </w:rPr>
        <w:t>d</w:t>
      </w:r>
      <w:r>
        <w:rPr>
          <w:rFonts w:ascii="Arial" w:hAnsi="Arial" w:cs="Arial"/>
          <w:b/>
          <w:bCs/>
          <w:color w:val="000000"/>
          <w:sz w:val="20"/>
        </w:rPr>
        <w:t xml:space="preserve">es </w:t>
      </w:r>
      <w:r w:rsidRPr="007331D4">
        <w:rPr>
          <w:rFonts w:ascii="Arial" w:hAnsi="Arial" w:cs="Arial"/>
          <w:b/>
          <w:bCs/>
          <w:color w:val="000000"/>
          <w:sz w:val="20"/>
        </w:rPr>
        <w:t>services de presse tout en ligne (SPTEL)</w:t>
      </w:r>
      <w:r w:rsidRPr="007331D4">
        <w:rPr>
          <w:rFonts w:ascii="Arial" w:hAnsi="Arial" w:cs="Arial"/>
          <w:bCs/>
          <w:color w:val="000000"/>
          <w:sz w:val="20"/>
        </w:rPr>
        <w:t xml:space="preserve">, qui a été créée par le décret </w:t>
      </w:r>
      <w:r w:rsidRPr="007331D4">
        <w:rPr>
          <w:rFonts w:ascii="Arial" w:hAnsi="Arial" w:cs="Arial"/>
          <w:color w:val="000000"/>
          <w:sz w:val="20"/>
        </w:rPr>
        <w:t>n°</w:t>
      </w:r>
      <w:r>
        <w:rPr>
          <w:rFonts w:ascii="Arial" w:hAnsi="Arial" w:cs="Arial"/>
          <w:color w:val="000000"/>
          <w:sz w:val="20"/>
        </w:rPr>
        <w:t xml:space="preserve"> </w:t>
      </w:r>
      <w:r w:rsidRPr="007331D4">
        <w:rPr>
          <w:rFonts w:ascii="Arial" w:hAnsi="Arial" w:cs="Arial"/>
          <w:color w:val="000000"/>
          <w:sz w:val="20"/>
        </w:rPr>
        <w:t>2021-16666 du 15 décembre 2021.</w:t>
      </w:r>
      <w:r>
        <w:rPr>
          <w:rFonts w:ascii="Arial" w:hAnsi="Arial" w:cs="Arial"/>
          <w:color w:val="000000"/>
          <w:sz w:val="20"/>
        </w:rPr>
        <w:t xml:space="preserve"> Ce dispositif </w:t>
      </w:r>
      <w:r w:rsidRPr="007331D4">
        <w:rPr>
          <w:rFonts w:ascii="Arial" w:hAnsi="Arial" w:cs="Arial"/>
          <w:color w:val="000000"/>
          <w:sz w:val="20"/>
        </w:rPr>
        <w:t>vise à soutenir ces services de presse afin d'encourager le développement de leur activité éditoriale, de garantir la soutenabilité de leur modèle économique et de permettre l'accès à une presse de qualité et au pluralisme des idées. Le dispositif vise tous les types d'offres : payantes, gratuites ou mixtes.</w:t>
      </w:r>
    </w:p>
    <w:p w14:paraId="38672DA8" w14:textId="77777777" w:rsidR="00631C77" w:rsidRPr="00541E26" w:rsidRDefault="00631C77" w:rsidP="00631C77">
      <w:pPr>
        <w:jc w:val="both"/>
        <w:rPr>
          <w:rFonts w:ascii="Arial" w:hAnsi="Arial" w:cs="Arial"/>
          <w:color w:val="000000"/>
          <w:sz w:val="20"/>
          <w:u w:val="single"/>
        </w:rPr>
      </w:pPr>
    </w:p>
    <w:p w14:paraId="694F5561" w14:textId="77777777" w:rsidR="00112D02" w:rsidRPr="00541E26" w:rsidRDefault="00112D02">
      <w:pPr>
        <w:jc w:val="both"/>
        <w:rPr>
          <w:color w:val="000000"/>
        </w:rPr>
      </w:pPr>
      <w:r w:rsidRPr="00541E26">
        <w:rPr>
          <w:rFonts w:ascii="Wingdings" w:eastAsia="Wingdings" w:hAnsi="Wingdings" w:cs="Wingdings"/>
          <w:color w:val="000000"/>
          <w:sz w:val="20"/>
        </w:rPr>
        <w:lastRenderedPageBreak/>
        <w:t></w:t>
      </w:r>
      <w:r w:rsidRPr="00541E26">
        <w:rPr>
          <w:rFonts w:ascii="Arial" w:eastAsia="Arial" w:hAnsi="Arial" w:cs="Arial"/>
          <w:color w:val="000000"/>
          <w:sz w:val="20"/>
        </w:rPr>
        <w:t xml:space="preserve"> </w:t>
      </w:r>
      <w:r w:rsidR="00631C77">
        <w:rPr>
          <w:rFonts w:ascii="Arial" w:hAnsi="Arial" w:cs="Arial"/>
          <w:color w:val="000000"/>
          <w:sz w:val="20"/>
        </w:rPr>
        <w:t xml:space="preserve">  </w:t>
      </w:r>
      <w:r w:rsidR="007331D4">
        <w:rPr>
          <w:rFonts w:ascii="Arial" w:hAnsi="Arial" w:cs="Arial"/>
          <w:color w:val="000000"/>
          <w:sz w:val="20"/>
          <w:u w:val="single"/>
        </w:rPr>
        <w:t>2</w:t>
      </w:r>
      <w:r w:rsidRPr="00541E26">
        <w:rPr>
          <w:rFonts w:ascii="Arial" w:hAnsi="Arial" w:cs="Arial"/>
          <w:color w:val="000000"/>
          <w:sz w:val="20"/>
          <w:u w:val="single"/>
        </w:rPr>
        <w:t>/ Les autres aides directes :</w:t>
      </w:r>
    </w:p>
    <w:p w14:paraId="238B51CB" w14:textId="77777777" w:rsidR="00112D02" w:rsidRPr="00541E26" w:rsidRDefault="00112D02">
      <w:pPr>
        <w:jc w:val="both"/>
        <w:rPr>
          <w:color w:val="000000"/>
        </w:rPr>
      </w:pPr>
    </w:p>
    <w:p w14:paraId="32CD8D46" w14:textId="77777777" w:rsidR="00112D02" w:rsidRPr="00714DA4" w:rsidRDefault="00112D02" w:rsidP="00714DA4">
      <w:pPr>
        <w:ind w:left="709"/>
        <w:jc w:val="both"/>
        <w:rPr>
          <w:rFonts w:ascii="Arial" w:hAnsi="Arial" w:cs="Arial"/>
          <w:color w:val="000000"/>
          <w:sz w:val="20"/>
        </w:rPr>
      </w:pPr>
      <w:r w:rsidRPr="00714DA4">
        <w:rPr>
          <w:rFonts w:ascii="Symbol" w:eastAsia="Symbol" w:hAnsi="Symbol" w:cs="Symbol"/>
          <w:b/>
          <w:bCs/>
          <w:color w:val="000000"/>
          <w:sz w:val="20"/>
        </w:rPr>
        <w:t></w:t>
      </w:r>
      <w:r w:rsidRPr="00714DA4">
        <w:rPr>
          <w:rFonts w:ascii="Symbol" w:eastAsia="Symbol" w:hAnsi="Symbol" w:cs="Symbol"/>
          <w:b/>
          <w:bCs/>
          <w:color w:val="000000"/>
          <w:sz w:val="20"/>
        </w:rPr>
        <w:t></w:t>
      </w:r>
      <w:r w:rsidR="002C1CD4" w:rsidRPr="00714DA4">
        <w:rPr>
          <w:rFonts w:ascii="Arial" w:hAnsi="Arial" w:cs="Arial"/>
          <w:b/>
          <w:bCs/>
          <w:color w:val="000000"/>
          <w:sz w:val="20"/>
        </w:rPr>
        <w:t>l’aide à l'exemplaire pour les titres de presse postés ou portés</w:t>
      </w:r>
      <w:r w:rsidR="002C1CD4" w:rsidRPr="002C1CD4">
        <w:rPr>
          <w:rFonts w:ascii="Arial" w:hAnsi="Arial" w:cs="Arial"/>
          <w:color w:val="000000"/>
          <w:sz w:val="20"/>
        </w:rPr>
        <w:t xml:space="preserve"> </w:t>
      </w:r>
      <w:r w:rsidR="008116AC">
        <w:rPr>
          <w:rFonts w:ascii="Arial" w:hAnsi="Arial" w:cs="Arial"/>
          <w:color w:val="000000"/>
          <w:sz w:val="20"/>
        </w:rPr>
        <w:t xml:space="preserve">qui a été créée par le décret n°2023-132 du 24 février 2023. Ce dispositif </w:t>
      </w:r>
      <w:r w:rsidR="008116AC" w:rsidRPr="00714DA4">
        <w:rPr>
          <w:rFonts w:ascii="Arial" w:hAnsi="Arial" w:cs="Arial"/>
          <w:color w:val="000000"/>
          <w:sz w:val="20"/>
        </w:rPr>
        <w:t>institue une aide à l’exemplaire posté ou porté pour les</w:t>
      </w:r>
      <w:r w:rsidR="008116AC">
        <w:rPr>
          <w:rFonts w:ascii="Arial" w:hAnsi="Arial" w:cs="Arial"/>
          <w:color w:val="000000"/>
          <w:sz w:val="20"/>
        </w:rPr>
        <w:t xml:space="preserve"> </w:t>
      </w:r>
      <w:r w:rsidR="008116AC" w:rsidRPr="00714DA4">
        <w:rPr>
          <w:rFonts w:ascii="Arial" w:hAnsi="Arial" w:cs="Arial"/>
          <w:color w:val="000000"/>
          <w:sz w:val="20"/>
        </w:rPr>
        <w:t>publications d’information politique et générale</w:t>
      </w:r>
      <w:r w:rsidR="0036232F">
        <w:rPr>
          <w:rFonts w:ascii="Arial" w:hAnsi="Arial" w:cs="Arial"/>
          <w:color w:val="000000"/>
          <w:sz w:val="20"/>
        </w:rPr>
        <w:t xml:space="preserve"> (IPG)</w:t>
      </w:r>
      <w:r w:rsidR="008116AC" w:rsidRPr="00714DA4">
        <w:rPr>
          <w:rFonts w:ascii="Arial" w:hAnsi="Arial" w:cs="Arial"/>
          <w:color w:val="000000"/>
          <w:sz w:val="20"/>
        </w:rPr>
        <w:t xml:space="preserve"> de périodicité au maximum hebdomadaire ainsi que leurs</w:t>
      </w:r>
      <w:r w:rsidR="008116AC">
        <w:rPr>
          <w:rFonts w:ascii="Arial" w:hAnsi="Arial" w:cs="Arial"/>
          <w:color w:val="000000"/>
          <w:sz w:val="20"/>
        </w:rPr>
        <w:t xml:space="preserve"> </w:t>
      </w:r>
      <w:r w:rsidR="008116AC" w:rsidRPr="00714DA4">
        <w:rPr>
          <w:rFonts w:ascii="Arial" w:hAnsi="Arial" w:cs="Arial"/>
          <w:color w:val="000000"/>
          <w:sz w:val="20"/>
        </w:rPr>
        <w:t>suppléments d’information politique et générale ou les publications quotidiennes qui apportent régulièrement des</w:t>
      </w:r>
      <w:r w:rsidR="008116AC">
        <w:rPr>
          <w:rFonts w:ascii="Arial" w:hAnsi="Arial" w:cs="Arial"/>
          <w:color w:val="000000"/>
          <w:sz w:val="20"/>
        </w:rPr>
        <w:t xml:space="preserve"> </w:t>
      </w:r>
      <w:r w:rsidR="008116AC" w:rsidRPr="00714DA4">
        <w:rPr>
          <w:rFonts w:ascii="Arial" w:hAnsi="Arial" w:cs="Arial"/>
          <w:color w:val="000000"/>
          <w:sz w:val="20"/>
        </w:rPr>
        <w:t>informations et des commentaires sur l’ensemble des disciplines sportives</w:t>
      </w:r>
      <w:r w:rsidR="0036232F">
        <w:rPr>
          <w:rFonts w:ascii="Arial" w:hAnsi="Arial" w:cs="Arial"/>
          <w:color w:val="000000"/>
          <w:sz w:val="20"/>
        </w:rPr>
        <w:t>. L</w:t>
      </w:r>
      <w:r w:rsidR="0036232F" w:rsidRPr="0036232F">
        <w:rPr>
          <w:rFonts w:ascii="Arial" w:hAnsi="Arial" w:cs="Arial"/>
          <w:color w:val="000000"/>
          <w:sz w:val="20"/>
        </w:rPr>
        <w:t xml:space="preserve">’aide à l’exemplaire posté se substitue aux tarifs postaux préférentiels dont bénéficiaient jusqu’à présent les titres IPG et les quotidiens à faibles ressources publicitaires (QFRP) ou de petites annonces (QFRPA). </w:t>
      </w:r>
      <w:r w:rsidR="0036232F">
        <w:rPr>
          <w:rFonts w:ascii="Arial" w:hAnsi="Arial" w:cs="Arial"/>
          <w:color w:val="000000"/>
          <w:sz w:val="20"/>
        </w:rPr>
        <w:t>L</w:t>
      </w:r>
      <w:r w:rsidR="0036232F" w:rsidRPr="0036232F">
        <w:rPr>
          <w:rFonts w:ascii="Arial" w:hAnsi="Arial" w:cs="Arial"/>
          <w:color w:val="000000"/>
          <w:sz w:val="20"/>
        </w:rPr>
        <w:t>’aide à l’exemplaire des titres de presse postés ou portés vise à répondre aux limites de l’actuelle aide au portage</w:t>
      </w:r>
      <w:r w:rsidR="0036232F">
        <w:rPr>
          <w:rFonts w:ascii="Arial" w:hAnsi="Arial" w:cs="Arial"/>
          <w:color w:val="000000"/>
          <w:sz w:val="20"/>
        </w:rPr>
        <w:t xml:space="preserve"> et </w:t>
      </w:r>
      <w:r w:rsidR="0036232F" w:rsidRPr="0036232F">
        <w:rPr>
          <w:rFonts w:ascii="Arial" w:hAnsi="Arial" w:cs="Arial"/>
          <w:color w:val="000000"/>
          <w:sz w:val="20"/>
        </w:rPr>
        <w:t xml:space="preserve">ainsi inciter à un recours accru au portage de la presse. </w:t>
      </w:r>
    </w:p>
    <w:p w14:paraId="12B17692" w14:textId="77777777" w:rsidR="00112D02" w:rsidRPr="00541E26" w:rsidRDefault="00112D02">
      <w:pPr>
        <w:ind w:left="720"/>
        <w:jc w:val="both"/>
        <w:rPr>
          <w:color w:val="000000"/>
        </w:rPr>
      </w:pPr>
    </w:p>
    <w:p w14:paraId="3D1E8519" w14:textId="77777777" w:rsidR="00112D02" w:rsidRPr="00541E26" w:rsidRDefault="00112D02">
      <w:pPr>
        <w:ind w:left="720"/>
        <w:jc w:val="both"/>
        <w:rPr>
          <w:color w:val="000000"/>
        </w:rPr>
      </w:pPr>
      <w:r w:rsidRPr="00541E26">
        <w:rPr>
          <w:rFonts w:ascii="Symbol" w:eastAsia="Symbol" w:hAnsi="Symbol" w:cs="Symbol"/>
          <w:color w:val="000000"/>
          <w:sz w:val="20"/>
        </w:rPr>
        <w:t></w:t>
      </w:r>
      <w:r w:rsidRPr="00541E26">
        <w:rPr>
          <w:rFonts w:ascii="Symbol" w:eastAsia="Symbol" w:hAnsi="Symbol" w:cs="Symbol"/>
          <w:color w:val="000000"/>
          <w:sz w:val="20"/>
        </w:rPr>
        <w:t></w:t>
      </w:r>
      <w:r w:rsidRPr="00541E26">
        <w:rPr>
          <w:rFonts w:ascii="Arial" w:hAnsi="Arial" w:cs="Arial"/>
          <w:color w:val="000000"/>
          <w:sz w:val="20"/>
        </w:rPr>
        <w:t xml:space="preserve">les aides du </w:t>
      </w:r>
      <w:r w:rsidRPr="00541E26">
        <w:rPr>
          <w:rFonts w:ascii="Arial" w:hAnsi="Arial" w:cs="Arial"/>
          <w:b/>
          <w:bCs/>
          <w:color w:val="000000"/>
          <w:sz w:val="20"/>
        </w:rPr>
        <w:t>fonds stratégique pour le développement de la presse</w:t>
      </w:r>
      <w:r w:rsidR="0042384B">
        <w:rPr>
          <w:rFonts w:ascii="Arial" w:hAnsi="Arial" w:cs="Arial"/>
          <w:b/>
          <w:bCs/>
          <w:color w:val="000000"/>
          <w:sz w:val="20"/>
        </w:rPr>
        <w:t xml:space="preserve"> (FSDP)</w:t>
      </w:r>
      <w:r w:rsidRPr="00541E26">
        <w:rPr>
          <w:rFonts w:ascii="Arial" w:hAnsi="Arial" w:cs="Arial"/>
          <w:b/>
          <w:bCs/>
          <w:color w:val="000000"/>
          <w:sz w:val="20"/>
        </w:rPr>
        <w:t>, dispositif de soutien à l’investissement et à l’innovation dans les entreprises de presse</w:t>
      </w:r>
      <w:r w:rsidRPr="00541E26">
        <w:rPr>
          <w:rFonts w:ascii="Arial" w:hAnsi="Arial" w:cs="Arial"/>
          <w:color w:val="000000"/>
          <w:sz w:val="20"/>
        </w:rPr>
        <w:t xml:space="preserve"> (décret n° 2012-484 du 13 avril 2012 modifié). Les montants comptabilisés correspondent aux attributions de subventions sur projets et non aux versements effectués </w:t>
      </w:r>
      <w:r w:rsidRPr="00541E26">
        <w:rPr>
          <w:rFonts w:ascii="Arial" w:hAnsi="Arial" w:cs="Arial"/>
          <w:i/>
          <w:color w:val="000000"/>
          <w:sz w:val="20"/>
        </w:rPr>
        <w:t xml:space="preserve">in fine </w:t>
      </w:r>
      <w:r w:rsidRPr="00541E26">
        <w:rPr>
          <w:rFonts w:ascii="Arial" w:hAnsi="Arial" w:cs="Arial"/>
          <w:color w:val="000000"/>
          <w:sz w:val="20"/>
        </w:rPr>
        <w:t>au fur et à mesure de leur réalisation. Il convient par ailleurs de noter qu’une partie des aides du FSDP est versée à des prestataires sous mandat d’éditeurs (imprimeries par exemple), et non directement aux éditeurs. Les aides accordées à ces « projets collectifs » n’ont pas été ventilées sur les titres mandants, puisque les éditeurs n’ont pas directement bén</w:t>
      </w:r>
      <w:r w:rsidR="009046E4" w:rsidRPr="00541E26">
        <w:rPr>
          <w:rFonts w:ascii="Arial" w:hAnsi="Arial" w:cs="Arial"/>
          <w:color w:val="000000"/>
          <w:sz w:val="20"/>
        </w:rPr>
        <w:t xml:space="preserve">éficié de ces aides. De même, les </w:t>
      </w:r>
      <w:r w:rsidRPr="00541E26">
        <w:rPr>
          <w:rFonts w:ascii="Arial" w:hAnsi="Arial" w:cs="Arial"/>
          <w:color w:val="000000"/>
          <w:sz w:val="20"/>
        </w:rPr>
        <w:t>aide</w:t>
      </w:r>
      <w:r w:rsidR="009046E4" w:rsidRPr="00541E26">
        <w:rPr>
          <w:rFonts w:ascii="Arial" w:hAnsi="Arial" w:cs="Arial"/>
          <w:color w:val="000000"/>
          <w:sz w:val="20"/>
        </w:rPr>
        <w:t>s ayant bénéficié à des</w:t>
      </w:r>
      <w:r w:rsidRPr="00541E26">
        <w:rPr>
          <w:rFonts w:ascii="Arial" w:hAnsi="Arial" w:cs="Arial"/>
          <w:color w:val="000000"/>
          <w:sz w:val="20"/>
        </w:rPr>
        <w:t xml:space="preserve"> agence</w:t>
      </w:r>
      <w:r w:rsidR="009046E4" w:rsidRPr="00541E26">
        <w:rPr>
          <w:rFonts w:ascii="Arial" w:hAnsi="Arial" w:cs="Arial"/>
          <w:color w:val="000000"/>
          <w:sz w:val="20"/>
        </w:rPr>
        <w:t>s</w:t>
      </w:r>
      <w:r w:rsidRPr="00541E26">
        <w:rPr>
          <w:rFonts w:ascii="Arial" w:hAnsi="Arial" w:cs="Arial"/>
          <w:color w:val="000000"/>
          <w:sz w:val="20"/>
        </w:rPr>
        <w:t xml:space="preserve"> de presse</w:t>
      </w:r>
      <w:r w:rsidR="00982313" w:rsidRPr="00541E26">
        <w:rPr>
          <w:rFonts w:ascii="Arial" w:hAnsi="Arial" w:cs="Arial"/>
          <w:color w:val="000000"/>
          <w:sz w:val="20"/>
        </w:rPr>
        <w:t>,</w:t>
      </w:r>
      <w:r w:rsidRPr="00541E26">
        <w:rPr>
          <w:rFonts w:ascii="Arial" w:hAnsi="Arial" w:cs="Arial"/>
          <w:color w:val="000000"/>
          <w:sz w:val="20"/>
        </w:rPr>
        <w:t xml:space="preserve"> </w:t>
      </w:r>
      <w:r w:rsidR="00DC29AA" w:rsidRPr="00541E26">
        <w:rPr>
          <w:rFonts w:ascii="Arial" w:hAnsi="Arial" w:cs="Arial"/>
          <w:color w:val="000000"/>
          <w:sz w:val="20"/>
        </w:rPr>
        <w:t>ne pouvant être rattachée</w:t>
      </w:r>
      <w:r w:rsidR="009046E4" w:rsidRPr="00541E26">
        <w:rPr>
          <w:rFonts w:ascii="Arial" w:hAnsi="Arial" w:cs="Arial"/>
          <w:color w:val="000000"/>
          <w:sz w:val="20"/>
        </w:rPr>
        <w:t>s</w:t>
      </w:r>
      <w:r w:rsidR="00DC29AA" w:rsidRPr="00541E26">
        <w:rPr>
          <w:rFonts w:ascii="Arial" w:hAnsi="Arial" w:cs="Arial"/>
          <w:color w:val="000000"/>
          <w:sz w:val="20"/>
        </w:rPr>
        <w:t xml:space="preserve"> à une publication ou un service de presse en ligne</w:t>
      </w:r>
      <w:r w:rsidR="00982313" w:rsidRPr="00541E26">
        <w:rPr>
          <w:rFonts w:ascii="Arial" w:hAnsi="Arial" w:cs="Arial"/>
          <w:color w:val="000000"/>
          <w:sz w:val="20"/>
        </w:rPr>
        <w:t>,</w:t>
      </w:r>
      <w:r w:rsidR="00DC29AA" w:rsidRPr="00541E26">
        <w:rPr>
          <w:rFonts w:ascii="Arial" w:hAnsi="Arial" w:cs="Arial"/>
          <w:color w:val="000000"/>
          <w:sz w:val="20"/>
        </w:rPr>
        <w:t xml:space="preserve"> </w:t>
      </w:r>
      <w:r w:rsidR="009046E4" w:rsidRPr="00541E26">
        <w:rPr>
          <w:rFonts w:ascii="Arial" w:hAnsi="Arial" w:cs="Arial"/>
          <w:color w:val="000000"/>
          <w:sz w:val="20"/>
        </w:rPr>
        <w:t>n’ont</w:t>
      </w:r>
      <w:r w:rsidRPr="00541E26">
        <w:rPr>
          <w:rFonts w:ascii="Arial" w:hAnsi="Arial" w:cs="Arial"/>
          <w:color w:val="000000"/>
          <w:sz w:val="20"/>
        </w:rPr>
        <w:t xml:space="preserve"> </w:t>
      </w:r>
      <w:r w:rsidR="00DC29AA" w:rsidRPr="00541E26">
        <w:rPr>
          <w:rFonts w:ascii="Arial" w:hAnsi="Arial" w:cs="Arial"/>
          <w:color w:val="000000"/>
          <w:sz w:val="20"/>
        </w:rPr>
        <w:t>pas été ventilée</w:t>
      </w:r>
      <w:r w:rsidR="009046E4" w:rsidRPr="00541E26">
        <w:rPr>
          <w:rFonts w:ascii="Arial" w:hAnsi="Arial" w:cs="Arial"/>
          <w:color w:val="000000"/>
          <w:sz w:val="20"/>
        </w:rPr>
        <w:t>s</w:t>
      </w:r>
      <w:r w:rsidRPr="00541E26">
        <w:rPr>
          <w:rFonts w:ascii="Arial" w:hAnsi="Arial" w:cs="Arial"/>
          <w:color w:val="000000"/>
          <w:sz w:val="20"/>
        </w:rPr>
        <w:t>. Certains projets bénéficient à plusieurs services de presse en ligne édités par la même entité (un seul projet de développement bénéficiant à plusieurs services de presse de ligne). Le montant attribué au projet a été ventilé sur les services de presse en ligne concernés</w:t>
      </w:r>
      <w:r w:rsidR="00F64AA0" w:rsidRPr="00541E26">
        <w:rPr>
          <w:rFonts w:ascii="Arial" w:hAnsi="Arial" w:cs="Arial"/>
          <w:color w:val="000000"/>
          <w:sz w:val="20"/>
        </w:rPr>
        <w:t xml:space="preserve"> par le projet, à parts égales ;</w:t>
      </w:r>
    </w:p>
    <w:p w14:paraId="56E4E38D" w14:textId="77777777" w:rsidR="00112D02" w:rsidRPr="00541E26" w:rsidRDefault="00112D02" w:rsidP="00FC3447">
      <w:pPr>
        <w:jc w:val="both"/>
        <w:rPr>
          <w:color w:val="000000"/>
        </w:rPr>
      </w:pPr>
    </w:p>
    <w:p w14:paraId="25FA7F67" w14:textId="77777777" w:rsidR="00433BB6" w:rsidRDefault="00112D02">
      <w:pPr>
        <w:ind w:left="720"/>
        <w:jc w:val="both"/>
        <w:rPr>
          <w:rFonts w:ascii="Arial" w:eastAsia="Symbol" w:hAnsi="Arial" w:cs="Arial"/>
          <w:color w:val="000000"/>
          <w:sz w:val="20"/>
        </w:rPr>
      </w:pPr>
      <w:r w:rsidRPr="00541E26">
        <w:rPr>
          <w:rFonts w:ascii="Symbol" w:eastAsia="Symbol" w:hAnsi="Symbol" w:cs="Symbol"/>
          <w:color w:val="000000"/>
          <w:sz w:val="20"/>
        </w:rPr>
        <w:t></w:t>
      </w:r>
      <w:r w:rsidRPr="00541E26">
        <w:rPr>
          <w:rFonts w:ascii="Symbol" w:eastAsia="Symbol" w:hAnsi="Symbol" w:cs="Symbol"/>
          <w:color w:val="000000"/>
          <w:sz w:val="20"/>
        </w:rPr>
        <w:t></w:t>
      </w:r>
      <w:r w:rsidRPr="00541E26">
        <w:rPr>
          <w:rFonts w:ascii="Arial" w:eastAsia="Symbol" w:hAnsi="Arial" w:cs="Arial"/>
          <w:color w:val="000000"/>
          <w:sz w:val="20"/>
        </w:rPr>
        <w:t xml:space="preserve">les </w:t>
      </w:r>
      <w:r w:rsidR="006E5EBB" w:rsidRPr="00541E26">
        <w:rPr>
          <w:rFonts w:ascii="Arial" w:eastAsia="Symbol" w:hAnsi="Arial" w:cs="Arial"/>
          <w:color w:val="000000"/>
          <w:sz w:val="20"/>
        </w:rPr>
        <w:t>bourses d</w:t>
      </w:r>
      <w:r w:rsidRPr="00541E26">
        <w:rPr>
          <w:rFonts w:ascii="Arial" w:eastAsia="Symbol" w:hAnsi="Arial" w:cs="Arial"/>
          <w:color w:val="000000"/>
          <w:sz w:val="20"/>
        </w:rPr>
        <w:t xml:space="preserve">’émergence du </w:t>
      </w:r>
      <w:r w:rsidRPr="00541E26">
        <w:rPr>
          <w:rFonts w:ascii="Arial" w:eastAsia="Symbol" w:hAnsi="Arial" w:cs="Arial"/>
          <w:b/>
          <w:bCs/>
          <w:color w:val="000000"/>
          <w:sz w:val="20"/>
        </w:rPr>
        <w:t>fonds de soutien à l’émergence et à l’innovation dans la presse</w:t>
      </w:r>
      <w:r w:rsidR="0042384B">
        <w:rPr>
          <w:rFonts w:ascii="Arial" w:eastAsia="Symbol" w:hAnsi="Arial" w:cs="Arial"/>
          <w:b/>
          <w:bCs/>
          <w:color w:val="000000"/>
          <w:sz w:val="20"/>
        </w:rPr>
        <w:t xml:space="preserve"> (FSEIP)</w:t>
      </w:r>
      <w:r w:rsidRPr="00541E26">
        <w:rPr>
          <w:rFonts w:ascii="Arial" w:eastAsia="Symbol" w:hAnsi="Arial" w:cs="Arial"/>
          <w:b/>
          <w:bCs/>
          <w:color w:val="000000"/>
          <w:sz w:val="20"/>
        </w:rPr>
        <w:t>, créé en 2016</w:t>
      </w:r>
      <w:r w:rsidRPr="00541E26">
        <w:rPr>
          <w:rFonts w:ascii="Arial" w:eastAsia="Symbol" w:hAnsi="Arial" w:cs="Arial"/>
          <w:color w:val="000000"/>
          <w:sz w:val="20"/>
        </w:rPr>
        <w:t xml:space="preserve"> (décret n°</w:t>
      </w:r>
      <w:r w:rsidR="008C5AA7" w:rsidRPr="00541E26">
        <w:rPr>
          <w:rFonts w:ascii="Arial" w:eastAsia="Symbol" w:hAnsi="Arial" w:cs="Arial"/>
          <w:color w:val="000000"/>
          <w:sz w:val="20"/>
        </w:rPr>
        <w:t xml:space="preserve"> </w:t>
      </w:r>
      <w:r w:rsidRPr="00541E26">
        <w:rPr>
          <w:rFonts w:ascii="Arial" w:eastAsia="Symbol" w:hAnsi="Arial" w:cs="Arial"/>
          <w:color w:val="000000"/>
          <w:sz w:val="20"/>
        </w:rPr>
        <w:t xml:space="preserve">2012-484 du 13 avril 2012 modifié). Le tableau des titres aidés mentionne les </w:t>
      </w:r>
      <w:r w:rsidR="001E296F" w:rsidRPr="00541E26">
        <w:rPr>
          <w:rFonts w:ascii="Arial" w:eastAsia="Symbol" w:hAnsi="Arial" w:cs="Arial"/>
          <w:color w:val="000000"/>
          <w:sz w:val="20"/>
        </w:rPr>
        <w:t>bourses d’émergence versées à des titres</w:t>
      </w:r>
      <w:r w:rsidRPr="00541E26">
        <w:rPr>
          <w:rFonts w:ascii="Arial" w:eastAsia="Symbol" w:hAnsi="Arial" w:cs="Arial"/>
          <w:color w:val="000000"/>
          <w:sz w:val="20"/>
        </w:rPr>
        <w:t xml:space="preserve"> disposant d’un agrément de la commission paritaire des publicatio</w:t>
      </w:r>
      <w:r w:rsidR="004F567F" w:rsidRPr="00541E26">
        <w:rPr>
          <w:rFonts w:ascii="Arial" w:eastAsia="Symbol" w:hAnsi="Arial" w:cs="Arial"/>
          <w:color w:val="000000"/>
          <w:sz w:val="20"/>
        </w:rPr>
        <w:t>ns et agences de presse (CPPAP)</w:t>
      </w:r>
      <w:r w:rsidR="00433BB6">
        <w:rPr>
          <w:rFonts w:ascii="Arial" w:eastAsia="Symbol" w:hAnsi="Arial" w:cs="Arial"/>
          <w:color w:val="000000"/>
          <w:sz w:val="20"/>
        </w:rPr>
        <w:t> ;</w:t>
      </w:r>
    </w:p>
    <w:p w14:paraId="15F64A78" w14:textId="77777777" w:rsidR="00433BB6" w:rsidRDefault="00433BB6">
      <w:pPr>
        <w:jc w:val="both"/>
        <w:rPr>
          <w:rFonts w:ascii="Arial" w:eastAsia="Symbol" w:hAnsi="Arial" w:cs="Arial"/>
          <w:b/>
          <w:bCs/>
          <w:color w:val="000000"/>
          <w:sz w:val="20"/>
        </w:rPr>
      </w:pPr>
    </w:p>
    <w:p w14:paraId="24938BFA" w14:textId="77777777" w:rsidR="00112D02" w:rsidRPr="00541E26" w:rsidRDefault="00112D02">
      <w:pPr>
        <w:ind w:left="720"/>
        <w:jc w:val="both"/>
        <w:rPr>
          <w:rFonts w:ascii="Arial" w:hAnsi="Arial" w:cs="Arial"/>
          <w:color w:val="000000"/>
          <w:sz w:val="20"/>
        </w:rPr>
      </w:pPr>
      <w:r w:rsidRPr="00541E26">
        <w:rPr>
          <w:rFonts w:ascii="Symbol" w:eastAsia="Symbol" w:hAnsi="Symbol" w:cs="Symbol"/>
          <w:color w:val="000000"/>
          <w:sz w:val="20"/>
        </w:rPr>
        <w:t></w:t>
      </w:r>
      <w:r w:rsidRPr="00541E26">
        <w:rPr>
          <w:rFonts w:ascii="Symbol" w:eastAsia="Symbol" w:hAnsi="Symbol" w:cs="Symbol"/>
          <w:color w:val="000000"/>
          <w:sz w:val="20"/>
        </w:rPr>
        <w:t></w:t>
      </w:r>
      <w:r w:rsidRPr="00541E26">
        <w:rPr>
          <w:rFonts w:ascii="Arial" w:hAnsi="Arial" w:cs="Arial"/>
          <w:b/>
          <w:bCs/>
          <w:color w:val="000000"/>
          <w:sz w:val="20"/>
        </w:rPr>
        <w:t>l’aide à la distribution</w:t>
      </w:r>
      <w:r w:rsidRPr="00541E26">
        <w:rPr>
          <w:rFonts w:ascii="Arial" w:hAnsi="Arial" w:cs="Arial"/>
          <w:color w:val="000000"/>
          <w:sz w:val="20"/>
        </w:rPr>
        <w:t xml:space="preserve"> </w:t>
      </w:r>
      <w:r w:rsidRPr="00541E26">
        <w:rPr>
          <w:rFonts w:ascii="Arial" w:hAnsi="Arial" w:cs="Arial"/>
          <w:b/>
          <w:bCs/>
          <w:color w:val="000000"/>
          <w:sz w:val="20"/>
        </w:rPr>
        <w:t>de la presse quotidienne nationale</w:t>
      </w:r>
      <w:r w:rsidRPr="00541E26">
        <w:rPr>
          <w:rFonts w:ascii="Arial" w:hAnsi="Arial" w:cs="Arial"/>
          <w:color w:val="000000"/>
          <w:sz w:val="20"/>
        </w:rPr>
        <w:t xml:space="preserve"> d’information politique et générale (décret n° 2002-629 du 25 avril 2002). Cette aide s’inscrit dans le cadre du système coopératif de distribution de la presse bien qu’elle soit</w:t>
      </w:r>
      <w:r w:rsidR="00F64AA0" w:rsidRPr="00541E26">
        <w:rPr>
          <w:rFonts w:ascii="Arial" w:hAnsi="Arial" w:cs="Arial"/>
          <w:color w:val="000000"/>
          <w:sz w:val="20"/>
        </w:rPr>
        <w:t xml:space="preserve"> versée directement aux titres.</w:t>
      </w:r>
    </w:p>
    <w:p w14:paraId="4B6DBA01" w14:textId="77777777" w:rsidR="00992AD5" w:rsidRDefault="00992AD5" w:rsidP="00992AD5">
      <w:pPr>
        <w:ind w:left="720"/>
        <w:jc w:val="both"/>
        <w:rPr>
          <w:rFonts w:ascii="Arial" w:hAnsi="Arial" w:cs="Arial"/>
          <w:color w:val="000000"/>
          <w:sz w:val="20"/>
        </w:rPr>
      </w:pPr>
    </w:p>
    <w:p w14:paraId="4B859D71" w14:textId="77777777" w:rsidR="00992AD5" w:rsidRPr="00541E26" w:rsidRDefault="00992AD5" w:rsidP="00992AD5">
      <w:pPr>
        <w:ind w:left="720"/>
        <w:jc w:val="both"/>
        <w:rPr>
          <w:rFonts w:ascii="Arial" w:hAnsi="Arial" w:cs="Arial"/>
          <w:color w:val="000000"/>
          <w:sz w:val="20"/>
        </w:rPr>
      </w:pPr>
      <w:r w:rsidRPr="00541E26">
        <w:rPr>
          <w:rFonts w:ascii="Symbol" w:eastAsia="Symbol" w:hAnsi="Symbol" w:cs="Symbol"/>
          <w:color w:val="000000"/>
          <w:sz w:val="20"/>
        </w:rPr>
        <w:t></w:t>
      </w:r>
      <w:r w:rsidRPr="00541E26">
        <w:rPr>
          <w:rFonts w:ascii="Symbol" w:eastAsia="Symbol" w:hAnsi="Symbol" w:cs="Symbol"/>
          <w:color w:val="000000"/>
          <w:sz w:val="20"/>
        </w:rPr>
        <w:t></w:t>
      </w:r>
      <w:r w:rsidR="002C1CD4">
        <w:rPr>
          <w:rFonts w:ascii="Arial" w:hAnsi="Arial" w:cs="Arial"/>
          <w:b/>
          <w:bCs/>
          <w:color w:val="000000"/>
          <w:sz w:val="20"/>
        </w:rPr>
        <w:t>« l</w:t>
      </w:r>
      <w:r w:rsidRPr="00236E00">
        <w:rPr>
          <w:rFonts w:ascii="Arial" w:hAnsi="Arial" w:cs="Arial"/>
          <w:b/>
          <w:bCs/>
          <w:color w:val="000000"/>
          <w:sz w:val="20"/>
        </w:rPr>
        <w:t>'aide papier</w:t>
      </w:r>
      <w:r w:rsidR="002C1CD4">
        <w:rPr>
          <w:rFonts w:ascii="Arial" w:hAnsi="Arial" w:cs="Arial"/>
          <w:b/>
          <w:bCs/>
          <w:color w:val="000000"/>
          <w:sz w:val="20"/>
        </w:rPr>
        <w:t> »,</w:t>
      </w:r>
      <w:r w:rsidR="002C1CD4">
        <w:rPr>
          <w:rFonts w:ascii="Arial" w:hAnsi="Arial" w:cs="Arial"/>
          <w:color w:val="000000"/>
          <w:sz w:val="20"/>
        </w:rPr>
        <w:t xml:space="preserve"> c</w:t>
      </w:r>
      <w:r w:rsidRPr="00236E00">
        <w:rPr>
          <w:rFonts w:ascii="Arial" w:hAnsi="Arial" w:cs="Arial"/>
          <w:color w:val="000000"/>
          <w:sz w:val="20"/>
        </w:rPr>
        <w:t>ette aide exceptionnelle de 30 M€ a été instituée par le décret n°2023-331 du 3 mai 2023, à destination des entreprises de presse affectées par les conséquences économiques et financières de la guerre en Ukraine</w:t>
      </w:r>
      <w:r>
        <w:rPr>
          <w:rFonts w:ascii="Arial" w:hAnsi="Arial" w:cs="Arial"/>
          <w:color w:val="000000"/>
          <w:sz w:val="20"/>
        </w:rPr>
        <w:t xml:space="preserve">. </w:t>
      </w:r>
      <w:r w:rsidRPr="00236E00">
        <w:rPr>
          <w:rFonts w:ascii="Arial" w:hAnsi="Arial" w:cs="Arial"/>
          <w:color w:val="000000"/>
          <w:sz w:val="20"/>
        </w:rPr>
        <w:t>Cette aide vise à compenser en partie l’augmentation importante du coût du papier.</w:t>
      </w:r>
    </w:p>
    <w:p w14:paraId="5FF5D329" w14:textId="77777777" w:rsidR="00112D02" w:rsidRPr="00541E26" w:rsidRDefault="00112D02">
      <w:pPr>
        <w:jc w:val="both"/>
        <w:rPr>
          <w:rFonts w:ascii="Wingdings" w:eastAsia="Wingdings" w:hAnsi="Wingdings" w:cs="Wingdings"/>
          <w:color w:val="000000"/>
          <w:sz w:val="20"/>
        </w:rPr>
      </w:pPr>
    </w:p>
    <w:p w14:paraId="74B2C74C" w14:textId="77777777" w:rsidR="008B63EF" w:rsidRPr="00541E26" w:rsidRDefault="008B63EF">
      <w:pPr>
        <w:ind w:left="720"/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0994B509" w14:textId="77777777" w:rsidR="00112D02" w:rsidRPr="00541E26" w:rsidRDefault="00112D02">
      <w:pPr>
        <w:jc w:val="both"/>
        <w:rPr>
          <w:color w:val="000000"/>
        </w:rPr>
      </w:pPr>
      <w:r w:rsidRPr="00541E26">
        <w:rPr>
          <w:rFonts w:ascii="Arial" w:hAnsi="Arial" w:cs="Arial"/>
          <w:color w:val="000000"/>
          <w:sz w:val="20"/>
          <w:u w:val="single"/>
        </w:rPr>
        <w:t>Chiffres pris en compte pour la diffusion annuelle</w:t>
      </w:r>
    </w:p>
    <w:p w14:paraId="28F1C8A7" w14:textId="77777777" w:rsidR="00112D02" w:rsidRPr="00541E26" w:rsidRDefault="00112D02">
      <w:pPr>
        <w:rPr>
          <w:color w:val="000000"/>
        </w:rPr>
      </w:pPr>
    </w:p>
    <w:p w14:paraId="5EAB72DA" w14:textId="77777777" w:rsidR="00112D02" w:rsidRPr="00541E26" w:rsidRDefault="00112D02">
      <w:pPr>
        <w:pStyle w:val="Corpsdetexte"/>
        <w:jc w:val="both"/>
        <w:rPr>
          <w:rFonts w:ascii="Arial" w:hAnsi="Arial" w:cs="Arial"/>
          <w:color w:val="000000"/>
          <w:sz w:val="20"/>
          <w:szCs w:val="20"/>
        </w:rPr>
      </w:pPr>
      <w:r w:rsidRPr="00541E26">
        <w:rPr>
          <w:rFonts w:ascii="Arial" w:hAnsi="Arial" w:cs="Arial"/>
          <w:color w:val="000000"/>
          <w:sz w:val="20"/>
          <w:szCs w:val="20"/>
        </w:rPr>
        <w:t xml:space="preserve">Il s’agit de la diffusion totale imprimée, en France et à l’étranger, en incluant les abonnements aux versions numériques </w:t>
      </w:r>
      <w:r w:rsidRPr="00541E26">
        <w:rPr>
          <w:rFonts w:ascii="Arial" w:hAnsi="Arial" w:cs="Arial"/>
          <w:i/>
          <w:color w:val="000000"/>
          <w:sz w:val="20"/>
          <w:szCs w:val="20"/>
        </w:rPr>
        <w:t>pdf</w:t>
      </w:r>
      <w:r w:rsidRPr="00541E26">
        <w:rPr>
          <w:rFonts w:ascii="Arial" w:hAnsi="Arial" w:cs="Arial"/>
          <w:color w:val="000000"/>
          <w:sz w:val="20"/>
          <w:szCs w:val="20"/>
        </w:rPr>
        <w:t xml:space="preserve"> lorsque les titres communiquent cette donnée. Les chiffres utilisés sont ceux de l’</w:t>
      </w:r>
      <w:r w:rsidR="0042384B">
        <w:rPr>
          <w:rFonts w:ascii="Arial" w:hAnsi="Arial" w:cs="Arial"/>
          <w:color w:val="000000"/>
          <w:sz w:val="20"/>
          <w:szCs w:val="20"/>
        </w:rPr>
        <w:t>alliance pour les chiffres de la presse et des médias (</w:t>
      </w:r>
      <w:r w:rsidRPr="00541E26">
        <w:rPr>
          <w:rFonts w:ascii="Arial" w:hAnsi="Arial" w:cs="Arial"/>
          <w:color w:val="000000"/>
          <w:sz w:val="20"/>
          <w:szCs w:val="20"/>
        </w:rPr>
        <w:t>ACPM</w:t>
      </w:r>
      <w:r w:rsidR="0042384B">
        <w:rPr>
          <w:rFonts w:ascii="Arial" w:hAnsi="Arial" w:cs="Arial"/>
          <w:color w:val="000000"/>
          <w:sz w:val="20"/>
          <w:szCs w:val="20"/>
        </w:rPr>
        <w:t>)</w:t>
      </w:r>
      <w:r w:rsidRPr="00541E26">
        <w:rPr>
          <w:rFonts w:ascii="Arial" w:hAnsi="Arial" w:cs="Arial"/>
          <w:color w:val="000000"/>
          <w:sz w:val="20"/>
          <w:szCs w:val="20"/>
        </w:rPr>
        <w:t xml:space="preserve">, données certifiées et faisant référence. </w:t>
      </w:r>
    </w:p>
    <w:p w14:paraId="7261FA45" w14:textId="77777777" w:rsidR="00112D02" w:rsidRPr="00541E26" w:rsidRDefault="00112D02">
      <w:pPr>
        <w:pStyle w:val="Corpsdetexte"/>
        <w:jc w:val="both"/>
        <w:rPr>
          <w:rFonts w:ascii="Arial" w:hAnsi="Arial" w:cs="Arial"/>
          <w:color w:val="000000"/>
          <w:sz w:val="20"/>
          <w:szCs w:val="20"/>
        </w:rPr>
      </w:pPr>
      <w:r w:rsidRPr="00541E26">
        <w:rPr>
          <w:rFonts w:ascii="Arial" w:hAnsi="Arial" w:cs="Arial"/>
          <w:color w:val="000000"/>
          <w:sz w:val="20"/>
          <w:szCs w:val="20"/>
        </w:rPr>
        <w:t xml:space="preserve">S’agissant de la lecture de la presse en ligne (hors </w:t>
      </w:r>
      <w:r w:rsidRPr="00541E26">
        <w:rPr>
          <w:rFonts w:ascii="Arial" w:hAnsi="Arial" w:cs="Arial"/>
          <w:i/>
          <w:color w:val="000000"/>
          <w:sz w:val="20"/>
          <w:szCs w:val="20"/>
        </w:rPr>
        <w:t>pdf</w:t>
      </w:r>
      <w:r w:rsidRPr="00541E26">
        <w:rPr>
          <w:rFonts w:ascii="Arial" w:hAnsi="Arial" w:cs="Arial"/>
          <w:color w:val="000000"/>
          <w:sz w:val="20"/>
          <w:szCs w:val="20"/>
        </w:rPr>
        <w:t>), aucun chiffre de diffusion comparable à celui utilisé pour la presse imprimée n’existe à ce jour. Dans le cas de la presse « tout en ligne », la diffusion n’a donc pas été établie, de même que pour les titres qui ne figurent pas à l'ACPM et ne publient donc pas leurs données.</w:t>
      </w:r>
    </w:p>
    <w:p w14:paraId="33CB2A8B" w14:textId="77777777" w:rsidR="00112D02" w:rsidRPr="00541E26" w:rsidRDefault="00112D02">
      <w:pPr>
        <w:pStyle w:val="Corpsdetexte"/>
        <w:jc w:val="both"/>
        <w:rPr>
          <w:rFonts w:ascii="Arial" w:hAnsi="Arial" w:cs="Arial"/>
          <w:color w:val="000000"/>
          <w:sz w:val="20"/>
          <w:szCs w:val="20"/>
        </w:rPr>
      </w:pPr>
      <w:r w:rsidRPr="00541E26">
        <w:rPr>
          <w:rFonts w:ascii="Arial" w:hAnsi="Arial" w:cs="Arial"/>
          <w:color w:val="000000"/>
          <w:sz w:val="20"/>
          <w:szCs w:val="20"/>
        </w:rPr>
        <w:t>Enfin, tous les chiffres présentés sont ceux disponibles à la date de la publication, et peuvent être amenés à évoluer à la marge (rectification d</w:t>
      </w:r>
      <w:r w:rsidR="00335698" w:rsidRPr="00541E26">
        <w:rPr>
          <w:rFonts w:ascii="Arial" w:hAnsi="Arial" w:cs="Arial"/>
          <w:color w:val="000000"/>
          <w:sz w:val="20"/>
          <w:szCs w:val="20"/>
        </w:rPr>
        <w:t>e l’ACPM</w:t>
      </w:r>
      <w:r w:rsidRPr="00541E26">
        <w:rPr>
          <w:rFonts w:ascii="Arial" w:hAnsi="Arial" w:cs="Arial"/>
          <w:color w:val="000000"/>
          <w:sz w:val="20"/>
          <w:szCs w:val="20"/>
        </w:rPr>
        <w:t xml:space="preserve"> par exemple).</w:t>
      </w:r>
    </w:p>
    <w:p w14:paraId="142BEB8B" w14:textId="77777777" w:rsidR="003A7EC7" w:rsidRPr="00541E26" w:rsidRDefault="003A7EC7" w:rsidP="003A7EC7">
      <w:pPr>
        <w:rPr>
          <w:color w:val="000000"/>
        </w:rPr>
      </w:pPr>
    </w:p>
    <w:p w14:paraId="73F7ED30" w14:textId="77777777" w:rsidR="00112D02" w:rsidRPr="00C4468B" w:rsidRDefault="00112D02">
      <w:pPr>
        <w:jc w:val="both"/>
        <w:rPr>
          <w:rFonts w:ascii="Arial" w:hAnsi="Arial" w:cs="Arial"/>
          <w:color w:val="000000"/>
          <w:sz w:val="20"/>
        </w:rPr>
      </w:pPr>
      <w:r w:rsidRPr="00C4468B">
        <w:rPr>
          <w:rFonts w:ascii="Arial" w:hAnsi="Arial" w:cs="Arial"/>
          <w:color w:val="000000"/>
          <w:sz w:val="20"/>
          <w:u w:val="single"/>
        </w:rPr>
        <w:t>Chiffres non ventilés</w:t>
      </w:r>
    </w:p>
    <w:p w14:paraId="09534566" w14:textId="77777777" w:rsidR="00112D02" w:rsidRPr="00C4468B" w:rsidRDefault="00112D02">
      <w:pPr>
        <w:jc w:val="both"/>
        <w:rPr>
          <w:rFonts w:ascii="Arial" w:hAnsi="Arial" w:cs="Arial"/>
          <w:color w:val="000000"/>
          <w:sz w:val="20"/>
        </w:rPr>
      </w:pPr>
    </w:p>
    <w:p w14:paraId="5A9A1060" w14:textId="77777777" w:rsidR="00112D02" w:rsidRPr="00C4468B" w:rsidRDefault="00112D02">
      <w:pPr>
        <w:jc w:val="both"/>
        <w:rPr>
          <w:color w:val="000000"/>
        </w:rPr>
      </w:pPr>
      <w:r w:rsidRPr="00C4468B">
        <w:rPr>
          <w:rFonts w:ascii="Arial" w:hAnsi="Arial" w:cs="Arial"/>
          <w:b/>
          <w:bCs/>
          <w:color w:val="000000"/>
          <w:sz w:val="20"/>
        </w:rPr>
        <w:t>Fonds stratégique pour le développement de la presse</w:t>
      </w:r>
      <w:r w:rsidR="0042384B">
        <w:rPr>
          <w:rFonts w:ascii="Arial" w:hAnsi="Arial" w:cs="Arial"/>
          <w:b/>
          <w:bCs/>
          <w:color w:val="000000"/>
          <w:sz w:val="20"/>
        </w:rPr>
        <w:t xml:space="preserve"> (FSDP)</w:t>
      </w:r>
      <w:r w:rsidRPr="00C4468B">
        <w:rPr>
          <w:rFonts w:ascii="Arial" w:hAnsi="Arial" w:cs="Arial"/>
          <w:b/>
          <w:bCs/>
          <w:color w:val="000000"/>
          <w:sz w:val="20"/>
        </w:rPr>
        <w:t> </w:t>
      </w:r>
      <w:r w:rsidRPr="00C4468B">
        <w:rPr>
          <w:rFonts w:ascii="Arial" w:hAnsi="Arial" w:cs="Arial"/>
          <w:color w:val="000000"/>
          <w:sz w:val="20"/>
        </w:rPr>
        <w:t>: l</w:t>
      </w:r>
      <w:r w:rsidRPr="00C4468B">
        <w:rPr>
          <w:rFonts w:ascii="Arial" w:hAnsi="Arial" w:cs="Arial"/>
          <w:color w:val="000000"/>
          <w:sz w:val="20"/>
          <w:szCs w:val="20"/>
        </w:rPr>
        <w:t xml:space="preserve">es aides accordées à des projets collectifs représentent un montant total de </w:t>
      </w:r>
      <w:r w:rsidR="00B66E47">
        <w:rPr>
          <w:rFonts w:ascii="Arial" w:hAnsi="Arial" w:cs="Arial"/>
          <w:color w:val="000000"/>
          <w:sz w:val="20"/>
          <w:szCs w:val="20"/>
        </w:rPr>
        <w:t>231 532</w:t>
      </w:r>
      <w:r w:rsidR="009046E4" w:rsidRPr="00C4468B">
        <w:rPr>
          <w:rFonts w:ascii="Arial" w:hAnsi="Arial" w:cs="Arial"/>
          <w:color w:val="000000"/>
          <w:sz w:val="20"/>
          <w:szCs w:val="20"/>
        </w:rPr>
        <w:t xml:space="preserve"> € et les </w:t>
      </w:r>
      <w:r w:rsidR="003E6F78" w:rsidRPr="00C4468B">
        <w:rPr>
          <w:rFonts w:ascii="Arial" w:hAnsi="Arial" w:cs="Arial"/>
          <w:color w:val="000000"/>
          <w:sz w:val="20"/>
          <w:szCs w:val="20"/>
        </w:rPr>
        <w:t>aide</w:t>
      </w:r>
      <w:r w:rsidR="009046E4" w:rsidRPr="00C4468B">
        <w:rPr>
          <w:rFonts w:ascii="Arial" w:hAnsi="Arial" w:cs="Arial"/>
          <w:color w:val="000000"/>
          <w:sz w:val="20"/>
          <w:szCs w:val="20"/>
        </w:rPr>
        <w:t>s</w:t>
      </w:r>
      <w:r w:rsidR="003E6F78" w:rsidRPr="00C4468B">
        <w:rPr>
          <w:rFonts w:ascii="Arial" w:hAnsi="Arial" w:cs="Arial"/>
          <w:color w:val="000000"/>
          <w:sz w:val="20"/>
          <w:szCs w:val="20"/>
        </w:rPr>
        <w:t xml:space="preserve"> accordée</w:t>
      </w:r>
      <w:r w:rsidR="009046E4" w:rsidRPr="00C4468B">
        <w:rPr>
          <w:rFonts w:ascii="Arial" w:hAnsi="Arial" w:cs="Arial"/>
          <w:color w:val="000000"/>
          <w:sz w:val="20"/>
          <w:szCs w:val="20"/>
        </w:rPr>
        <w:t>s à des</w:t>
      </w:r>
      <w:r w:rsidR="003E6F78" w:rsidRPr="00C446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468B">
        <w:rPr>
          <w:rFonts w:ascii="Arial" w:hAnsi="Arial" w:cs="Arial"/>
          <w:color w:val="000000"/>
          <w:sz w:val="20"/>
          <w:szCs w:val="20"/>
        </w:rPr>
        <w:t>agence</w:t>
      </w:r>
      <w:r w:rsidR="009046E4" w:rsidRPr="00C4468B">
        <w:rPr>
          <w:rFonts w:ascii="Arial" w:hAnsi="Arial" w:cs="Arial"/>
          <w:color w:val="000000"/>
          <w:sz w:val="20"/>
          <w:szCs w:val="20"/>
        </w:rPr>
        <w:t>s</w:t>
      </w:r>
      <w:r w:rsidRPr="00C4468B">
        <w:rPr>
          <w:rFonts w:ascii="Arial" w:hAnsi="Arial" w:cs="Arial"/>
          <w:color w:val="000000"/>
          <w:sz w:val="20"/>
          <w:szCs w:val="20"/>
        </w:rPr>
        <w:t xml:space="preserve"> de presse s’élève</w:t>
      </w:r>
      <w:r w:rsidR="009046E4" w:rsidRPr="00C4468B">
        <w:rPr>
          <w:rFonts w:ascii="Arial" w:hAnsi="Arial" w:cs="Arial"/>
          <w:color w:val="000000"/>
          <w:sz w:val="20"/>
          <w:szCs w:val="20"/>
        </w:rPr>
        <w:t>nt</w:t>
      </w:r>
      <w:r w:rsidR="00C3043E" w:rsidRPr="00C4468B">
        <w:rPr>
          <w:rFonts w:ascii="Arial" w:hAnsi="Arial" w:cs="Arial"/>
          <w:color w:val="000000"/>
          <w:sz w:val="20"/>
          <w:szCs w:val="20"/>
        </w:rPr>
        <w:t xml:space="preserve"> à </w:t>
      </w:r>
      <w:r w:rsidR="00AC0A9A">
        <w:rPr>
          <w:rFonts w:ascii="Arial" w:hAnsi="Arial" w:cs="Arial"/>
          <w:color w:val="000000"/>
          <w:sz w:val="20"/>
          <w:szCs w:val="20"/>
        </w:rPr>
        <w:t>6</w:t>
      </w:r>
      <w:r w:rsidR="00B66E47">
        <w:rPr>
          <w:rFonts w:ascii="Arial" w:hAnsi="Arial" w:cs="Arial"/>
          <w:color w:val="000000"/>
          <w:sz w:val="20"/>
          <w:szCs w:val="20"/>
        </w:rPr>
        <w:t>00</w:t>
      </w:r>
      <w:r w:rsidR="00AC0A9A">
        <w:rPr>
          <w:rFonts w:ascii="Arial" w:hAnsi="Arial" w:cs="Arial"/>
          <w:color w:val="000000"/>
          <w:sz w:val="20"/>
          <w:szCs w:val="20"/>
        </w:rPr>
        <w:t> </w:t>
      </w:r>
      <w:r w:rsidR="00B66E47">
        <w:rPr>
          <w:rFonts w:ascii="Arial" w:hAnsi="Arial" w:cs="Arial"/>
          <w:color w:val="000000"/>
          <w:sz w:val="20"/>
          <w:szCs w:val="20"/>
        </w:rPr>
        <w:t>000</w:t>
      </w:r>
      <w:r w:rsidRPr="00C4468B">
        <w:rPr>
          <w:rFonts w:ascii="Arial" w:hAnsi="Arial" w:cs="Arial"/>
          <w:color w:val="000000"/>
          <w:sz w:val="20"/>
          <w:szCs w:val="20"/>
        </w:rPr>
        <w:t> €.</w:t>
      </w:r>
      <w:r w:rsidR="00154E24" w:rsidRPr="00C4468B">
        <w:rPr>
          <w:rFonts w:ascii="Arial" w:hAnsi="Arial" w:cs="Arial"/>
          <w:color w:val="000000"/>
          <w:sz w:val="20"/>
          <w:szCs w:val="20"/>
        </w:rPr>
        <w:t xml:space="preserve"> </w:t>
      </w:r>
      <w:r w:rsidR="00DF68DA" w:rsidRPr="00C4468B">
        <w:rPr>
          <w:rFonts w:ascii="Arial" w:hAnsi="Arial" w:cs="Arial"/>
          <w:color w:val="000000"/>
          <w:sz w:val="20"/>
          <w:szCs w:val="20"/>
        </w:rPr>
        <w:t xml:space="preserve">Les aides qui ont été accordées à des projets communs entre plusieurs titres de presse appartenant </w:t>
      </w:r>
      <w:r w:rsidR="00C57A63" w:rsidRPr="00C4468B">
        <w:rPr>
          <w:rFonts w:ascii="Arial" w:hAnsi="Arial" w:cs="Arial"/>
          <w:color w:val="000000"/>
          <w:sz w:val="20"/>
          <w:szCs w:val="20"/>
        </w:rPr>
        <w:t xml:space="preserve">à un </w:t>
      </w:r>
      <w:r w:rsidR="00DF68DA" w:rsidRPr="00C4468B">
        <w:rPr>
          <w:rFonts w:ascii="Arial" w:hAnsi="Arial" w:cs="Arial"/>
          <w:color w:val="000000"/>
          <w:sz w:val="20"/>
          <w:szCs w:val="20"/>
        </w:rPr>
        <w:t>même groupe</w:t>
      </w:r>
      <w:r w:rsidR="00C57A63" w:rsidRPr="00C4468B">
        <w:rPr>
          <w:rFonts w:ascii="Arial" w:hAnsi="Arial" w:cs="Arial"/>
          <w:color w:val="000000"/>
          <w:sz w:val="20"/>
          <w:szCs w:val="20"/>
        </w:rPr>
        <w:t>, ou à une même société responsable de l’édition de plusieurs titres,</w:t>
      </w:r>
      <w:r w:rsidR="00DF68DA" w:rsidRPr="00C4468B">
        <w:rPr>
          <w:rFonts w:ascii="Arial" w:hAnsi="Arial" w:cs="Arial"/>
          <w:color w:val="000000"/>
          <w:sz w:val="20"/>
          <w:szCs w:val="20"/>
        </w:rPr>
        <w:t xml:space="preserve"> </w:t>
      </w:r>
      <w:r w:rsidR="00DF68DA" w:rsidRPr="00C4468B">
        <w:rPr>
          <w:rFonts w:ascii="Arial" w:hAnsi="Arial" w:cs="Arial"/>
          <w:color w:val="000000"/>
          <w:sz w:val="20"/>
          <w:szCs w:val="20"/>
        </w:rPr>
        <w:lastRenderedPageBreak/>
        <w:t xml:space="preserve">s’élèvent à </w:t>
      </w:r>
      <w:r w:rsidR="00B66E47">
        <w:rPr>
          <w:rFonts w:ascii="Arial" w:hAnsi="Arial" w:cs="Arial"/>
          <w:color w:val="000000"/>
          <w:sz w:val="20"/>
          <w:szCs w:val="20"/>
        </w:rPr>
        <w:t>4 445 194 </w:t>
      </w:r>
      <w:r w:rsidR="00DF68DA" w:rsidRPr="00C4468B">
        <w:rPr>
          <w:rFonts w:ascii="Arial" w:hAnsi="Arial" w:cs="Arial"/>
          <w:color w:val="000000"/>
          <w:sz w:val="20"/>
          <w:szCs w:val="20"/>
        </w:rPr>
        <w:t xml:space="preserve">€ </w:t>
      </w:r>
      <w:r w:rsidR="00591546">
        <w:rPr>
          <w:rFonts w:ascii="Arial" w:hAnsi="Arial" w:cs="Arial"/>
          <w:color w:val="000000"/>
          <w:sz w:val="20"/>
          <w:szCs w:val="20"/>
        </w:rPr>
        <w:t xml:space="preserve">et </w:t>
      </w:r>
      <w:r w:rsidR="00DF68DA" w:rsidRPr="00C4468B">
        <w:rPr>
          <w:rFonts w:ascii="Arial" w:hAnsi="Arial" w:cs="Arial"/>
          <w:color w:val="000000"/>
          <w:sz w:val="20"/>
          <w:szCs w:val="20"/>
        </w:rPr>
        <w:t>n’ont pas pu être ventilées dans le tableau des titres</w:t>
      </w:r>
      <w:r w:rsidR="00591546">
        <w:rPr>
          <w:rFonts w:ascii="Arial" w:hAnsi="Arial" w:cs="Arial"/>
          <w:color w:val="000000"/>
          <w:sz w:val="20"/>
          <w:szCs w:val="20"/>
        </w:rPr>
        <w:t>.</w:t>
      </w:r>
    </w:p>
    <w:p w14:paraId="63732729" w14:textId="77777777" w:rsidR="005B3974" w:rsidRPr="00C4468B" w:rsidRDefault="005B3974" w:rsidP="0089081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3B24C80" w14:textId="77777777" w:rsidR="000D255A" w:rsidRPr="00C4468B" w:rsidRDefault="005B3974" w:rsidP="00890818">
      <w:pP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C4468B">
        <w:rPr>
          <w:rFonts w:ascii="Arial" w:hAnsi="Arial" w:cs="Arial"/>
          <w:color w:val="000000"/>
          <w:sz w:val="20"/>
          <w:szCs w:val="20"/>
          <w:u w:val="single"/>
        </w:rPr>
        <w:t>Ci-dessous le détail</w:t>
      </w:r>
      <w:r w:rsidR="000D255A" w:rsidRPr="00C4468B">
        <w:rPr>
          <w:rFonts w:ascii="Arial" w:hAnsi="Arial" w:cs="Arial"/>
          <w:color w:val="000000"/>
          <w:sz w:val="20"/>
          <w:szCs w:val="20"/>
          <w:u w:val="single"/>
        </w:rPr>
        <w:t xml:space="preserve"> des aides </w:t>
      </w:r>
      <w:r w:rsidRPr="00C4468B">
        <w:rPr>
          <w:rFonts w:ascii="Arial" w:hAnsi="Arial" w:cs="Arial"/>
          <w:color w:val="000000"/>
          <w:sz w:val="20"/>
          <w:szCs w:val="20"/>
          <w:u w:val="single"/>
        </w:rPr>
        <w:t xml:space="preserve">du FSDP </w:t>
      </w:r>
      <w:r w:rsidR="000D255A" w:rsidRPr="00C4468B">
        <w:rPr>
          <w:rFonts w:ascii="Arial" w:hAnsi="Arial" w:cs="Arial"/>
          <w:color w:val="000000"/>
          <w:sz w:val="20"/>
          <w:szCs w:val="20"/>
          <w:u w:val="single"/>
        </w:rPr>
        <w:t>non ventilées </w:t>
      </w:r>
      <w:r w:rsidR="003A7EC7" w:rsidRPr="00C4468B">
        <w:rPr>
          <w:rFonts w:ascii="Arial" w:hAnsi="Arial" w:cs="Arial"/>
          <w:color w:val="000000"/>
          <w:sz w:val="20"/>
          <w:szCs w:val="20"/>
          <w:u w:val="single"/>
        </w:rPr>
        <w:t xml:space="preserve">dans le tableau des titres aidés en </w:t>
      </w:r>
      <w:r w:rsidR="00286B87" w:rsidRPr="00C4468B">
        <w:rPr>
          <w:rFonts w:ascii="Arial" w:hAnsi="Arial" w:cs="Arial"/>
          <w:color w:val="000000"/>
          <w:sz w:val="20"/>
          <w:szCs w:val="20"/>
          <w:u w:val="single"/>
        </w:rPr>
        <w:t>202</w:t>
      </w:r>
      <w:r w:rsidR="00286B87">
        <w:rPr>
          <w:rFonts w:ascii="Arial" w:hAnsi="Arial" w:cs="Arial"/>
          <w:color w:val="000000"/>
          <w:sz w:val="20"/>
          <w:szCs w:val="20"/>
          <w:u w:val="single"/>
        </w:rPr>
        <w:t>3</w:t>
      </w:r>
      <w:r w:rsidR="00286B87" w:rsidRPr="00C4468B">
        <w:rPr>
          <w:rFonts w:ascii="Arial" w:hAnsi="Arial" w:cs="Arial"/>
          <w:color w:val="000000"/>
          <w:sz w:val="20"/>
          <w:szCs w:val="20"/>
          <w:u w:val="single"/>
        </w:rPr>
        <w:t> </w:t>
      </w:r>
      <w:r w:rsidRPr="00C4468B">
        <w:rPr>
          <w:rFonts w:ascii="Arial" w:hAnsi="Arial" w:cs="Arial"/>
          <w:color w:val="000000"/>
          <w:sz w:val="20"/>
          <w:szCs w:val="20"/>
          <w:u w:val="single"/>
        </w:rPr>
        <w:t xml:space="preserve">: </w:t>
      </w:r>
    </w:p>
    <w:p w14:paraId="7A2DA6F5" w14:textId="77777777" w:rsidR="005B3974" w:rsidRDefault="005B3974" w:rsidP="0089081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46B0AC0" w14:textId="77777777" w:rsidR="00604B50" w:rsidRDefault="00604B50" w:rsidP="00890818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4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1"/>
        <w:gridCol w:w="1985"/>
      </w:tblGrid>
      <w:tr w:rsidR="00604B50" w:rsidRPr="00604B50" w14:paraId="31B6737A" w14:textId="77777777" w:rsidTr="00714DA4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4A6E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Titres ou services de presse en ligne (SPEL)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4044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Montant (en €)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5687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Type de projet</w:t>
            </w:r>
          </w:p>
        </w:tc>
      </w:tr>
      <w:tr w:rsidR="00604B50" w:rsidRPr="00604B50" w14:paraId="58AD7D20" w14:textId="77777777" w:rsidTr="00714DA4">
        <w:trPr>
          <w:trHeight w:val="192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E1AB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La Montagne, L'Éveil de la Haute-Loire, Le Populaire du Centre, Le Journal du Centre, L'Yonne Républicaine, Le Bercy Républicain, L'Écho Républicain, La République du Centre, Le Pays Roannais, Le Courrier du Loiret, L'Éclaireur du Gâtinais,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L'Éveil Hebdo, La Gazette de Thiers et d'Ambert, Le Journal de Gien, Le Régional de Cosne et du Charitois, La Ruche et La Voix du Sancerrois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 xml:space="preserve">, </w:t>
            </w: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lamontagne.fr, larep.fr, le-pays.fr, leberry.fr, lechorepublicain.fr, lejdc.fr, lepopulaire.fr, leveil.fr et lyonne.fr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2880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748 296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8600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322F6876" w14:textId="77777777" w:rsidTr="00714DA4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0746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La Provence, Corse Matin, laprovence.com, corsematin.com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C952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632 310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0DCD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44A53DA0" w14:textId="77777777" w:rsidTr="00714DA4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3B6D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Le Dauphiné Libéré, La Tribune de Montbéliard, Le Journal de Tain Tournon, La Maurienne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A627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505 205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130B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4FEEA876" w14:textId="77777777" w:rsidTr="00714DA4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F88C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Ouest-France, Dimanche Ouest-France, Le Courrier de l'Ouest, Presse Océan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C908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431 224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1E43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7BA54C33" w14:textId="77777777" w:rsidTr="00714DA4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9295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Elle, Marianne et Franc-Tireur, elle.fr, femina.fr, marianne.net et franc-tireur.fr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1E31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424 678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2340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2813846D" w14:textId="77777777" w:rsidTr="00714DA4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4DC5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L'Est Républicain, Le Républicain Lorrain, Vosges Matin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412D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332 795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478C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68C87A85" w14:textId="77777777" w:rsidTr="00714DA4">
        <w:trPr>
          <w:trHeight w:val="9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16C7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Ouest-France, Dimanche Ouest-France, Le Courrier de l'Ouest, Presse Océan et Le Maine Libre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 xml:space="preserve">, </w:t>
            </w: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ouest-france.fr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8738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246 860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284A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3F485D76" w14:textId="77777777" w:rsidTr="00714DA4">
        <w:trPr>
          <w:trHeight w:val="9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1FC6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npi-magazine.com, lantenne.com, journalmarinemarchande.eu, actu-transport-logisique.fr et franceroutes.fr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D881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234 328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A427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6A6796E6" w14:textId="77777777" w:rsidTr="00714DA4">
        <w:trPr>
          <w:trHeight w:val="13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43EB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L'Union, L'Ardennais, L'Est Éclair, Libération Champagne, L'Aisne Nouvelle, Le Messager, L'Essor Savoyard 73, L'Essor Savoyard 74, La Savoie, Le Pays Gessien et La Tribune Républicaine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7638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201 743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391B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1A7849ED" w14:textId="77777777" w:rsidTr="00714DA4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EA72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zonebourse.com, marketscreener.com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D8AC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155 337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46B3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6FCE33DF" w14:textId="77777777" w:rsidTr="00714DA4">
        <w:trPr>
          <w:trHeight w:val="13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B72E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France-Antilles Martinique, France-Antilles Guadeloupe et France-Guyane, martinique.franceantilles.fr, guadeloupe.franceantilles.fr et franceguyane.fr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2E63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153 006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5B2A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20A6CA0B" w14:textId="77777777" w:rsidTr="00714DA4">
        <w:trPr>
          <w:trHeight w:val="9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D524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ladepeche.fr, petitbleu.fr, nrpyrenees.fr, midilibre.fr, lindependant.fr, centrepresseaveyron.fr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ABE7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103 026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B75A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1D9F5DA6" w14:textId="77777777" w:rsidTr="00714DA4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D360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La Semaine Metz-Thionville-Moselle, La Semaine de Nancy, lasemaine.fr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D961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88 462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0700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23175FCE" w14:textId="77777777" w:rsidTr="00714DA4">
        <w:trPr>
          <w:trHeight w:val="9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6A32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actu-culture.com, L'Objet d'Art</w:t>
            </w: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br/>
              <w:t>Dossiers de l'Art, Art &amp; Métiers du Livre, Archéologia, Dossiers d'Archéologie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BF2D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56 223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1855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01476B0D" w14:textId="77777777" w:rsidTr="00714DA4">
        <w:trPr>
          <w:trHeight w:val="9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1D07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lastRenderedPageBreak/>
              <w:t>lamontagne.fr, larep.fr, le-pays.fr, leberry.fr, lechorepublicain.fr, lejdc.fr, lepopulaire.fr, leveil.fr et lyonne.fr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826A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34 789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F36D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048C6C33" w14:textId="77777777" w:rsidTr="00714DA4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8C05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lanouvellerepublique.fr, centre-presse.fr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5B6F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32 208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7879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37036DB2" w14:textId="77777777" w:rsidTr="00714DA4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9F22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leresistant.fr, hautegironde.fr, ladepechedubassin.fr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98D4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23 258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EB6D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2DFB03E3" w14:textId="77777777" w:rsidTr="00714DA4">
        <w:trPr>
          <w:trHeight w:val="152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08E1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Nord Littoral, Le Phare dunkerkois</w:t>
            </w: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br/>
              <w:t xml:space="preserve">Le Journal des Flandres, L'Indicateur des Flandres, L'Echo de la Lys, L'indépendant du Pas-de-Calais, L'Avenir de l'Artois Béthune-Bruay, Le Réveil de Berck, Le Journal de Montreuil, Les Echos du Touquet, La Semaine dans le Boulonnais, </w:t>
            </w: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br/>
              <w:t>Leurs SPEL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5097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22 696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9B2E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05D19337" w14:textId="77777777" w:rsidTr="00714DA4">
        <w:trPr>
          <w:trHeight w:val="1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DC95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 xml:space="preserve">Rayon Boissons, Linéaires, Process Alimentaire, Circuits Bio, PLM, Filières avicoles et Porcmag, </w:t>
            </w: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br/>
              <w:t>rayon-boissons.com, lineaires.com, processalimentaire.com, circuits-bio.com, plm-magazine.com, filieres-avicoles.com et porcmag.com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EDB0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18 750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3D32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commun</w:t>
            </w:r>
          </w:p>
        </w:tc>
      </w:tr>
      <w:tr w:rsidR="00604B50" w:rsidRPr="00604B50" w14:paraId="352B1696" w14:textId="77777777" w:rsidTr="00714DA4">
        <w:trPr>
          <w:trHeight w:val="41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55C2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MILIBRIS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D6D6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123 594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7DAB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collectif</w:t>
            </w:r>
          </w:p>
        </w:tc>
      </w:tr>
      <w:tr w:rsidR="00604B50" w:rsidRPr="00604B50" w14:paraId="0A4C38C6" w14:textId="77777777" w:rsidTr="00714DA4">
        <w:trPr>
          <w:trHeight w:val="40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4FEF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IMPRIMERIE DE L’AVESNOIS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5CB1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74 429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B61C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collectif</w:t>
            </w:r>
          </w:p>
        </w:tc>
      </w:tr>
      <w:tr w:rsidR="00604B50" w:rsidRPr="00604B50" w14:paraId="510F8BD7" w14:textId="77777777" w:rsidTr="00714DA4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CD49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La vie Charentaise, L'Agriculteur Charentais, Agri79, La Vienne Rurale, caracterres.fr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3CB0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33 509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1D9A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collectif</w:t>
            </w:r>
          </w:p>
        </w:tc>
      </w:tr>
      <w:tr w:rsidR="00604B50" w:rsidRPr="00604B50" w14:paraId="62EB8E8E" w14:textId="77777777" w:rsidTr="00714DA4">
        <w:trPr>
          <w:trHeight w:val="43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8A59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 w:bidi="ar-SA"/>
              </w:rPr>
              <w:t>Gamma Rapho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70F7" w14:textId="77777777" w:rsidR="00604B50" w:rsidRPr="00714DA4" w:rsidRDefault="00604B50" w:rsidP="00604B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600 000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9E80" w14:textId="77777777" w:rsidR="00604B50" w:rsidRPr="00714DA4" w:rsidRDefault="00604B50" w:rsidP="00604B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14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Agence de presse</w:t>
            </w:r>
          </w:p>
        </w:tc>
      </w:tr>
    </w:tbl>
    <w:p w14:paraId="01C8D9BF" w14:textId="77777777" w:rsidR="00604B50" w:rsidRDefault="00604B50" w:rsidP="0089081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156270B" w14:textId="77777777" w:rsidR="00604B50" w:rsidRDefault="00604B50" w:rsidP="0089081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1247C62" w14:textId="77777777" w:rsidR="00514AAC" w:rsidRPr="004865FE" w:rsidRDefault="00514AAC" w:rsidP="00514AAC">
      <w:pPr>
        <w:jc w:val="right"/>
        <w:rPr>
          <w:color w:val="000000"/>
          <w:sz w:val="20"/>
        </w:rPr>
      </w:pPr>
    </w:p>
    <w:p w14:paraId="5FC48C99" w14:textId="77777777" w:rsidR="00514AAC" w:rsidRPr="004865FE" w:rsidRDefault="00514AAC" w:rsidP="00514AAC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310C7A">
        <w:rPr>
          <w:rFonts w:ascii="Arial" w:hAnsi="Arial" w:cs="Arial"/>
          <w:b/>
          <w:bCs/>
          <w:color w:val="000000"/>
          <w:sz w:val="20"/>
        </w:rPr>
        <w:t xml:space="preserve">Fonds d’aide à l’émergence et à l’innovation dans la presse (FSEIP) : </w:t>
      </w:r>
      <w:r w:rsidRPr="00310C7A">
        <w:rPr>
          <w:rFonts w:ascii="Arial" w:hAnsi="Arial" w:cs="Arial"/>
          <w:bCs/>
          <w:color w:val="000000"/>
          <w:sz w:val="20"/>
        </w:rPr>
        <w:t>l</w:t>
      </w:r>
      <w:r w:rsidRPr="00310C7A">
        <w:rPr>
          <w:rFonts w:ascii="Arial" w:hAnsi="Arial" w:cs="Arial"/>
          <w:color w:val="000000"/>
          <w:sz w:val="20"/>
        </w:rPr>
        <w:t>es aides versées aux programmes d’incubation</w:t>
      </w:r>
      <w:r w:rsidR="00604B50">
        <w:rPr>
          <w:rFonts w:ascii="Arial" w:hAnsi="Arial" w:cs="Arial"/>
          <w:color w:val="000000"/>
          <w:sz w:val="20"/>
        </w:rPr>
        <w:t xml:space="preserve"> et aux programmes de recherche et développement</w:t>
      </w:r>
      <w:r w:rsidRPr="00310C7A">
        <w:rPr>
          <w:rFonts w:ascii="Arial" w:hAnsi="Arial" w:cs="Arial"/>
          <w:color w:val="000000"/>
          <w:sz w:val="20"/>
        </w:rPr>
        <w:t xml:space="preserve"> s’élèvent à un</w:t>
      </w:r>
      <w:r w:rsidRPr="004865FE">
        <w:rPr>
          <w:rFonts w:ascii="Arial" w:hAnsi="Arial" w:cs="Arial"/>
          <w:color w:val="000000"/>
          <w:sz w:val="20"/>
        </w:rPr>
        <w:t xml:space="preserve"> total de</w:t>
      </w:r>
      <w:r>
        <w:rPr>
          <w:rFonts w:ascii="Arial" w:hAnsi="Arial" w:cs="Arial"/>
          <w:color w:val="000000"/>
          <w:sz w:val="20"/>
        </w:rPr>
        <w:t xml:space="preserve"> </w:t>
      </w:r>
      <w:r w:rsidR="00604B50">
        <w:rPr>
          <w:rFonts w:ascii="Arial" w:hAnsi="Arial" w:cs="Arial"/>
          <w:color w:val="000000"/>
          <w:sz w:val="20"/>
        </w:rPr>
        <w:t>1 765 443</w:t>
      </w:r>
      <w:r>
        <w:rPr>
          <w:rFonts w:ascii="Arial" w:hAnsi="Arial" w:cs="Arial"/>
          <w:color w:val="000000"/>
          <w:sz w:val="20"/>
        </w:rPr>
        <w:t> €</w:t>
      </w:r>
      <w:r w:rsidRPr="004865F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Ces aides ne sont pas ventilé</w:t>
      </w:r>
      <w:r w:rsidR="00F81E8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s dans </w:t>
      </w:r>
      <w:r w:rsidRPr="00FF1631">
        <w:rPr>
          <w:rFonts w:ascii="Arial" w:hAnsi="Arial" w:cs="Arial"/>
          <w:color w:val="000000"/>
          <w:sz w:val="20"/>
          <w:szCs w:val="20"/>
        </w:rPr>
        <w:t>le tableau des titres</w:t>
      </w:r>
      <w:r>
        <w:rPr>
          <w:rFonts w:ascii="Arial" w:hAnsi="Arial" w:cs="Arial"/>
          <w:color w:val="000000"/>
          <w:sz w:val="20"/>
          <w:szCs w:val="20"/>
        </w:rPr>
        <w:t xml:space="preserve"> de presse aidés.</w:t>
      </w:r>
    </w:p>
    <w:p w14:paraId="1252B0FC" w14:textId="77777777" w:rsidR="00514AAC" w:rsidRPr="004865FE" w:rsidRDefault="00514AAC" w:rsidP="00514AA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95C8080" w14:textId="77777777" w:rsidR="008C0835" w:rsidRDefault="008C0835" w:rsidP="008C0835">
      <w:pPr>
        <w:jc w:val="both"/>
        <w:rPr>
          <w:rFonts w:ascii="Arial" w:hAnsi="Arial" w:cs="Arial"/>
          <w:bCs/>
          <w:color w:val="000000"/>
          <w:sz w:val="20"/>
        </w:rPr>
      </w:pPr>
      <w:r w:rsidRPr="00310C7A">
        <w:rPr>
          <w:rFonts w:ascii="Arial" w:hAnsi="Arial" w:cs="Arial"/>
          <w:b/>
          <w:bCs/>
          <w:color w:val="000000"/>
          <w:sz w:val="20"/>
        </w:rPr>
        <w:t xml:space="preserve">Aide </w:t>
      </w:r>
      <w:r>
        <w:rPr>
          <w:rFonts w:ascii="Arial" w:hAnsi="Arial" w:cs="Arial"/>
          <w:b/>
          <w:bCs/>
          <w:color w:val="000000"/>
          <w:sz w:val="20"/>
        </w:rPr>
        <w:t xml:space="preserve">temporaire </w:t>
      </w:r>
      <w:r w:rsidRPr="00310C7A">
        <w:rPr>
          <w:rFonts w:ascii="Arial" w:hAnsi="Arial" w:cs="Arial"/>
          <w:b/>
          <w:bCs/>
          <w:color w:val="000000"/>
          <w:sz w:val="20"/>
        </w:rPr>
        <w:t xml:space="preserve">aux réseaux de portage : </w:t>
      </w:r>
      <w:r w:rsidRPr="00310C7A">
        <w:rPr>
          <w:rFonts w:ascii="Arial" w:hAnsi="Arial" w:cs="Arial"/>
          <w:bCs/>
          <w:color w:val="000000"/>
          <w:sz w:val="20"/>
        </w:rPr>
        <w:t xml:space="preserve">les aides versées </w:t>
      </w:r>
      <w:r w:rsidRPr="00310C7A">
        <w:rPr>
          <w:rFonts w:ascii="Arial" w:hAnsi="Arial" w:cs="Arial"/>
          <w:color w:val="000000"/>
          <w:sz w:val="20"/>
          <w:szCs w:val="20"/>
        </w:rPr>
        <w:t>aux réseaux de portage</w:t>
      </w:r>
      <w:r w:rsidRPr="00310C7A">
        <w:rPr>
          <w:rFonts w:ascii="Arial" w:hAnsi="Arial" w:cs="Arial"/>
          <w:bCs/>
          <w:color w:val="000000"/>
          <w:sz w:val="20"/>
        </w:rPr>
        <w:t xml:space="preserve"> ne sont pas ventilées </w:t>
      </w:r>
      <w:r w:rsidRPr="00310C7A">
        <w:rPr>
          <w:rFonts w:ascii="Arial" w:hAnsi="Arial" w:cs="Arial"/>
          <w:color w:val="000000"/>
          <w:sz w:val="20"/>
          <w:szCs w:val="20"/>
        </w:rPr>
        <w:t>dans le tableau</w:t>
      </w:r>
      <w:r>
        <w:rPr>
          <w:rFonts w:ascii="Arial" w:hAnsi="Arial" w:cs="Arial"/>
          <w:color w:val="000000"/>
          <w:sz w:val="20"/>
          <w:szCs w:val="20"/>
        </w:rPr>
        <w:t xml:space="preserve"> des titres de presse aidés</w:t>
      </w:r>
      <w:r>
        <w:rPr>
          <w:rFonts w:ascii="Arial" w:hAnsi="Arial" w:cs="Arial"/>
          <w:bCs/>
          <w:color w:val="000000"/>
          <w:sz w:val="20"/>
        </w:rPr>
        <w:t>, le montant total attribué en 2023 s’élève à 2 400 000 €.</w:t>
      </w:r>
    </w:p>
    <w:p w14:paraId="3CBA76E2" w14:textId="77777777" w:rsidR="00604B50" w:rsidRDefault="00604B50">
      <w:pPr>
        <w:jc w:val="both"/>
        <w:rPr>
          <w:rFonts w:ascii="Arial" w:hAnsi="Arial" w:cs="Arial"/>
          <w:bCs/>
          <w:color w:val="000000"/>
          <w:sz w:val="20"/>
        </w:rPr>
      </w:pPr>
    </w:p>
    <w:p w14:paraId="586F8169" w14:textId="77777777" w:rsidR="008C0835" w:rsidRDefault="008C0835">
      <w:pPr>
        <w:jc w:val="both"/>
        <w:rPr>
          <w:rFonts w:ascii="Arial" w:hAnsi="Arial" w:cs="Arial"/>
          <w:bCs/>
          <w:color w:val="000000"/>
          <w:sz w:val="20"/>
        </w:rPr>
      </w:pPr>
      <w:r w:rsidRPr="008C0835">
        <w:rPr>
          <w:rFonts w:ascii="Arial" w:hAnsi="Arial" w:cs="Arial"/>
          <w:b/>
          <w:color w:val="000000"/>
          <w:sz w:val="20"/>
        </w:rPr>
        <w:t>La deuxième section de l’aide à la distribution de la presse</w:t>
      </w:r>
      <w:r w:rsidRPr="008C0835">
        <w:rPr>
          <w:rFonts w:ascii="Arial" w:hAnsi="Arial" w:cs="Arial"/>
          <w:bCs/>
          <w:color w:val="000000"/>
          <w:sz w:val="20"/>
        </w:rPr>
        <w:t xml:space="preserve"> vise, depuis 2012, à encourager la réduction du coût de transport à l’étranger des titres diffusés par vente au numéro dans les pays prioritaires.</w:t>
      </w:r>
      <w:r>
        <w:rPr>
          <w:rFonts w:ascii="Arial" w:hAnsi="Arial" w:cs="Arial"/>
          <w:bCs/>
          <w:color w:val="000000"/>
          <w:sz w:val="20"/>
        </w:rPr>
        <w:t xml:space="preserve"> Son montant s’élève à 850 000€</w:t>
      </w:r>
      <w:r w:rsidR="00FF4A16">
        <w:rPr>
          <w:rFonts w:ascii="Arial" w:hAnsi="Arial" w:cs="Arial"/>
          <w:bCs/>
          <w:color w:val="000000"/>
          <w:sz w:val="20"/>
        </w:rPr>
        <w:t xml:space="preserve"> et n’est pas ventilé dans le </w:t>
      </w:r>
      <w:r w:rsidR="00FF4A16" w:rsidRPr="00FF1631">
        <w:rPr>
          <w:rFonts w:ascii="Arial" w:hAnsi="Arial" w:cs="Arial"/>
          <w:color w:val="000000"/>
          <w:sz w:val="20"/>
          <w:szCs w:val="20"/>
        </w:rPr>
        <w:t>tableau des titres</w:t>
      </w:r>
      <w:r w:rsidR="00FF4A16">
        <w:rPr>
          <w:rFonts w:ascii="Arial" w:hAnsi="Arial" w:cs="Arial"/>
          <w:color w:val="000000"/>
          <w:sz w:val="20"/>
          <w:szCs w:val="20"/>
        </w:rPr>
        <w:t xml:space="preserve"> de presse aidés.</w:t>
      </w:r>
    </w:p>
    <w:p w14:paraId="48C473A8" w14:textId="77777777" w:rsidR="00604B50" w:rsidRDefault="00604B50">
      <w:pPr>
        <w:jc w:val="both"/>
        <w:rPr>
          <w:rFonts w:ascii="Arial" w:hAnsi="Arial" w:cs="Arial"/>
          <w:bCs/>
          <w:color w:val="000000"/>
          <w:sz w:val="20"/>
        </w:rPr>
      </w:pPr>
    </w:p>
    <w:p w14:paraId="3395DE0E" w14:textId="77777777" w:rsidR="004B102E" w:rsidRDefault="004B102E">
      <w:pPr>
        <w:jc w:val="both"/>
        <w:rPr>
          <w:rFonts w:ascii="Arial" w:hAnsi="Arial" w:cs="Arial"/>
          <w:bCs/>
          <w:color w:val="000000"/>
          <w:sz w:val="20"/>
        </w:rPr>
      </w:pPr>
    </w:p>
    <w:p w14:paraId="177499C1" w14:textId="77777777" w:rsidR="00310C7A" w:rsidRDefault="00310C7A">
      <w:pPr>
        <w:jc w:val="both"/>
        <w:rPr>
          <w:rFonts w:ascii="Arial" w:hAnsi="Arial" w:cs="Arial"/>
          <w:bCs/>
          <w:color w:val="000000"/>
          <w:sz w:val="20"/>
        </w:rPr>
      </w:pPr>
    </w:p>
    <w:p w14:paraId="6F3B2C58" w14:textId="77777777" w:rsidR="00310C7A" w:rsidRDefault="00310C7A">
      <w:pPr>
        <w:jc w:val="both"/>
        <w:rPr>
          <w:rFonts w:ascii="Arial" w:hAnsi="Arial" w:cs="Arial"/>
          <w:bCs/>
          <w:color w:val="000000"/>
          <w:sz w:val="20"/>
        </w:rPr>
      </w:pPr>
    </w:p>
    <w:p w14:paraId="4C2124C1" w14:textId="77777777" w:rsidR="00310C7A" w:rsidRDefault="00310C7A">
      <w:pPr>
        <w:jc w:val="both"/>
        <w:rPr>
          <w:rFonts w:ascii="Arial" w:hAnsi="Arial" w:cs="Arial"/>
          <w:bCs/>
          <w:color w:val="000000"/>
          <w:sz w:val="20"/>
        </w:rPr>
      </w:pPr>
    </w:p>
    <w:p w14:paraId="2E8BD276" w14:textId="77777777" w:rsidR="00CC69FD" w:rsidRPr="003959BC" w:rsidRDefault="00CC69FD" w:rsidP="000C1FCC">
      <w:pPr>
        <w:jc w:val="both"/>
        <w:rPr>
          <w:color w:val="000000"/>
        </w:rPr>
      </w:pPr>
    </w:p>
    <w:sectPr w:rsidR="00CC69FD" w:rsidRPr="003959BC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C93F" w14:textId="77777777" w:rsidR="00E8121A" w:rsidRDefault="00E8121A">
      <w:r>
        <w:separator/>
      </w:r>
    </w:p>
  </w:endnote>
  <w:endnote w:type="continuationSeparator" w:id="0">
    <w:p w14:paraId="0F8BCE30" w14:textId="77777777" w:rsidR="00E8121A" w:rsidRDefault="00E8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9EF6" w14:textId="77777777" w:rsidR="0042384B" w:rsidRPr="0042384B" w:rsidRDefault="006C564B">
    <w:pPr>
      <w:pStyle w:val="Pieddepage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pict w14:anchorId="1A3E91EE">
        <v:shapetype id="_x0000_t202" coordsize="21600,21600" o:spt="202" path="m,l,21600r21600,l21600,xe">
          <v:stroke joinstyle="miter"/>
          <v:path gradientshapeok="t" o:connecttype="rect"/>
        </v:shapetype>
        <v:shape id="MSIPCM9aef48a6b160337b3db26c6f" o:spid="_x0000_s1025" type="#_x0000_t202" alt="{&quot;HashCode&quot;:-46873357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mso-position-horizontal-relative:page;mso-position-vertical-relative:page;v-text-anchor:bottom" o:allowincell="f" filled="f" stroked="f">
          <v:textbox inset=",0,,0">
            <w:txbxContent>
              <w:p w14:paraId="6D7112BA" w14:textId="77777777" w:rsidR="006C564B" w:rsidRPr="006C564B" w:rsidRDefault="006C564B" w:rsidP="006C564B">
                <w:pPr>
                  <w:jc w:val="center"/>
                  <w:rPr>
                    <w:rFonts w:ascii="Calibri" w:hAnsi="Calibri" w:cs="Calibri"/>
                    <w:color w:val="008000"/>
                  </w:rPr>
                </w:pPr>
                <w:r w:rsidRPr="006C564B">
                  <w:rPr>
                    <w:rFonts w:ascii="Calibri" w:hAnsi="Calibri" w:cs="Calibri"/>
                    <w:color w:val="008000"/>
                  </w:rPr>
                  <w:t>C1 Données Internes</w:t>
                </w:r>
              </w:p>
            </w:txbxContent>
          </v:textbox>
          <w10:wrap anchorx="page" anchory="page"/>
        </v:shape>
      </w:pict>
    </w:r>
    <w:r w:rsidR="0042384B" w:rsidRPr="0042384B">
      <w:rPr>
        <w:rFonts w:ascii="Arial" w:hAnsi="Arial" w:cs="Arial"/>
        <w:sz w:val="20"/>
      </w:rPr>
      <w:fldChar w:fldCharType="begin"/>
    </w:r>
    <w:r w:rsidR="0042384B" w:rsidRPr="0042384B">
      <w:rPr>
        <w:rFonts w:ascii="Arial" w:hAnsi="Arial" w:cs="Arial"/>
        <w:sz w:val="20"/>
      </w:rPr>
      <w:instrText>PAGE   \* MERGEFORMAT</w:instrText>
    </w:r>
    <w:r w:rsidR="0042384B" w:rsidRPr="0042384B">
      <w:rPr>
        <w:rFonts w:ascii="Arial" w:hAnsi="Arial" w:cs="Arial"/>
        <w:sz w:val="20"/>
      </w:rPr>
      <w:fldChar w:fldCharType="separate"/>
    </w:r>
    <w:r w:rsidR="003357B7">
      <w:rPr>
        <w:rFonts w:ascii="Arial" w:hAnsi="Arial" w:cs="Arial"/>
        <w:noProof/>
        <w:sz w:val="20"/>
      </w:rPr>
      <w:t>2</w:t>
    </w:r>
    <w:r w:rsidR="0042384B" w:rsidRPr="0042384B">
      <w:rPr>
        <w:rFonts w:ascii="Arial" w:hAnsi="Arial" w:cs="Arial"/>
        <w:sz w:val="20"/>
      </w:rPr>
      <w:fldChar w:fldCharType="end"/>
    </w:r>
  </w:p>
  <w:p w14:paraId="2AAA2EB4" w14:textId="77777777" w:rsidR="0042384B" w:rsidRDefault="004238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C43F" w14:textId="77777777" w:rsidR="00E8121A" w:rsidRDefault="00E8121A">
      <w:r>
        <w:separator/>
      </w:r>
    </w:p>
  </w:footnote>
  <w:footnote w:type="continuationSeparator" w:id="0">
    <w:p w14:paraId="4B7BC917" w14:textId="77777777" w:rsidR="00E8121A" w:rsidRDefault="00E8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0B0A" w14:textId="77777777" w:rsidR="00C70F0A" w:rsidRDefault="00C70F0A">
    <w:pPr>
      <w:pStyle w:val="En-tte"/>
      <w:tabs>
        <w:tab w:val="clear" w:pos="9072"/>
        <w:tab w:val="right" w:pos="9638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1C54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53003E4"/>
    <w:multiLevelType w:val="hybridMultilevel"/>
    <w:tmpl w:val="6E5AF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762251">
    <w:abstractNumId w:val="1"/>
  </w:num>
  <w:num w:numId="2" w16cid:durableId="370695811">
    <w:abstractNumId w:val="2"/>
  </w:num>
  <w:num w:numId="3" w16cid:durableId="124013066">
    <w:abstractNumId w:val="3"/>
  </w:num>
  <w:num w:numId="4" w16cid:durableId="85468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F36"/>
    <w:rsid w:val="00001425"/>
    <w:rsid w:val="00001668"/>
    <w:rsid w:val="00005C5B"/>
    <w:rsid w:val="000126A9"/>
    <w:rsid w:val="00020F34"/>
    <w:rsid w:val="00023193"/>
    <w:rsid w:val="00025623"/>
    <w:rsid w:val="00027374"/>
    <w:rsid w:val="00033091"/>
    <w:rsid w:val="00034D46"/>
    <w:rsid w:val="00045466"/>
    <w:rsid w:val="00051085"/>
    <w:rsid w:val="00052A21"/>
    <w:rsid w:val="0006716B"/>
    <w:rsid w:val="00074D01"/>
    <w:rsid w:val="000906CD"/>
    <w:rsid w:val="000A7565"/>
    <w:rsid w:val="000B02C7"/>
    <w:rsid w:val="000B1466"/>
    <w:rsid w:val="000C1FCC"/>
    <w:rsid w:val="000D1B93"/>
    <w:rsid w:val="000D255A"/>
    <w:rsid w:val="000E043E"/>
    <w:rsid w:val="000E2CAA"/>
    <w:rsid w:val="000E3976"/>
    <w:rsid w:val="00101B4E"/>
    <w:rsid w:val="00102F0B"/>
    <w:rsid w:val="001057A6"/>
    <w:rsid w:val="0011087C"/>
    <w:rsid w:val="00110CA9"/>
    <w:rsid w:val="00112D02"/>
    <w:rsid w:val="00121404"/>
    <w:rsid w:val="00124D3D"/>
    <w:rsid w:val="00132E18"/>
    <w:rsid w:val="00154E24"/>
    <w:rsid w:val="00156C78"/>
    <w:rsid w:val="0016493C"/>
    <w:rsid w:val="00176339"/>
    <w:rsid w:val="001808D4"/>
    <w:rsid w:val="00194243"/>
    <w:rsid w:val="00196789"/>
    <w:rsid w:val="0019716D"/>
    <w:rsid w:val="001A0840"/>
    <w:rsid w:val="001A3CD4"/>
    <w:rsid w:val="001B5571"/>
    <w:rsid w:val="001B6172"/>
    <w:rsid w:val="001C25A9"/>
    <w:rsid w:val="001C3F62"/>
    <w:rsid w:val="001C49D0"/>
    <w:rsid w:val="001C606F"/>
    <w:rsid w:val="001C71C0"/>
    <w:rsid w:val="001E296F"/>
    <w:rsid w:val="001E3963"/>
    <w:rsid w:val="001F2CA6"/>
    <w:rsid w:val="001F50D7"/>
    <w:rsid w:val="00212151"/>
    <w:rsid w:val="002423BF"/>
    <w:rsid w:val="002446FD"/>
    <w:rsid w:val="0025365E"/>
    <w:rsid w:val="00264116"/>
    <w:rsid w:val="00273E89"/>
    <w:rsid w:val="002775EF"/>
    <w:rsid w:val="00284484"/>
    <w:rsid w:val="00285376"/>
    <w:rsid w:val="00286B87"/>
    <w:rsid w:val="00297D8E"/>
    <w:rsid w:val="002B36FB"/>
    <w:rsid w:val="002B3C17"/>
    <w:rsid w:val="002B481D"/>
    <w:rsid w:val="002C1937"/>
    <w:rsid w:val="002C1CD4"/>
    <w:rsid w:val="002C60D3"/>
    <w:rsid w:val="002D02F2"/>
    <w:rsid w:val="002D245A"/>
    <w:rsid w:val="002D24A5"/>
    <w:rsid w:val="002D3FA2"/>
    <w:rsid w:val="002D6182"/>
    <w:rsid w:val="002D79EE"/>
    <w:rsid w:val="002E0567"/>
    <w:rsid w:val="002E4827"/>
    <w:rsid w:val="002F5478"/>
    <w:rsid w:val="002F75F3"/>
    <w:rsid w:val="003077A2"/>
    <w:rsid w:val="00310C7A"/>
    <w:rsid w:val="00311C68"/>
    <w:rsid w:val="00335698"/>
    <w:rsid w:val="003357B7"/>
    <w:rsid w:val="00335A21"/>
    <w:rsid w:val="00335D0A"/>
    <w:rsid w:val="003404C0"/>
    <w:rsid w:val="00344224"/>
    <w:rsid w:val="00352161"/>
    <w:rsid w:val="00354332"/>
    <w:rsid w:val="0036232F"/>
    <w:rsid w:val="00363D7D"/>
    <w:rsid w:val="00365763"/>
    <w:rsid w:val="0037402B"/>
    <w:rsid w:val="0037697C"/>
    <w:rsid w:val="00376AAB"/>
    <w:rsid w:val="00376BA1"/>
    <w:rsid w:val="0038354C"/>
    <w:rsid w:val="00384905"/>
    <w:rsid w:val="0038593B"/>
    <w:rsid w:val="00387BBE"/>
    <w:rsid w:val="00391025"/>
    <w:rsid w:val="003959BC"/>
    <w:rsid w:val="003A7EC7"/>
    <w:rsid w:val="003B0C36"/>
    <w:rsid w:val="003C2E39"/>
    <w:rsid w:val="003C3E9E"/>
    <w:rsid w:val="003D2917"/>
    <w:rsid w:val="003D747D"/>
    <w:rsid w:val="003E34B2"/>
    <w:rsid w:val="003E4753"/>
    <w:rsid w:val="003E6735"/>
    <w:rsid w:val="003E6D9F"/>
    <w:rsid w:val="003E6F78"/>
    <w:rsid w:val="003F5D60"/>
    <w:rsid w:val="003F6865"/>
    <w:rsid w:val="00403111"/>
    <w:rsid w:val="00410CEB"/>
    <w:rsid w:val="004139D1"/>
    <w:rsid w:val="0042384B"/>
    <w:rsid w:val="00427E6A"/>
    <w:rsid w:val="00431189"/>
    <w:rsid w:val="0043374F"/>
    <w:rsid w:val="00433BB6"/>
    <w:rsid w:val="0043663A"/>
    <w:rsid w:val="00437DE9"/>
    <w:rsid w:val="00443E86"/>
    <w:rsid w:val="004659E6"/>
    <w:rsid w:val="00471A78"/>
    <w:rsid w:val="004838D7"/>
    <w:rsid w:val="004865FE"/>
    <w:rsid w:val="00486D69"/>
    <w:rsid w:val="00492E92"/>
    <w:rsid w:val="004A41DF"/>
    <w:rsid w:val="004A621C"/>
    <w:rsid w:val="004B102E"/>
    <w:rsid w:val="004B1D25"/>
    <w:rsid w:val="004D4A28"/>
    <w:rsid w:val="004D60D0"/>
    <w:rsid w:val="004E0BAF"/>
    <w:rsid w:val="004F567F"/>
    <w:rsid w:val="004F78C1"/>
    <w:rsid w:val="005007FC"/>
    <w:rsid w:val="00514822"/>
    <w:rsid w:val="00514AAC"/>
    <w:rsid w:val="00517FA0"/>
    <w:rsid w:val="00531923"/>
    <w:rsid w:val="00541E26"/>
    <w:rsid w:val="005461C8"/>
    <w:rsid w:val="00547EBA"/>
    <w:rsid w:val="00551E27"/>
    <w:rsid w:val="00565E06"/>
    <w:rsid w:val="005718C9"/>
    <w:rsid w:val="00571EA6"/>
    <w:rsid w:val="005752D0"/>
    <w:rsid w:val="00581000"/>
    <w:rsid w:val="005821AA"/>
    <w:rsid w:val="00585155"/>
    <w:rsid w:val="00591546"/>
    <w:rsid w:val="00597E66"/>
    <w:rsid w:val="005A35FE"/>
    <w:rsid w:val="005B1616"/>
    <w:rsid w:val="005B26DF"/>
    <w:rsid w:val="005B3046"/>
    <w:rsid w:val="005B33C0"/>
    <w:rsid w:val="005B3974"/>
    <w:rsid w:val="005D65FB"/>
    <w:rsid w:val="005E22CD"/>
    <w:rsid w:val="005F151A"/>
    <w:rsid w:val="005F162B"/>
    <w:rsid w:val="005F291D"/>
    <w:rsid w:val="00604B50"/>
    <w:rsid w:val="006122B5"/>
    <w:rsid w:val="0061546D"/>
    <w:rsid w:val="0062198D"/>
    <w:rsid w:val="00631C77"/>
    <w:rsid w:val="00632015"/>
    <w:rsid w:val="006344B1"/>
    <w:rsid w:val="00640146"/>
    <w:rsid w:val="00643827"/>
    <w:rsid w:val="0064628E"/>
    <w:rsid w:val="00647E1E"/>
    <w:rsid w:val="00650D13"/>
    <w:rsid w:val="0065307D"/>
    <w:rsid w:val="00683E34"/>
    <w:rsid w:val="00694EA1"/>
    <w:rsid w:val="006A77C3"/>
    <w:rsid w:val="006B477C"/>
    <w:rsid w:val="006C564B"/>
    <w:rsid w:val="006C57FC"/>
    <w:rsid w:val="006E5EBB"/>
    <w:rsid w:val="006E7F23"/>
    <w:rsid w:val="006F2210"/>
    <w:rsid w:val="006F3438"/>
    <w:rsid w:val="006F5872"/>
    <w:rsid w:val="00714DA4"/>
    <w:rsid w:val="007156E2"/>
    <w:rsid w:val="00725764"/>
    <w:rsid w:val="007267EE"/>
    <w:rsid w:val="00730EAB"/>
    <w:rsid w:val="0073314A"/>
    <w:rsid w:val="007331D4"/>
    <w:rsid w:val="00734AAC"/>
    <w:rsid w:val="00742222"/>
    <w:rsid w:val="00747104"/>
    <w:rsid w:val="00752424"/>
    <w:rsid w:val="007533A1"/>
    <w:rsid w:val="007558E4"/>
    <w:rsid w:val="00761278"/>
    <w:rsid w:val="00762D37"/>
    <w:rsid w:val="00774EAD"/>
    <w:rsid w:val="0077555F"/>
    <w:rsid w:val="007821A1"/>
    <w:rsid w:val="0079320F"/>
    <w:rsid w:val="007A582F"/>
    <w:rsid w:val="007A6B1B"/>
    <w:rsid w:val="007B40F6"/>
    <w:rsid w:val="007B6A22"/>
    <w:rsid w:val="007C3E76"/>
    <w:rsid w:val="007D002E"/>
    <w:rsid w:val="007D74B1"/>
    <w:rsid w:val="007E7168"/>
    <w:rsid w:val="00801BA3"/>
    <w:rsid w:val="008116AC"/>
    <w:rsid w:val="0081276D"/>
    <w:rsid w:val="0081506D"/>
    <w:rsid w:val="008255CD"/>
    <w:rsid w:val="00827A6D"/>
    <w:rsid w:val="00831E0A"/>
    <w:rsid w:val="00833CB7"/>
    <w:rsid w:val="00843141"/>
    <w:rsid w:val="0086520F"/>
    <w:rsid w:val="00875307"/>
    <w:rsid w:val="00890818"/>
    <w:rsid w:val="00891A3C"/>
    <w:rsid w:val="00894E8D"/>
    <w:rsid w:val="00897C1F"/>
    <w:rsid w:val="008A6D9A"/>
    <w:rsid w:val="008B4E98"/>
    <w:rsid w:val="008B63EF"/>
    <w:rsid w:val="008C0835"/>
    <w:rsid w:val="008C15C7"/>
    <w:rsid w:val="008C5AA7"/>
    <w:rsid w:val="008C7538"/>
    <w:rsid w:val="008D0E10"/>
    <w:rsid w:val="008D7B79"/>
    <w:rsid w:val="008E310C"/>
    <w:rsid w:val="009046E4"/>
    <w:rsid w:val="00906CD3"/>
    <w:rsid w:val="00907234"/>
    <w:rsid w:val="009153BC"/>
    <w:rsid w:val="0091662C"/>
    <w:rsid w:val="00923485"/>
    <w:rsid w:val="00932707"/>
    <w:rsid w:val="00936A7D"/>
    <w:rsid w:val="00943A58"/>
    <w:rsid w:val="009544C4"/>
    <w:rsid w:val="00957515"/>
    <w:rsid w:val="00962869"/>
    <w:rsid w:val="00964DA9"/>
    <w:rsid w:val="00970CE9"/>
    <w:rsid w:val="00982313"/>
    <w:rsid w:val="00985B99"/>
    <w:rsid w:val="00992AD5"/>
    <w:rsid w:val="00993B89"/>
    <w:rsid w:val="009965B9"/>
    <w:rsid w:val="009B1F89"/>
    <w:rsid w:val="009C12AA"/>
    <w:rsid w:val="009C2FB8"/>
    <w:rsid w:val="009C3BF6"/>
    <w:rsid w:val="009C50E3"/>
    <w:rsid w:val="009E4B9F"/>
    <w:rsid w:val="00A003E5"/>
    <w:rsid w:val="00A02F35"/>
    <w:rsid w:val="00A046FC"/>
    <w:rsid w:val="00A13E30"/>
    <w:rsid w:val="00A27118"/>
    <w:rsid w:val="00A272D5"/>
    <w:rsid w:val="00A34F03"/>
    <w:rsid w:val="00A408A1"/>
    <w:rsid w:val="00A435AC"/>
    <w:rsid w:val="00A55DB1"/>
    <w:rsid w:val="00A63CB4"/>
    <w:rsid w:val="00A77777"/>
    <w:rsid w:val="00A8496A"/>
    <w:rsid w:val="00A86EF6"/>
    <w:rsid w:val="00A918F4"/>
    <w:rsid w:val="00AA3A75"/>
    <w:rsid w:val="00AA4CA0"/>
    <w:rsid w:val="00AB171E"/>
    <w:rsid w:val="00AB4536"/>
    <w:rsid w:val="00AC0A9A"/>
    <w:rsid w:val="00AC1304"/>
    <w:rsid w:val="00B041C5"/>
    <w:rsid w:val="00B04630"/>
    <w:rsid w:val="00B0645C"/>
    <w:rsid w:val="00B11D41"/>
    <w:rsid w:val="00B12A62"/>
    <w:rsid w:val="00B20E01"/>
    <w:rsid w:val="00B31EB1"/>
    <w:rsid w:val="00B328AA"/>
    <w:rsid w:val="00B40505"/>
    <w:rsid w:val="00B4147C"/>
    <w:rsid w:val="00B45F3F"/>
    <w:rsid w:val="00B5396F"/>
    <w:rsid w:val="00B53C51"/>
    <w:rsid w:val="00B61625"/>
    <w:rsid w:val="00B66E47"/>
    <w:rsid w:val="00B679D7"/>
    <w:rsid w:val="00B70D20"/>
    <w:rsid w:val="00B749B2"/>
    <w:rsid w:val="00B83CE1"/>
    <w:rsid w:val="00B90AD7"/>
    <w:rsid w:val="00BA1697"/>
    <w:rsid w:val="00BB0D39"/>
    <w:rsid w:val="00BB59E5"/>
    <w:rsid w:val="00BB60B3"/>
    <w:rsid w:val="00BC0E30"/>
    <w:rsid w:val="00BC353D"/>
    <w:rsid w:val="00BC53AB"/>
    <w:rsid w:val="00BD36F2"/>
    <w:rsid w:val="00BD5594"/>
    <w:rsid w:val="00BE23A3"/>
    <w:rsid w:val="00BE4868"/>
    <w:rsid w:val="00BF0892"/>
    <w:rsid w:val="00BF6CFD"/>
    <w:rsid w:val="00C00459"/>
    <w:rsid w:val="00C02C94"/>
    <w:rsid w:val="00C02CEF"/>
    <w:rsid w:val="00C04AD2"/>
    <w:rsid w:val="00C1017C"/>
    <w:rsid w:val="00C1597B"/>
    <w:rsid w:val="00C20A07"/>
    <w:rsid w:val="00C215F2"/>
    <w:rsid w:val="00C3043E"/>
    <w:rsid w:val="00C42699"/>
    <w:rsid w:val="00C4468B"/>
    <w:rsid w:val="00C4543E"/>
    <w:rsid w:val="00C57A63"/>
    <w:rsid w:val="00C65BAE"/>
    <w:rsid w:val="00C70F0A"/>
    <w:rsid w:val="00C762D7"/>
    <w:rsid w:val="00C93158"/>
    <w:rsid w:val="00CA66E3"/>
    <w:rsid w:val="00CB21F4"/>
    <w:rsid w:val="00CC2290"/>
    <w:rsid w:val="00CC2F29"/>
    <w:rsid w:val="00CC69FD"/>
    <w:rsid w:val="00CD3F73"/>
    <w:rsid w:val="00CE1DB7"/>
    <w:rsid w:val="00CF3F10"/>
    <w:rsid w:val="00D02AC6"/>
    <w:rsid w:val="00D077BB"/>
    <w:rsid w:val="00D139CD"/>
    <w:rsid w:val="00D15BBE"/>
    <w:rsid w:val="00D16275"/>
    <w:rsid w:val="00D240EA"/>
    <w:rsid w:val="00D3093D"/>
    <w:rsid w:val="00D3580B"/>
    <w:rsid w:val="00D4337F"/>
    <w:rsid w:val="00D45D77"/>
    <w:rsid w:val="00D50C82"/>
    <w:rsid w:val="00D62C12"/>
    <w:rsid w:val="00D64F36"/>
    <w:rsid w:val="00D9519C"/>
    <w:rsid w:val="00DA0B48"/>
    <w:rsid w:val="00DA6F6A"/>
    <w:rsid w:val="00DA7E3F"/>
    <w:rsid w:val="00DB6A3B"/>
    <w:rsid w:val="00DB7A9C"/>
    <w:rsid w:val="00DC139D"/>
    <w:rsid w:val="00DC29AA"/>
    <w:rsid w:val="00DC4169"/>
    <w:rsid w:val="00DC686E"/>
    <w:rsid w:val="00DD0532"/>
    <w:rsid w:val="00DF68DA"/>
    <w:rsid w:val="00E04CAB"/>
    <w:rsid w:val="00E10644"/>
    <w:rsid w:val="00E132AE"/>
    <w:rsid w:val="00E15D9A"/>
    <w:rsid w:val="00E341BD"/>
    <w:rsid w:val="00E34EF0"/>
    <w:rsid w:val="00E36E4D"/>
    <w:rsid w:val="00E45C8F"/>
    <w:rsid w:val="00E65A23"/>
    <w:rsid w:val="00E724D5"/>
    <w:rsid w:val="00E80292"/>
    <w:rsid w:val="00E8121A"/>
    <w:rsid w:val="00E81B65"/>
    <w:rsid w:val="00E84DEF"/>
    <w:rsid w:val="00E95059"/>
    <w:rsid w:val="00EA4D6F"/>
    <w:rsid w:val="00ED335A"/>
    <w:rsid w:val="00EE37E0"/>
    <w:rsid w:val="00EE5A91"/>
    <w:rsid w:val="00EE6149"/>
    <w:rsid w:val="00EF3A04"/>
    <w:rsid w:val="00F24AD2"/>
    <w:rsid w:val="00F44920"/>
    <w:rsid w:val="00F64AA0"/>
    <w:rsid w:val="00F71236"/>
    <w:rsid w:val="00F80FE6"/>
    <w:rsid w:val="00F81E8D"/>
    <w:rsid w:val="00F852B1"/>
    <w:rsid w:val="00F90174"/>
    <w:rsid w:val="00FA2630"/>
    <w:rsid w:val="00FB3A36"/>
    <w:rsid w:val="00FB4552"/>
    <w:rsid w:val="00FC3447"/>
    <w:rsid w:val="00FC378F"/>
    <w:rsid w:val="00FE0002"/>
    <w:rsid w:val="00FE0D1B"/>
    <w:rsid w:val="00FF1631"/>
    <w:rsid w:val="00FF202D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8E91ECA"/>
  <w15:chartTrackingRefBased/>
  <w15:docId w15:val="{A41BF7F6-16DD-4219-890C-9E5CF3F8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ans" w:eastAsia="Lucida Sans Unicode" w:hAnsi="Liberation Sans" w:cs="Mangal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Caractresdenotedebasdepage">
    <w:name w:val="Caractères de note de bas de page"/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TextedebullesCar">
    <w:name w:val="Texte de bulles Car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character" w:customStyle="1" w:styleId="En-tteCar">
    <w:name w:val="En-tête Car"/>
    <w:rPr>
      <w:rFonts w:ascii="Liberation Sans" w:eastAsia="Lucida Sans Unicode" w:hAnsi="Liberation Sans" w:cs="Mangal"/>
      <w:kern w:val="1"/>
      <w:sz w:val="24"/>
      <w:szCs w:val="21"/>
      <w:lang w:eastAsia="zh-CN" w:bidi="hi-IN"/>
    </w:rPr>
  </w:style>
  <w:style w:type="character" w:customStyle="1" w:styleId="PieddepageCar">
    <w:name w:val="Pied de page Car"/>
    <w:uiPriority w:val="99"/>
    <w:rPr>
      <w:rFonts w:ascii="Liberation Sans" w:eastAsia="Lucida Sans Unicode" w:hAnsi="Liberation Sans" w:cs="Mangal"/>
      <w:kern w:val="1"/>
      <w:sz w:val="24"/>
      <w:szCs w:val="21"/>
      <w:lang w:eastAsia="zh-CN" w:bidi="hi-IN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styleId="Notedebasdepag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  <w:rPr>
      <w:szCs w:val="21"/>
    </w:rPr>
  </w:style>
  <w:style w:type="character" w:styleId="Appelnotedebasdep">
    <w:name w:val="footnote reference"/>
    <w:uiPriority w:val="99"/>
    <w:semiHidden/>
    <w:unhideWhenUsed/>
    <w:rsid w:val="009153BC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124D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24D3D"/>
    <w:rPr>
      <w:sz w:val="20"/>
      <w:szCs w:val="18"/>
    </w:rPr>
  </w:style>
  <w:style w:type="character" w:customStyle="1" w:styleId="CommentaireCar">
    <w:name w:val="Commentaire Car"/>
    <w:link w:val="Commentaire"/>
    <w:uiPriority w:val="99"/>
    <w:rsid w:val="00124D3D"/>
    <w:rPr>
      <w:rFonts w:ascii="Liberation Sans" w:eastAsia="Lucida Sans Unicode" w:hAnsi="Liberation Sans" w:cs="Mangal"/>
      <w:kern w:val="1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4D3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24D3D"/>
    <w:rPr>
      <w:rFonts w:ascii="Liberation Sans" w:eastAsia="Lucida Sans Unicode" w:hAnsi="Liberation Sans" w:cs="Mangal"/>
      <w:b/>
      <w:bCs/>
      <w:kern w:val="1"/>
      <w:szCs w:val="18"/>
      <w:lang w:eastAsia="zh-CN" w:bidi="hi-IN"/>
    </w:rPr>
  </w:style>
  <w:style w:type="character" w:styleId="lev">
    <w:name w:val="Strong"/>
    <w:uiPriority w:val="22"/>
    <w:qFormat/>
    <w:rsid w:val="007A6B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255A"/>
    <w:pPr>
      <w:widowControl/>
      <w:suppressAutoHyphens w:val="0"/>
    </w:pPr>
    <w:rPr>
      <w:rFonts w:ascii="Times New Roman" w:eastAsia="Calibri" w:hAnsi="Times New Roman" w:cs="Times New Roman"/>
      <w:kern w:val="0"/>
      <w:lang w:eastAsia="fr-FR" w:bidi="ar-SA"/>
    </w:rPr>
  </w:style>
  <w:style w:type="table" w:styleId="Grilledutableau">
    <w:name w:val="Table Grid"/>
    <w:basedOn w:val="TableauNormal"/>
    <w:uiPriority w:val="39"/>
    <w:rsid w:val="005B3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C1017C"/>
    <w:rPr>
      <w:rFonts w:ascii="Liberation Sans" w:eastAsia="Lucida Sans Unicode" w:hAnsi="Liberation Sans" w:cs="Mangal"/>
      <w:kern w:val="1"/>
      <w:sz w:val="24"/>
      <w:szCs w:val="21"/>
      <w:lang w:eastAsia="zh-CN" w:bidi="hi-IN"/>
    </w:rPr>
  </w:style>
  <w:style w:type="character" w:styleId="Lienhypertexte">
    <w:name w:val="Hyperlink"/>
    <w:uiPriority w:val="99"/>
    <w:semiHidden/>
    <w:unhideWhenUsed/>
    <w:rsid w:val="00631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loda/id/JORFTEXT00004392735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DC726-DE98-4C78-BB1E-42747D96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1829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11866</CharactersWithSpaces>
  <SharedDoc>false</SharedDoc>
  <HLinks>
    <vt:vector size="6" baseType="variant"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https://www.legifrance.gouv.fr/loda/id/JORFTEXT000043927356/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rogow</dc:creator>
  <cp:keywords/>
  <dc:description/>
  <cp:lastModifiedBy>SZERADZKI Mathieu</cp:lastModifiedBy>
  <cp:revision>2</cp:revision>
  <cp:lastPrinted>2019-01-15T17:13:00Z</cp:lastPrinted>
  <dcterms:created xsi:type="dcterms:W3CDTF">2024-06-21T10:06:00Z</dcterms:created>
  <dcterms:modified xsi:type="dcterms:W3CDTF">2024-06-21T10:06:00Z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2024-06-21T10:06:14Z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3e95c29d-9e1d-4df3-8aeb-e629b3237855</vt:lpwstr>
  </property>
  <property fmtid="{D5CDD505-2E9C-101B-9397-08002B2CF9AE}" pid="8" name="MSIP_Label_37f782e2-1048-4ae6-8561-ea50d7047004_ContentBits">
    <vt:lpwstr>2</vt:lpwstr>
  </property>
</Properties>
</file>