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884F" w14:textId="4B68FE09" w:rsidR="00CE6018" w:rsidRPr="0078284B" w:rsidRDefault="00CE6018" w:rsidP="00CE6018">
      <w:pPr>
        <w:shd w:val="clear" w:color="auto" w:fill="FFFFFF"/>
        <w:suppressAutoHyphens/>
        <w:jc w:val="both"/>
        <w:rPr>
          <w:rFonts w:cs="Times New Roman"/>
        </w:rPr>
      </w:pPr>
      <w:bookmarkStart w:id="0" w:name="_Hlk164689965"/>
    </w:p>
    <w:p w14:paraId="63910548" w14:textId="77777777" w:rsidR="00CE6018" w:rsidRPr="0078284B" w:rsidRDefault="00CE6018" w:rsidP="00CE6018">
      <w:pPr>
        <w:pStyle w:val="En-tte"/>
        <w:tabs>
          <w:tab w:val="clear" w:pos="4513"/>
          <w:tab w:val="clear" w:pos="9026"/>
        </w:tabs>
        <w:jc w:val="right"/>
        <w:rPr>
          <w:rFonts w:ascii="Garamond" w:hAnsi="Garamond"/>
          <w:b/>
          <w:sz w:val="28"/>
          <w:szCs w:val="28"/>
          <w:lang w:val="fr-FR"/>
        </w:rPr>
      </w:pPr>
      <w:r w:rsidRPr="0078284B">
        <w:rPr>
          <w:rFonts w:ascii="Garamond" w:hAnsi="Garamond"/>
          <w:b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742720" behindDoc="0" locked="0" layoutInCell="1" allowOverlap="1" wp14:anchorId="6557576F" wp14:editId="62C236DB">
            <wp:simplePos x="0" y="0"/>
            <wp:positionH relativeFrom="column">
              <wp:posOffset>-180975</wp:posOffset>
            </wp:positionH>
            <wp:positionV relativeFrom="paragraph">
              <wp:posOffset>-323850</wp:posOffset>
            </wp:positionV>
            <wp:extent cx="1543050" cy="1171575"/>
            <wp:effectExtent l="0" t="0" r="0" b="0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284B">
        <w:rPr>
          <w:rFonts w:ascii="Garamond" w:hAnsi="Garamond"/>
          <w:b/>
          <w:sz w:val="28"/>
          <w:szCs w:val="28"/>
          <w:lang w:val="fr-FR"/>
        </w:rPr>
        <w:t>Secrétariat général</w:t>
      </w:r>
    </w:p>
    <w:p w14:paraId="4D84790A" w14:textId="77777777" w:rsidR="00CE6018" w:rsidRPr="0078284B" w:rsidRDefault="00CE6018" w:rsidP="00CE6018">
      <w:pPr>
        <w:pStyle w:val="ServiceInfoHeader"/>
        <w:rPr>
          <w:rFonts w:ascii="Garamond" w:hAnsi="Garamond"/>
          <w:sz w:val="20"/>
          <w:szCs w:val="20"/>
          <w:lang w:val="fr-FR"/>
        </w:rPr>
      </w:pPr>
      <w:r w:rsidRPr="0078284B">
        <w:rPr>
          <w:rStyle w:val="Style1"/>
          <w:rFonts w:ascii="Garamond" w:hAnsi="Garamond"/>
          <w:szCs w:val="20"/>
          <w:lang w:val="fr-FR"/>
        </w:rPr>
        <w:t>Service des ressources humaines</w:t>
      </w:r>
    </w:p>
    <w:p w14:paraId="6E246553" w14:textId="77777777" w:rsidR="00CE6018" w:rsidRPr="0078284B" w:rsidRDefault="00CE6018" w:rsidP="00CE6018">
      <w:pPr>
        <w:pStyle w:val="ServiceInfoHeader"/>
        <w:rPr>
          <w:rStyle w:val="Style1"/>
          <w:rFonts w:ascii="Garamond" w:hAnsi="Garamond"/>
          <w:szCs w:val="20"/>
          <w:lang w:val="fr-FR"/>
        </w:rPr>
      </w:pPr>
      <w:r w:rsidRPr="0078284B">
        <w:rPr>
          <w:rStyle w:val="Style1"/>
          <w:rFonts w:ascii="Garamond" w:hAnsi="Garamond"/>
          <w:szCs w:val="20"/>
          <w:lang w:val="fr-FR"/>
        </w:rPr>
        <w:t>Sous-direction du pilotage et de la stratégie</w:t>
      </w:r>
    </w:p>
    <w:p w14:paraId="05500230" w14:textId="77777777" w:rsidR="00CE6018" w:rsidRPr="00CE6018" w:rsidRDefault="00CE6018" w:rsidP="00CE6018">
      <w:pPr>
        <w:pStyle w:val="Corpsdetexte"/>
        <w:spacing w:after="0" w:line="240" w:lineRule="auto"/>
        <w:jc w:val="right"/>
        <w:rPr>
          <w:rStyle w:val="Style1"/>
          <w:rFonts w:ascii="Garamond" w:hAnsi="Garamond" w:cs="Arial"/>
          <w:b/>
        </w:rPr>
      </w:pPr>
      <w:r w:rsidRPr="00CE6018">
        <w:rPr>
          <w:rStyle w:val="Style1"/>
          <w:rFonts w:ascii="Garamond" w:hAnsi="Garamond" w:cs="Arial"/>
          <w:b/>
        </w:rPr>
        <w:t>Bureau du recrutement, des concours, des métiers et de l’évolution professionnelle</w:t>
      </w:r>
    </w:p>
    <w:p w14:paraId="6970A79A" w14:textId="77777777" w:rsidR="00CE6018" w:rsidRPr="0078284B" w:rsidRDefault="00CE6018" w:rsidP="00CE6018">
      <w:pPr>
        <w:pStyle w:val="Corpsdetexte"/>
        <w:spacing w:after="0" w:line="240" w:lineRule="auto"/>
        <w:jc w:val="right"/>
        <w:rPr>
          <w:rFonts w:cs="Arial"/>
          <w:b/>
          <w:sz w:val="20"/>
        </w:rPr>
      </w:pPr>
      <w:r w:rsidRPr="0078284B">
        <w:rPr>
          <w:rFonts w:cs="Arial"/>
          <w:b/>
          <w:sz w:val="20"/>
        </w:rPr>
        <w:t>Secteur concours et formation préparation concours</w:t>
      </w:r>
    </w:p>
    <w:p w14:paraId="21DAB9AE" w14:textId="77777777" w:rsidR="00CE6018" w:rsidRDefault="00CE6018" w:rsidP="00F9693E"/>
    <w:p w14:paraId="2A0FB908" w14:textId="77777777" w:rsidR="00E72B42" w:rsidRPr="00F9693E" w:rsidRDefault="00E72B42" w:rsidP="00F9693E"/>
    <w:p w14:paraId="5F120FEA" w14:textId="77777777" w:rsidR="00CE6018" w:rsidRPr="0078284B" w:rsidRDefault="00CE6018" w:rsidP="00CE6018">
      <w:pPr>
        <w:rPr>
          <w:rFonts w:cs="Times New Roman"/>
          <w:b/>
          <w:sz w:val="8"/>
          <w:szCs w:val="8"/>
          <w:lang w:bidi="ar-SA"/>
        </w:rPr>
      </w:pPr>
    </w:p>
    <w:p w14:paraId="52F97DB1" w14:textId="77777777" w:rsidR="00CE6018" w:rsidRPr="0078284B" w:rsidRDefault="00CE6018" w:rsidP="00CE6018">
      <w:pPr>
        <w:rPr>
          <w:rFonts w:cs="Times New Roman"/>
          <w:b/>
          <w:sz w:val="8"/>
          <w:szCs w:val="8"/>
          <w:lang w:bidi="ar-SA"/>
        </w:rPr>
      </w:pPr>
    </w:p>
    <w:p w14:paraId="4857C88A" w14:textId="77777777" w:rsidR="00CE6018" w:rsidRPr="0078284B" w:rsidRDefault="00CE6018" w:rsidP="00CE6018">
      <w:pPr>
        <w:rPr>
          <w:rFonts w:cs="Times New Roman"/>
          <w:b/>
          <w:sz w:val="8"/>
          <w:szCs w:val="8"/>
          <w:lang w:bidi="ar-SA"/>
        </w:rPr>
      </w:pPr>
    </w:p>
    <w:p w14:paraId="5A2E5D77" w14:textId="77777777" w:rsidR="00B74020" w:rsidRDefault="005E2F86" w:rsidP="005E2F86">
      <w:pPr>
        <w:pStyle w:val="Titre1"/>
        <w:numPr>
          <w:ilvl w:val="0"/>
          <w:numId w:val="1"/>
        </w:numPr>
        <w:tabs>
          <w:tab w:val="clear" w:pos="432"/>
        </w:tabs>
        <w:spacing w:before="0" w:after="0"/>
        <w:ind w:left="0" w:firstLine="0"/>
        <w:jc w:val="center"/>
        <w:rPr>
          <w:rFonts w:ascii="Garamond" w:hAnsi="Garamond"/>
          <w:caps/>
          <w:sz w:val="24"/>
          <w:lang w:bidi="ar-SA"/>
        </w:rPr>
      </w:pPr>
      <w:bookmarkStart w:id="1" w:name="_Toc172297353"/>
      <w:bookmarkStart w:id="2" w:name="_Toc160802337"/>
      <w:r w:rsidRPr="005E2F86">
        <w:rPr>
          <w:rFonts w:ascii="Garamond" w:hAnsi="Garamond"/>
          <w:caps/>
          <w:sz w:val="24"/>
          <w:lang w:bidi="ar-SA"/>
        </w:rPr>
        <w:t>ANNEXE N° 3bis : DEMANDE D’AMÉNAGEMENT D’ÉPREUVES</w:t>
      </w:r>
      <w:bookmarkEnd w:id="1"/>
      <w:r w:rsidRPr="005E2F86">
        <w:rPr>
          <w:rFonts w:ascii="Garamond" w:hAnsi="Garamond"/>
          <w:caps/>
          <w:sz w:val="24"/>
          <w:lang w:bidi="ar-SA"/>
        </w:rPr>
        <w:t xml:space="preserve"> D’UN CONCOURS</w:t>
      </w:r>
    </w:p>
    <w:p w14:paraId="09B287A7" w14:textId="56857D8D" w:rsidR="005E2F86" w:rsidRPr="005E2F86" w:rsidRDefault="005E2F86" w:rsidP="005E2F86">
      <w:pPr>
        <w:pStyle w:val="Titre1"/>
        <w:numPr>
          <w:ilvl w:val="0"/>
          <w:numId w:val="1"/>
        </w:numPr>
        <w:tabs>
          <w:tab w:val="clear" w:pos="432"/>
        </w:tabs>
        <w:spacing w:before="0" w:after="0"/>
        <w:ind w:left="0" w:firstLine="0"/>
        <w:jc w:val="center"/>
        <w:rPr>
          <w:rFonts w:ascii="Garamond" w:hAnsi="Garamond"/>
          <w:caps/>
          <w:sz w:val="24"/>
          <w:lang w:bidi="ar-SA"/>
        </w:rPr>
      </w:pPr>
      <w:r w:rsidRPr="005E2F86">
        <w:rPr>
          <w:rFonts w:ascii="Garamond" w:hAnsi="Garamond"/>
          <w:caps/>
          <w:sz w:val="24"/>
          <w:lang w:bidi="ar-SA"/>
        </w:rPr>
        <w:t>DU MINISTERE DE LA CULTURE</w:t>
      </w:r>
    </w:p>
    <w:bookmarkEnd w:id="2"/>
    <w:p w14:paraId="45E9BF04" w14:textId="77777777" w:rsidR="00CE6018" w:rsidRPr="0070068E" w:rsidRDefault="00CE6018" w:rsidP="00CE6018">
      <w:pPr>
        <w:rPr>
          <w:lang w:bidi="ar-SA"/>
        </w:rPr>
      </w:pPr>
    </w:p>
    <w:p w14:paraId="2BCD968C" w14:textId="77777777" w:rsidR="005E2F86" w:rsidRDefault="005E2F86" w:rsidP="005E2F86">
      <w:pPr>
        <w:jc w:val="both"/>
        <w:rPr>
          <w:rFonts w:cs="Arial"/>
          <w:b/>
          <w:bCs/>
          <w:u w:val="single"/>
          <w:lang w:eastAsia="fr-FR" w:bidi="ar-SA"/>
        </w:rPr>
      </w:pPr>
      <w:r w:rsidRPr="00A8343A">
        <w:rPr>
          <w:rFonts w:cs="Arial"/>
          <w:color w:val="000000"/>
          <w:lang w:eastAsia="fr-FR" w:bidi="ar-SA"/>
        </w:rPr>
        <w:t xml:space="preserve">Formulaire </w:t>
      </w:r>
      <w:r w:rsidRPr="00A8343A">
        <w:rPr>
          <w:rFonts w:cs="Arial"/>
          <w:lang w:eastAsia="fr-FR" w:bidi="ar-SA"/>
        </w:rPr>
        <w:t xml:space="preserve">à téléverser dans </w:t>
      </w:r>
      <w:r>
        <w:rPr>
          <w:rFonts w:cs="Arial"/>
          <w:lang w:eastAsia="fr-FR" w:bidi="ar-SA"/>
        </w:rPr>
        <w:t>C</w:t>
      </w:r>
      <w:r w:rsidRPr="00A8343A">
        <w:rPr>
          <w:rFonts w:cs="Arial"/>
          <w:lang w:eastAsia="fr-FR" w:bidi="ar-SA"/>
        </w:rPr>
        <w:t>yclades</w:t>
      </w:r>
      <w:r>
        <w:rPr>
          <w:rFonts w:cs="Arial"/>
          <w:lang w:eastAsia="fr-FR" w:bidi="ar-SA"/>
        </w:rPr>
        <w:t>,</w:t>
      </w:r>
      <w:r w:rsidRPr="00A8343A">
        <w:rPr>
          <w:rFonts w:cs="Arial"/>
          <w:lang w:eastAsia="fr-FR" w:bidi="ar-SA"/>
        </w:rPr>
        <w:t xml:space="preserve"> </w:t>
      </w:r>
      <w:r w:rsidRPr="004E3706">
        <w:rPr>
          <w:rFonts w:cs="Arial"/>
          <w:b/>
          <w:bCs/>
          <w:u w:val="single"/>
          <w:lang w:eastAsia="fr-FR" w:bidi="ar-SA"/>
        </w:rPr>
        <w:t>au plus tard</w:t>
      </w:r>
      <w:r>
        <w:rPr>
          <w:rFonts w:cs="Arial"/>
          <w:b/>
          <w:bCs/>
          <w:u w:val="single"/>
          <w:lang w:eastAsia="fr-FR" w:bidi="ar-SA"/>
        </w:rPr>
        <w:t xml:space="preserve"> à la date fixée dans l’arrêté d’ouverture du concours.</w:t>
      </w:r>
    </w:p>
    <w:p w14:paraId="163BCC1A" w14:textId="77777777" w:rsidR="005E2F86" w:rsidRDefault="005E2F86" w:rsidP="005E2F86">
      <w:pPr>
        <w:jc w:val="both"/>
        <w:rPr>
          <w:rFonts w:cs="Arial"/>
          <w:b/>
          <w:bCs/>
          <w:u w:val="single"/>
          <w:lang w:eastAsia="fr-FR" w:bidi="ar-SA"/>
        </w:rPr>
      </w:pPr>
    </w:p>
    <w:p w14:paraId="63664622" w14:textId="77777777" w:rsidR="00CE6018" w:rsidRPr="0078284B" w:rsidRDefault="00CE6018" w:rsidP="00CE6018">
      <w:pPr>
        <w:suppressAutoHyphens/>
        <w:spacing w:line="252" w:lineRule="auto"/>
        <w:rPr>
          <w:rFonts w:cs="Times New Roman"/>
          <w:sz w:val="8"/>
          <w:szCs w:val="8"/>
          <w:lang w:eastAsia="fr-FR" w:bidi="ar-SA"/>
        </w:rPr>
      </w:pPr>
    </w:p>
    <w:p w14:paraId="3B7E7A65" w14:textId="4313A970" w:rsidR="00DA6515" w:rsidRPr="00DA6515" w:rsidRDefault="00DA6515" w:rsidP="00DA6515">
      <w:pPr>
        <w:shd w:val="clear" w:color="auto" w:fill="C0C0C0"/>
        <w:suppressAutoHyphens/>
        <w:spacing w:line="252" w:lineRule="auto"/>
        <w:jc w:val="center"/>
        <w:rPr>
          <w:rFonts w:cs="Arial"/>
          <w:b/>
          <w:bCs/>
          <w:sz w:val="24"/>
          <w:szCs w:val="24"/>
          <w:u w:val="single"/>
          <w:lang w:eastAsia="fr-FR" w:bidi="ar-SA"/>
        </w:rPr>
      </w:pPr>
      <w:r w:rsidRPr="00DA6515">
        <w:rPr>
          <w:rFonts w:cs="Arial"/>
          <w:b/>
          <w:bCs/>
          <w:sz w:val="24"/>
          <w:szCs w:val="24"/>
          <w:u w:val="single"/>
          <w:lang w:eastAsia="fr-FR" w:bidi="ar-SA"/>
        </w:rPr>
        <w:t>CERTIFICAT MÉDICAL : DEMANDE D'AMÉNAGEMENT D'ÉPREUVES</w:t>
      </w:r>
      <w:r w:rsidRPr="00DA6515">
        <w:rPr>
          <w:b/>
          <w:bCs/>
          <w:sz w:val="24"/>
          <w:szCs w:val="24"/>
          <w:u w:val="single"/>
        </w:rPr>
        <w:t xml:space="preserve"> </w:t>
      </w:r>
      <w:r w:rsidRPr="00DA6515">
        <w:rPr>
          <w:rFonts w:cs="Arial"/>
          <w:b/>
          <w:bCs/>
          <w:sz w:val="24"/>
          <w:szCs w:val="24"/>
          <w:u w:val="single"/>
          <w:lang w:eastAsia="fr-FR" w:bidi="ar-SA"/>
        </w:rPr>
        <w:t>POUR LES CANDIDATS RELEVANT D</w:t>
      </w:r>
      <w:r w:rsidR="0006569C">
        <w:rPr>
          <w:rFonts w:cs="Arial"/>
          <w:b/>
          <w:bCs/>
          <w:sz w:val="24"/>
          <w:szCs w:val="24"/>
          <w:u w:val="single"/>
          <w:lang w:eastAsia="fr-FR" w:bidi="ar-SA"/>
        </w:rPr>
        <w:t>E L’ARRÊTE D</w:t>
      </w:r>
      <w:r w:rsidRPr="00DA6515">
        <w:rPr>
          <w:rFonts w:cs="Arial"/>
          <w:b/>
          <w:bCs/>
          <w:sz w:val="24"/>
          <w:szCs w:val="24"/>
          <w:u w:val="single"/>
          <w:lang w:eastAsia="fr-FR" w:bidi="ar-SA"/>
        </w:rPr>
        <w:t>U</w:t>
      </w:r>
      <w:r w:rsidRPr="00DA6515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="0006569C">
        <w:rPr>
          <w:rFonts w:cs="Times New Roman"/>
          <w:b/>
          <w:bCs/>
          <w:sz w:val="24"/>
          <w:szCs w:val="24"/>
          <w:u w:val="single"/>
        </w:rPr>
        <w:t>8 JUILLET 2024</w:t>
      </w:r>
    </w:p>
    <w:p w14:paraId="5DB861F9" w14:textId="77777777" w:rsidR="00CE6018" w:rsidRPr="0078284B" w:rsidRDefault="00CE6018" w:rsidP="00CE6018">
      <w:pPr>
        <w:suppressAutoHyphens/>
        <w:rPr>
          <w:rFonts w:cs="Arial"/>
          <w:sz w:val="8"/>
          <w:szCs w:val="8"/>
          <w:lang w:eastAsia="fr-FR" w:bidi="ar-SA"/>
        </w:rPr>
      </w:pPr>
    </w:p>
    <w:p w14:paraId="059375B0" w14:textId="77777777" w:rsidR="00CE6018" w:rsidRPr="0078284B" w:rsidRDefault="00CE6018" w:rsidP="00CE6018">
      <w:pPr>
        <w:suppressAutoHyphens/>
        <w:rPr>
          <w:rFonts w:cs="Arial"/>
          <w:lang w:eastAsia="fr-FR" w:bidi="ar-SA"/>
        </w:rPr>
      </w:pPr>
    </w:p>
    <w:p w14:paraId="0968D536" w14:textId="77777777" w:rsidR="005E2F86" w:rsidRPr="0078284B" w:rsidRDefault="005E2F86" w:rsidP="005E2F86">
      <w:pPr>
        <w:suppressAutoHyphens/>
        <w:rPr>
          <w:rFonts w:cs="Times New Roman"/>
          <w:sz w:val="24"/>
          <w:szCs w:val="24"/>
          <w:lang w:eastAsia="fr-FR" w:bidi="ar-SA"/>
        </w:rPr>
      </w:pPr>
      <w:r w:rsidRPr="0078284B">
        <w:rPr>
          <w:rFonts w:cs="Arial"/>
          <w:sz w:val="24"/>
          <w:szCs w:val="24"/>
          <w:lang w:eastAsia="fr-FR" w:bidi="ar-SA"/>
        </w:rPr>
        <w:t>Je soussigné(</w:t>
      </w:r>
      <w:r w:rsidRPr="0078284B">
        <w:rPr>
          <w:rFonts w:cs="Times New Roman"/>
          <w:sz w:val="24"/>
          <w:szCs w:val="24"/>
          <w:lang w:eastAsia="fr-FR" w:bidi="ar-SA"/>
        </w:rPr>
        <w:t>e), _____________________________________________________________________</w:t>
      </w:r>
      <w:r w:rsidRPr="0078284B">
        <w:rPr>
          <w:rFonts w:cs="Arial"/>
          <w:sz w:val="24"/>
          <w:szCs w:val="24"/>
          <w:lang w:eastAsia="fr-FR" w:bidi="ar-SA"/>
        </w:rPr>
        <w:t xml:space="preserve"> </w:t>
      </w:r>
    </w:p>
    <w:p w14:paraId="15C82C78" w14:textId="77777777" w:rsidR="005E2F86" w:rsidRPr="0078284B" w:rsidRDefault="005E2F86" w:rsidP="005E2F86">
      <w:pPr>
        <w:suppressAutoHyphens/>
        <w:jc w:val="both"/>
        <w:rPr>
          <w:rFonts w:cs="Arial"/>
          <w:sz w:val="24"/>
          <w:szCs w:val="24"/>
          <w:lang w:eastAsia="fr-FR" w:bidi="ar-SA"/>
        </w:rPr>
      </w:pPr>
    </w:p>
    <w:p w14:paraId="3B5EC5BF" w14:textId="77777777" w:rsidR="005E2F86" w:rsidRPr="0078284B" w:rsidRDefault="005E2F86" w:rsidP="005E2F86">
      <w:pPr>
        <w:suppressAutoHyphens/>
        <w:spacing w:line="360" w:lineRule="auto"/>
        <w:rPr>
          <w:rFonts w:cs="Arial"/>
          <w:sz w:val="24"/>
          <w:szCs w:val="24"/>
          <w:lang w:eastAsia="fr-FR" w:bidi="ar-SA"/>
        </w:rPr>
      </w:pPr>
      <w:r w:rsidRPr="0078284B">
        <w:rPr>
          <w:rFonts w:cs="Arial"/>
          <w:sz w:val="24"/>
          <w:szCs w:val="24"/>
          <w:lang w:eastAsia="fr-FR" w:bidi="ar-SA"/>
        </w:rPr>
        <w:t xml:space="preserve">Docteur en médecine, médecin agréé de l’administration, certifie que </w:t>
      </w:r>
    </w:p>
    <w:p w14:paraId="3DD4F52C" w14:textId="77777777" w:rsidR="005E2F86" w:rsidRPr="0078284B" w:rsidRDefault="005E2F86" w:rsidP="005E2F86">
      <w:pPr>
        <w:suppressAutoHyphens/>
        <w:spacing w:line="360" w:lineRule="auto"/>
        <w:rPr>
          <w:rFonts w:cs="Times New Roman"/>
          <w:sz w:val="24"/>
          <w:szCs w:val="24"/>
          <w:lang w:eastAsia="fr-FR" w:bidi="ar-SA"/>
        </w:rPr>
      </w:pPr>
      <w:r w:rsidRPr="0078284B">
        <w:rPr>
          <w:rFonts w:cs="Arial"/>
          <w:sz w:val="24"/>
          <w:szCs w:val="24"/>
          <w:lang w:eastAsia="fr-FR" w:bidi="ar-SA"/>
        </w:rPr>
        <w:t>Mme/M</w:t>
      </w:r>
      <w:r w:rsidRPr="0078284B">
        <w:rPr>
          <w:rFonts w:cs="Times New Roman"/>
          <w:sz w:val="24"/>
          <w:szCs w:val="24"/>
          <w:lang w:eastAsia="fr-FR" w:bidi="ar-SA"/>
        </w:rPr>
        <w:t>._____________________________________________________________________</w:t>
      </w:r>
    </w:p>
    <w:p w14:paraId="2DCE6916" w14:textId="77777777" w:rsidR="005E2F86" w:rsidRPr="0078284B" w:rsidRDefault="005E2F86" w:rsidP="005E2F86">
      <w:pPr>
        <w:suppressAutoHyphens/>
        <w:spacing w:line="360" w:lineRule="auto"/>
        <w:rPr>
          <w:rFonts w:cs="Times New Roman"/>
          <w:sz w:val="24"/>
          <w:szCs w:val="24"/>
          <w:lang w:eastAsia="fr-FR" w:bidi="ar-SA"/>
        </w:rPr>
      </w:pPr>
      <w:r w:rsidRPr="0078284B">
        <w:rPr>
          <w:rFonts w:cs="Arial"/>
          <w:sz w:val="24"/>
          <w:szCs w:val="24"/>
          <w:lang w:eastAsia="fr-FR" w:bidi="ar-SA"/>
        </w:rPr>
        <w:t>Demeurant</w:t>
      </w:r>
      <w:r w:rsidRPr="0078284B">
        <w:rPr>
          <w:rFonts w:cs="Times New Roman"/>
          <w:sz w:val="24"/>
          <w:szCs w:val="24"/>
          <w:lang w:eastAsia="fr-FR" w:bidi="ar-SA"/>
        </w:rPr>
        <w:t>_________________________________________________________________________</w:t>
      </w:r>
    </w:p>
    <w:p w14:paraId="62A22B22" w14:textId="77777777" w:rsidR="005E2F86" w:rsidRDefault="005E2F86" w:rsidP="005E2F86">
      <w:pPr>
        <w:suppressAutoHyphens/>
        <w:spacing w:line="360" w:lineRule="auto"/>
        <w:rPr>
          <w:rFonts w:cs="Times New Roman"/>
          <w:sz w:val="24"/>
          <w:szCs w:val="24"/>
          <w:lang w:eastAsia="fr-FR" w:bidi="ar-SA"/>
        </w:rPr>
      </w:pPr>
      <w:r>
        <w:rPr>
          <w:rFonts w:cs="Times New Roman"/>
          <w:sz w:val="24"/>
          <w:szCs w:val="24"/>
          <w:lang w:eastAsia="fr-FR" w:bidi="ar-SA"/>
        </w:rPr>
        <w:t>_</w:t>
      </w:r>
      <w:r w:rsidRPr="0078284B">
        <w:rPr>
          <w:rFonts w:cs="Times New Roman"/>
          <w:sz w:val="24"/>
          <w:szCs w:val="24"/>
          <w:lang w:eastAsia="fr-FR" w:bidi="ar-SA"/>
        </w:rPr>
        <w:t>_________________________________________________________________________________</w:t>
      </w:r>
    </w:p>
    <w:p w14:paraId="025DB5C2" w14:textId="77777777" w:rsidR="005E2F86" w:rsidRDefault="005E2F86" w:rsidP="005E2F86">
      <w:pPr>
        <w:suppressAutoHyphens/>
        <w:spacing w:line="480" w:lineRule="auto"/>
        <w:jc w:val="both"/>
        <w:rPr>
          <w:rFonts w:cs="Arial"/>
          <w:sz w:val="24"/>
          <w:szCs w:val="24"/>
          <w:lang w:eastAsia="fr-FR" w:bidi="ar-SA"/>
        </w:rPr>
      </w:pPr>
      <w:r w:rsidRPr="0078284B">
        <w:rPr>
          <w:rFonts w:cs="Arial"/>
          <w:color w:val="000000"/>
          <w:sz w:val="24"/>
          <w:szCs w:val="24"/>
          <w:lang w:eastAsia="fr-FR" w:bidi="ar-SA"/>
        </w:rPr>
        <w:t>I</w:t>
      </w:r>
      <w:r w:rsidRPr="0078284B">
        <w:rPr>
          <w:rFonts w:cs="Arial"/>
          <w:sz w:val="24"/>
          <w:szCs w:val="24"/>
          <w:lang w:eastAsia="fr-FR" w:bidi="ar-SA"/>
        </w:rPr>
        <w:t>nscrit(e) au concours</w:t>
      </w:r>
      <w:r>
        <w:rPr>
          <w:rFonts w:cs="Arial"/>
          <w:sz w:val="24"/>
          <w:szCs w:val="24"/>
          <w:lang w:eastAsia="fr-FR" w:bidi="ar-SA"/>
        </w:rPr>
        <w:t xml:space="preserve"> de :</w:t>
      </w:r>
    </w:p>
    <w:p w14:paraId="07D06FD6" w14:textId="77777777" w:rsidR="00463D1C" w:rsidRDefault="00463D1C" w:rsidP="00463D1C">
      <w:pPr>
        <w:pBdr>
          <w:top w:val="single" w:sz="6" w:space="1" w:color="auto"/>
          <w:bottom w:val="single" w:sz="6" w:space="1" w:color="auto"/>
        </w:pBdr>
        <w:suppressAutoHyphens/>
        <w:jc w:val="both"/>
        <w:rPr>
          <w:rFonts w:cs="Arial"/>
          <w:sz w:val="24"/>
          <w:szCs w:val="24"/>
          <w:lang w:eastAsia="fr-FR" w:bidi="ar-SA"/>
        </w:rPr>
      </w:pPr>
    </w:p>
    <w:p w14:paraId="6012975C" w14:textId="32C9EE87" w:rsidR="005E2F86" w:rsidRDefault="005E2F86" w:rsidP="005E2F86">
      <w:pPr>
        <w:pBdr>
          <w:top w:val="single" w:sz="6" w:space="1" w:color="auto"/>
          <w:bottom w:val="single" w:sz="6" w:space="1" w:color="auto"/>
        </w:pBdr>
        <w:suppressAutoHyphens/>
        <w:spacing w:line="480" w:lineRule="auto"/>
        <w:jc w:val="both"/>
        <w:rPr>
          <w:rFonts w:cs="Arial"/>
          <w:sz w:val="24"/>
          <w:szCs w:val="24"/>
          <w:lang w:eastAsia="fr-FR" w:bidi="ar-SA"/>
        </w:rPr>
      </w:pPr>
      <w:r>
        <w:rPr>
          <w:rFonts w:cs="Arial"/>
          <w:sz w:val="24"/>
          <w:szCs w:val="24"/>
          <w:lang w:eastAsia="fr-FR" w:bidi="ar-SA"/>
        </w:rPr>
        <w:t>Spécialité (le cas échéant)</w:t>
      </w:r>
    </w:p>
    <w:p w14:paraId="7146D721" w14:textId="77777777" w:rsidR="007D305D" w:rsidRDefault="007D305D" w:rsidP="00F9693E">
      <w:pPr>
        <w:suppressAutoHyphens/>
        <w:spacing w:line="360" w:lineRule="auto"/>
        <w:rPr>
          <w:rFonts w:eastAsia="Wingdings" w:cs="Wingdings"/>
          <w:b/>
          <w:bCs/>
          <w:color w:val="auto"/>
          <w:kern w:val="2"/>
          <w:sz w:val="24"/>
          <w:szCs w:val="24"/>
          <w:lang w:eastAsia="fr-FR" w:bidi="ar-SA"/>
        </w:rPr>
      </w:pPr>
    </w:p>
    <w:p w14:paraId="20C88E31" w14:textId="7AEC09FB" w:rsidR="00CE6018" w:rsidRPr="007D305D" w:rsidRDefault="007D305D" w:rsidP="007D305D">
      <w:pPr>
        <w:suppressAutoHyphens/>
        <w:autoSpaceDE w:val="0"/>
        <w:jc w:val="both"/>
        <w:rPr>
          <w:rFonts w:eastAsia="Wingdings" w:cs="Wingdings"/>
          <w:b/>
          <w:bCs/>
          <w:color w:val="auto"/>
          <w:kern w:val="2"/>
          <w:sz w:val="16"/>
          <w:szCs w:val="16"/>
          <w:lang w:eastAsia="fr-FR" w:bidi="ar-SA"/>
        </w:rPr>
      </w:pPr>
      <w:bookmarkStart w:id="3" w:name="_Hlk171073612"/>
      <w:bookmarkStart w:id="4" w:name="_Hlk172296921"/>
      <w:r w:rsidRPr="00BF2584">
        <w:rPr>
          <w:rFonts w:eastAsia="Wingdings" w:cs="Wingdings"/>
          <w:b/>
          <w:bCs/>
          <w:color w:val="auto"/>
          <w:kern w:val="2"/>
          <w:sz w:val="24"/>
          <w:szCs w:val="24"/>
          <w:lang w:eastAsia="fr-FR" w:bidi="ar-SA"/>
        </w:rPr>
        <w:t>L</w:t>
      </w:r>
      <w:r w:rsidR="00BF2584" w:rsidRPr="00BF2584">
        <w:rPr>
          <w:rFonts w:eastAsia="Wingdings" w:cs="Wingdings"/>
          <w:b/>
          <w:bCs/>
          <w:color w:val="auto"/>
          <w:kern w:val="2"/>
          <w:sz w:val="24"/>
          <w:szCs w:val="24"/>
          <w:lang w:eastAsia="fr-FR" w:bidi="ar-SA"/>
        </w:rPr>
        <w:t xml:space="preserve">’arrêté du </w:t>
      </w:r>
      <w:r w:rsidR="00F739BE">
        <w:rPr>
          <w:rFonts w:eastAsia="Wingdings" w:cs="Wingdings"/>
          <w:b/>
          <w:bCs/>
          <w:color w:val="auto"/>
          <w:kern w:val="2"/>
          <w:sz w:val="24"/>
          <w:szCs w:val="24"/>
          <w:lang w:eastAsia="fr-FR" w:bidi="ar-SA"/>
        </w:rPr>
        <w:t>8 juillet 2024</w:t>
      </w:r>
      <w:r w:rsidR="00BF2584" w:rsidRPr="00BF2584">
        <w:rPr>
          <w:rFonts w:eastAsia="Wingdings" w:cs="Wingdings"/>
          <w:b/>
          <w:bCs/>
          <w:color w:val="auto"/>
          <w:kern w:val="2"/>
          <w:sz w:val="24"/>
          <w:szCs w:val="24"/>
          <w:lang w:eastAsia="fr-FR" w:bidi="ar-SA"/>
        </w:rPr>
        <w:t xml:space="preserve"> fixant les conditions de recours à la visioconférence pour l'organisation des voies d'accès à la fonction publique</w:t>
      </w:r>
      <w:r w:rsidR="000050FF">
        <w:rPr>
          <w:rFonts w:eastAsia="Wingdings" w:cs="Wingdings"/>
          <w:b/>
          <w:bCs/>
          <w:color w:val="auto"/>
          <w:kern w:val="2"/>
          <w:sz w:val="24"/>
          <w:szCs w:val="24"/>
          <w:lang w:eastAsia="fr-FR" w:bidi="ar-SA"/>
        </w:rPr>
        <w:t xml:space="preserve">, </w:t>
      </w:r>
      <w:r w:rsidR="000050FF" w:rsidRPr="007D305D">
        <w:rPr>
          <w:rFonts w:cs="Times New Roman"/>
          <w:b/>
          <w:bCs/>
          <w:sz w:val="24"/>
          <w:szCs w:val="24"/>
        </w:rPr>
        <w:t>défini</w:t>
      </w:r>
      <w:r w:rsidR="000050FF">
        <w:rPr>
          <w:rFonts w:cs="Times New Roman"/>
          <w:b/>
          <w:bCs/>
          <w:sz w:val="24"/>
          <w:szCs w:val="24"/>
        </w:rPr>
        <w:t>t</w:t>
      </w:r>
      <w:r w:rsidR="000050FF" w:rsidRPr="007D305D">
        <w:rPr>
          <w:rFonts w:cs="Times New Roman"/>
          <w:b/>
          <w:bCs/>
          <w:sz w:val="24"/>
          <w:szCs w:val="24"/>
        </w:rPr>
        <w:t xml:space="preserve"> les situations </w:t>
      </w:r>
      <w:r w:rsidR="000050FF">
        <w:rPr>
          <w:rFonts w:cs="Times New Roman"/>
          <w:b/>
          <w:bCs/>
          <w:sz w:val="24"/>
          <w:szCs w:val="24"/>
        </w:rPr>
        <w:t>pour lesquelles</w:t>
      </w:r>
      <w:r w:rsidR="000050FF" w:rsidRPr="007D305D">
        <w:rPr>
          <w:rFonts w:cs="Times New Roman"/>
          <w:b/>
          <w:bCs/>
          <w:sz w:val="24"/>
          <w:szCs w:val="24"/>
        </w:rPr>
        <w:t xml:space="preserve"> l’épreuve orale peut se dérouler en visioconférence</w:t>
      </w:r>
      <w:r w:rsidR="000050FF" w:rsidRPr="00BF2584">
        <w:rPr>
          <w:rFonts w:eastAsia="Wingdings" w:cs="Wingdings"/>
          <w:b/>
          <w:bCs/>
          <w:color w:val="auto"/>
          <w:kern w:val="2"/>
          <w:sz w:val="24"/>
          <w:szCs w:val="24"/>
          <w:lang w:eastAsia="fr-FR" w:bidi="ar-SA"/>
        </w:rPr>
        <w:t>.</w:t>
      </w:r>
      <w:r w:rsidRPr="007D305D">
        <w:rPr>
          <w:rFonts w:cs="Times New Roman"/>
          <w:sz w:val="24"/>
          <w:szCs w:val="24"/>
        </w:rPr>
        <w:t xml:space="preserve"> </w:t>
      </w:r>
      <w:bookmarkEnd w:id="3"/>
      <w:r w:rsidR="00CE6018" w:rsidRPr="007D305D">
        <w:rPr>
          <w:rFonts w:eastAsia="Wingdings" w:cs="Wingdings"/>
          <w:b/>
          <w:bCs/>
          <w:color w:val="auto"/>
          <w:kern w:val="2"/>
          <w:sz w:val="24"/>
          <w:szCs w:val="24"/>
          <w:lang w:eastAsia="fr-FR" w:bidi="ar-SA"/>
        </w:rPr>
        <w:t>Cocher la situation du candidat</w:t>
      </w:r>
      <w:r w:rsidRPr="007D305D">
        <w:rPr>
          <w:rFonts w:eastAsia="Wingdings" w:cs="Wingdings"/>
          <w:b/>
          <w:bCs/>
          <w:color w:val="auto"/>
          <w:kern w:val="2"/>
          <w:sz w:val="24"/>
          <w:szCs w:val="24"/>
          <w:lang w:eastAsia="fr-FR" w:bidi="ar-SA"/>
        </w:rPr>
        <w:t xml:space="preserve"> qui s’y rapporte</w:t>
      </w:r>
      <w:r w:rsidR="00CE6018" w:rsidRPr="007D305D">
        <w:rPr>
          <w:rFonts w:eastAsia="Wingdings" w:cs="Wingdings"/>
          <w:b/>
          <w:bCs/>
          <w:color w:val="auto"/>
          <w:kern w:val="2"/>
          <w:sz w:val="24"/>
          <w:szCs w:val="24"/>
          <w:lang w:eastAsia="fr-FR" w:bidi="ar-SA"/>
        </w:rPr>
        <w:t> :</w:t>
      </w:r>
    </w:p>
    <w:bookmarkEnd w:id="4"/>
    <w:p w14:paraId="2B7450C9" w14:textId="77777777" w:rsidR="00CE6018" w:rsidRPr="007D305D" w:rsidRDefault="00CE6018" w:rsidP="007D305D">
      <w:pPr>
        <w:jc w:val="both"/>
        <w:rPr>
          <w:rFonts w:eastAsia="Wingdings" w:cs="Wingdings"/>
          <w:color w:val="auto"/>
          <w:kern w:val="2"/>
          <w:sz w:val="6"/>
          <w:szCs w:val="6"/>
          <w:lang w:eastAsia="fr-FR" w:bidi="ar-SA"/>
        </w:rPr>
      </w:pPr>
    </w:p>
    <w:p w14:paraId="284BF933" w14:textId="77777777" w:rsidR="00CE6018" w:rsidRPr="007D305D" w:rsidRDefault="00CE6018" w:rsidP="00CE6018">
      <w:pPr>
        <w:spacing w:before="240"/>
        <w:jc w:val="both"/>
        <w:rPr>
          <w:rFonts w:eastAsia="Wingdings" w:cs="Wingdings"/>
          <w:color w:val="auto"/>
          <w:kern w:val="2"/>
          <w:sz w:val="16"/>
          <w:szCs w:val="16"/>
          <w:lang w:eastAsia="fr-FR" w:bidi="ar-SA"/>
        </w:rPr>
        <w:sectPr w:rsidR="00CE6018" w:rsidRPr="007D305D" w:rsidSect="003F5529">
          <w:footerReference w:type="default" r:id="rId9"/>
          <w:type w:val="continuous"/>
          <w:pgSz w:w="11906" w:h="16838"/>
          <w:pgMar w:top="720" w:right="875" w:bottom="851" w:left="1020" w:header="0" w:footer="340" w:gutter="0"/>
          <w:cols w:space="720"/>
          <w:formProt w:val="0"/>
          <w:docGrid w:linePitch="312" w:charSpace="-6145"/>
        </w:sectPr>
      </w:pPr>
    </w:p>
    <w:p w14:paraId="05A3ECA0" w14:textId="77777777" w:rsidR="00CE6018" w:rsidRPr="00832478" w:rsidRDefault="00CE6018" w:rsidP="00CE6018">
      <w:pPr>
        <w:spacing w:before="120"/>
        <w:jc w:val="both"/>
        <w:rPr>
          <w:rFonts w:eastAsia="Wingdings" w:cs="Wingdings"/>
          <w:color w:val="auto"/>
          <w:kern w:val="2"/>
          <w:sz w:val="16"/>
          <w:szCs w:val="16"/>
          <w:lang w:eastAsia="fr-FR" w:bidi="ar-SA"/>
        </w:rPr>
      </w:pPr>
    </w:p>
    <w:p w14:paraId="7CB97A75" w14:textId="77777777" w:rsidR="00CE6018" w:rsidRPr="001D6CB9" w:rsidRDefault="00CE6018" w:rsidP="00CE6018">
      <w:pPr>
        <w:spacing w:before="120"/>
        <w:jc w:val="both"/>
        <w:rPr>
          <w:rFonts w:eastAsia="Times New Roman" w:cs="Times New Roman"/>
          <w:color w:val="auto"/>
          <w:kern w:val="0"/>
          <w:sz w:val="24"/>
          <w:szCs w:val="24"/>
          <w:lang w:eastAsia="fr-FR" w:bidi="ar-SA"/>
        </w:rPr>
      </w:pPr>
      <w:r w:rsidRPr="001D6CB9">
        <w:rPr>
          <w:rFonts w:eastAsia="Wingdings" w:cs="Wingdings"/>
          <w:color w:val="auto"/>
          <w:kern w:val="2"/>
          <w:sz w:val="24"/>
          <w:szCs w:val="24"/>
          <w:lang w:eastAsia="fr-FR" w:bidi="ar-SA"/>
        </w:rPr>
        <w:t xml:space="preserve"> </w:t>
      </w:r>
      <w:r w:rsidRPr="001D6CB9">
        <w:rPr>
          <w:rFonts w:eastAsia="Times New Roman" w:cs="Times New Roman"/>
          <w:color w:val="auto"/>
          <w:kern w:val="0"/>
          <w:sz w:val="24"/>
          <w:szCs w:val="24"/>
          <w:lang w:eastAsia="fr-FR" w:bidi="ar-SA"/>
        </w:rPr>
        <w:t>état de grossesse </w:t>
      </w:r>
      <w:r w:rsidRPr="001D6CB9">
        <w:rPr>
          <w:rFonts w:eastAsia="Times New Roman" w:cs="Times New Roman"/>
          <w:color w:val="auto"/>
          <w:kern w:val="0"/>
          <w:sz w:val="24"/>
          <w:szCs w:val="24"/>
          <w:lang w:eastAsia="fr-FR" w:bidi="ar-SA"/>
        </w:rPr>
        <w:tab/>
      </w:r>
      <w:bookmarkStart w:id="5" w:name="_Hlk191896270"/>
    </w:p>
    <w:p w14:paraId="729BCD84" w14:textId="77777777" w:rsidR="00CE6018" w:rsidRDefault="00CE6018" w:rsidP="00CE6018">
      <w:pPr>
        <w:spacing w:before="120"/>
        <w:ind w:right="-27"/>
        <w:jc w:val="both"/>
        <w:rPr>
          <w:rFonts w:eastAsia="Calibri" w:cs="Arial"/>
          <w:sz w:val="24"/>
          <w:szCs w:val="24"/>
          <w:lang w:eastAsia="fr-FR" w:bidi="ar-SA"/>
        </w:rPr>
      </w:pPr>
      <w:r w:rsidRPr="001D6CB9">
        <w:rPr>
          <w:rFonts w:eastAsia="Wingdings" w:cs="Arial"/>
          <w:sz w:val="24"/>
          <w:szCs w:val="24"/>
          <w:lang w:eastAsia="fr-FR" w:bidi="ar-SA"/>
        </w:rPr>
        <w:t></w:t>
      </w:r>
      <w:r w:rsidRPr="001D6CB9">
        <w:rPr>
          <w:rFonts w:eastAsia="Calibri" w:cs="Arial"/>
          <w:sz w:val="24"/>
          <w:szCs w:val="24"/>
          <w:lang w:eastAsia="fr-FR" w:bidi="ar-SA"/>
        </w:rPr>
        <w:t xml:space="preserve"> état de santé</w:t>
      </w:r>
      <w:r>
        <w:rPr>
          <w:rFonts w:eastAsia="Calibri" w:cs="Arial"/>
          <w:sz w:val="24"/>
          <w:szCs w:val="24"/>
          <w:lang w:eastAsia="fr-FR" w:bidi="ar-SA"/>
        </w:rPr>
        <w:t xml:space="preserve"> </w:t>
      </w:r>
    </w:p>
    <w:p w14:paraId="5E283A43" w14:textId="77777777" w:rsidR="00CE6018" w:rsidRPr="00832478" w:rsidRDefault="00CE6018" w:rsidP="00CE6018">
      <w:pPr>
        <w:spacing w:before="120"/>
        <w:ind w:right="-27"/>
        <w:jc w:val="both"/>
        <w:rPr>
          <w:rFonts w:eastAsia="Calibri" w:cs="Arial"/>
          <w:sz w:val="16"/>
          <w:szCs w:val="16"/>
          <w:lang w:eastAsia="fr-FR" w:bidi="ar-SA"/>
        </w:rPr>
      </w:pPr>
    </w:p>
    <w:p w14:paraId="484FF92D" w14:textId="64791738" w:rsidR="00CE6018" w:rsidRPr="00E03778" w:rsidRDefault="00CE6018" w:rsidP="00CE6018">
      <w:pPr>
        <w:spacing w:before="120"/>
        <w:ind w:right="-27"/>
        <w:jc w:val="both"/>
        <w:rPr>
          <w:rFonts w:eastAsia="Calibri" w:cs="Arial"/>
          <w:sz w:val="24"/>
          <w:szCs w:val="24"/>
          <w:lang w:eastAsia="fr-FR" w:bidi="ar-SA"/>
        </w:rPr>
      </w:pPr>
      <w:r w:rsidRPr="0083748F">
        <w:rPr>
          <w:rFonts w:eastAsia="Calibri" w:cs="Arial"/>
          <w:sz w:val="24"/>
          <w:szCs w:val="24"/>
          <w:lang w:eastAsia="fr-FR" w:bidi="ar-SA"/>
        </w:rPr>
        <w:t></w:t>
      </w:r>
      <w:r>
        <w:rPr>
          <w:rFonts w:eastAsia="Calibri" w:cs="Arial"/>
          <w:sz w:val="24"/>
          <w:szCs w:val="24"/>
          <w:lang w:eastAsia="fr-FR" w:bidi="ar-SA"/>
        </w:rPr>
        <w:t xml:space="preserve"> qui</w:t>
      </w:r>
      <w:r w:rsidRPr="0083748F">
        <w:rPr>
          <w:rFonts w:eastAsia="Calibri" w:cs="Arial"/>
          <w:sz w:val="24"/>
          <w:szCs w:val="24"/>
          <w:lang w:eastAsia="fr-FR" w:bidi="ar-SA"/>
        </w:rPr>
        <w:t xml:space="preserve"> ne nécessite pas</w:t>
      </w:r>
      <w:r>
        <w:rPr>
          <w:rFonts w:eastAsia="Calibri" w:cs="Arial"/>
          <w:sz w:val="24"/>
          <w:szCs w:val="24"/>
          <w:lang w:eastAsia="fr-FR" w:bidi="ar-SA"/>
        </w:rPr>
        <w:t xml:space="preserve"> l’organisation </w:t>
      </w:r>
      <w:r w:rsidRPr="0083748F">
        <w:rPr>
          <w:rFonts w:eastAsia="Calibri" w:cs="Arial"/>
          <w:sz w:val="24"/>
          <w:szCs w:val="24"/>
          <w:lang w:eastAsia="fr-FR" w:bidi="ar-SA"/>
        </w:rPr>
        <w:t>d</w:t>
      </w:r>
      <w:r>
        <w:rPr>
          <w:rFonts w:eastAsia="Calibri" w:cs="Arial"/>
          <w:sz w:val="24"/>
          <w:szCs w:val="24"/>
          <w:lang w:eastAsia="fr-FR" w:bidi="ar-SA"/>
        </w:rPr>
        <w:t>e</w:t>
      </w:r>
      <w:r w:rsidR="00842CC1">
        <w:rPr>
          <w:rFonts w:eastAsia="Calibri" w:cs="Arial"/>
          <w:sz w:val="24"/>
          <w:szCs w:val="24"/>
          <w:lang w:eastAsia="fr-FR" w:bidi="ar-SA"/>
        </w:rPr>
        <w:t xml:space="preserve"> l’</w:t>
      </w:r>
      <w:r w:rsidRPr="0083748F">
        <w:rPr>
          <w:rFonts w:eastAsia="Calibri" w:cs="Arial"/>
          <w:sz w:val="24"/>
          <w:szCs w:val="24"/>
          <w:lang w:eastAsia="fr-FR" w:bidi="ar-SA"/>
        </w:rPr>
        <w:t>épreuve</w:t>
      </w:r>
      <w:r>
        <w:rPr>
          <w:rFonts w:eastAsia="Calibri" w:cs="Arial"/>
          <w:sz w:val="24"/>
          <w:szCs w:val="24"/>
          <w:lang w:eastAsia="fr-FR" w:bidi="ar-SA"/>
        </w:rPr>
        <w:t xml:space="preserve"> orale</w:t>
      </w:r>
      <w:r w:rsidR="00842CC1">
        <w:rPr>
          <w:rFonts w:eastAsia="Calibri" w:cs="Arial"/>
          <w:sz w:val="24"/>
          <w:szCs w:val="24"/>
          <w:lang w:eastAsia="fr-FR" w:bidi="ar-SA"/>
        </w:rPr>
        <w:t xml:space="preserve"> </w:t>
      </w:r>
      <w:r w:rsidR="00F03163">
        <w:rPr>
          <w:rFonts w:eastAsia="Calibri" w:cs="Arial"/>
          <w:sz w:val="24"/>
          <w:szCs w:val="24"/>
          <w:lang w:eastAsia="fr-FR" w:bidi="ar-SA"/>
        </w:rPr>
        <w:t>e</w:t>
      </w:r>
      <w:r w:rsidRPr="00E03778">
        <w:rPr>
          <w:rFonts w:eastAsia="Calibri" w:cs="Arial"/>
          <w:sz w:val="24"/>
          <w:szCs w:val="24"/>
          <w:lang w:eastAsia="fr-FR" w:bidi="ar-SA"/>
        </w:rPr>
        <w:t>n visioconférence.</w:t>
      </w:r>
    </w:p>
    <w:p w14:paraId="3F170F36" w14:textId="147CAF71" w:rsidR="00CE6018" w:rsidRPr="001D6CB9" w:rsidRDefault="00CE6018" w:rsidP="00CE6018">
      <w:pPr>
        <w:spacing w:before="120"/>
        <w:jc w:val="both"/>
        <w:rPr>
          <w:rFonts w:eastAsia="Calibri" w:cs="Arial"/>
          <w:sz w:val="24"/>
          <w:szCs w:val="24"/>
          <w:lang w:eastAsia="fr-FR" w:bidi="ar-SA"/>
        </w:rPr>
      </w:pPr>
      <w:r w:rsidRPr="0083748F">
        <w:rPr>
          <w:rFonts w:eastAsia="Calibri" w:cs="Arial"/>
          <w:sz w:val="24"/>
          <w:szCs w:val="24"/>
          <w:lang w:eastAsia="fr-FR" w:bidi="ar-SA"/>
        </w:rPr>
        <w:t xml:space="preserve"> </w:t>
      </w:r>
      <w:r>
        <w:rPr>
          <w:rFonts w:eastAsia="Calibri" w:cs="Arial"/>
          <w:sz w:val="24"/>
          <w:szCs w:val="24"/>
          <w:lang w:eastAsia="fr-FR" w:bidi="ar-SA"/>
        </w:rPr>
        <w:t xml:space="preserve">qui </w:t>
      </w:r>
      <w:r w:rsidRPr="0083748F">
        <w:rPr>
          <w:rFonts w:eastAsia="Calibri" w:cs="Arial"/>
          <w:sz w:val="24"/>
          <w:szCs w:val="24"/>
          <w:lang w:eastAsia="fr-FR" w:bidi="ar-SA"/>
        </w:rPr>
        <w:t xml:space="preserve">justifie </w:t>
      </w:r>
      <w:r>
        <w:rPr>
          <w:rFonts w:eastAsia="Calibri" w:cs="Arial"/>
          <w:sz w:val="24"/>
          <w:szCs w:val="24"/>
          <w:lang w:eastAsia="fr-FR" w:bidi="ar-SA"/>
        </w:rPr>
        <w:t xml:space="preserve">l’organisation </w:t>
      </w:r>
      <w:r w:rsidR="00842CC1" w:rsidRPr="0083748F">
        <w:rPr>
          <w:rFonts w:eastAsia="Calibri" w:cs="Arial"/>
          <w:sz w:val="24"/>
          <w:szCs w:val="24"/>
          <w:lang w:eastAsia="fr-FR" w:bidi="ar-SA"/>
        </w:rPr>
        <w:t>d</w:t>
      </w:r>
      <w:r w:rsidR="00842CC1">
        <w:rPr>
          <w:rFonts w:eastAsia="Calibri" w:cs="Arial"/>
          <w:sz w:val="24"/>
          <w:szCs w:val="24"/>
          <w:lang w:eastAsia="fr-FR" w:bidi="ar-SA"/>
        </w:rPr>
        <w:t>e l’</w:t>
      </w:r>
      <w:r w:rsidR="00842CC1" w:rsidRPr="0083748F">
        <w:rPr>
          <w:rFonts w:eastAsia="Calibri" w:cs="Arial"/>
          <w:sz w:val="24"/>
          <w:szCs w:val="24"/>
          <w:lang w:eastAsia="fr-FR" w:bidi="ar-SA"/>
        </w:rPr>
        <w:t>épreuve</w:t>
      </w:r>
      <w:r w:rsidR="00842CC1">
        <w:rPr>
          <w:rFonts w:eastAsia="Calibri" w:cs="Arial"/>
          <w:sz w:val="24"/>
          <w:szCs w:val="24"/>
          <w:lang w:eastAsia="fr-FR" w:bidi="ar-SA"/>
        </w:rPr>
        <w:t xml:space="preserve"> orale </w:t>
      </w:r>
      <w:r>
        <w:rPr>
          <w:rFonts w:eastAsia="Calibri" w:cs="Arial"/>
          <w:sz w:val="24"/>
          <w:szCs w:val="24"/>
          <w:lang w:eastAsia="fr-FR" w:bidi="ar-SA"/>
        </w:rPr>
        <w:t>en visioconférence</w:t>
      </w:r>
      <w:bookmarkEnd w:id="5"/>
    </w:p>
    <w:p w14:paraId="72AF589D" w14:textId="77777777" w:rsidR="00CE6018" w:rsidRDefault="00CE6018" w:rsidP="00CE6018">
      <w:pPr>
        <w:spacing w:before="120"/>
        <w:jc w:val="both"/>
        <w:rPr>
          <w:rFonts w:eastAsia="Calibri" w:cs="Arial"/>
          <w:sz w:val="24"/>
          <w:szCs w:val="24"/>
          <w:lang w:eastAsia="fr-FR" w:bidi="ar-SA"/>
        </w:rPr>
        <w:sectPr w:rsidR="00CE6018" w:rsidSect="005926E2">
          <w:type w:val="continuous"/>
          <w:pgSz w:w="11906" w:h="16838"/>
          <w:pgMar w:top="720" w:right="1020" w:bottom="851" w:left="1020" w:header="0" w:footer="340" w:gutter="0"/>
          <w:cols w:num="2" w:sep="1" w:space="567" w:equalWidth="0">
            <w:col w:w="3572" w:space="567"/>
            <w:col w:w="5727"/>
          </w:cols>
          <w:formProt w:val="0"/>
          <w:docGrid w:linePitch="312" w:charSpace="-6145"/>
        </w:sectPr>
      </w:pPr>
    </w:p>
    <w:p w14:paraId="4BE7829C" w14:textId="77777777" w:rsidR="00CE6018" w:rsidRDefault="00CE6018" w:rsidP="00CE6018">
      <w:pPr>
        <w:spacing w:before="120"/>
        <w:jc w:val="both"/>
        <w:rPr>
          <w:rFonts w:eastAsia="Calibri" w:cs="Arial"/>
          <w:sz w:val="24"/>
          <w:szCs w:val="24"/>
          <w:lang w:eastAsia="fr-FR" w:bidi="ar-SA"/>
        </w:rPr>
      </w:pPr>
    </w:p>
    <w:p w14:paraId="7CCB78EA" w14:textId="77777777" w:rsidR="00CE6018" w:rsidRPr="0078284B" w:rsidRDefault="00CE6018" w:rsidP="00CE6018">
      <w:pPr>
        <w:suppressAutoHyphens/>
        <w:spacing w:line="252" w:lineRule="auto"/>
        <w:rPr>
          <w:rFonts w:cs="Arial"/>
          <w:b/>
          <w:bCs/>
          <w:sz w:val="24"/>
          <w:szCs w:val="24"/>
          <w:u w:val="single"/>
          <w:lang w:eastAsia="fr-FR" w:bidi="ar-SA"/>
        </w:rPr>
      </w:pPr>
    </w:p>
    <w:p w14:paraId="24EA961B" w14:textId="77777777" w:rsidR="00CE6018" w:rsidRPr="0078284B" w:rsidRDefault="00CE6018" w:rsidP="00CE6018">
      <w:pPr>
        <w:numPr>
          <w:ilvl w:val="1"/>
          <w:numId w:val="2"/>
        </w:numPr>
        <w:suppressAutoHyphens/>
        <w:spacing w:line="276" w:lineRule="auto"/>
        <w:rPr>
          <w:rFonts w:cs="Arial"/>
          <w:sz w:val="24"/>
          <w:szCs w:val="24"/>
          <w:lang w:eastAsia="fr-FR" w:bidi="ar-SA"/>
        </w:rPr>
      </w:pPr>
      <w:r w:rsidRPr="0078284B">
        <w:rPr>
          <w:rFonts w:cs="Arial"/>
          <w:sz w:val="24"/>
          <w:szCs w:val="24"/>
          <w:lang w:eastAsia="fr-FR" w:bidi="ar-SA"/>
        </w:rPr>
        <w:t xml:space="preserve">À                                                         , le     </w:t>
      </w:r>
      <w:r w:rsidRPr="0078284B">
        <w:rPr>
          <w:rFonts w:cs="Arial"/>
          <w:sz w:val="24"/>
          <w:szCs w:val="24"/>
          <w:lang w:eastAsia="fr-FR" w:bidi="ar-SA"/>
        </w:rPr>
        <w:tab/>
      </w:r>
      <w:r w:rsidRPr="0078284B">
        <w:rPr>
          <w:rFonts w:cs="Arial"/>
          <w:sz w:val="24"/>
          <w:szCs w:val="24"/>
          <w:lang w:eastAsia="fr-FR" w:bidi="ar-SA"/>
        </w:rPr>
        <w:tab/>
      </w:r>
      <w:r w:rsidRPr="0078284B">
        <w:rPr>
          <w:rFonts w:cs="Arial"/>
          <w:sz w:val="24"/>
          <w:szCs w:val="24"/>
          <w:lang w:eastAsia="fr-FR" w:bidi="ar-SA"/>
        </w:rPr>
        <w:tab/>
      </w:r>
      <w:r w:rsidRPr="0078284B">
        <w:rPr>
          <w:rFonts w:cs="Arial"/>
          <w:sz w:val="24"/>
          <w:szCs w:val="24"/>
          <w:lang w:eastAsia="fr-FR" w:bidi="ar-SA"/>
        </w:rPr>
        <w:tab/>
      </w:r>
      <w:r w:rsidRPr="0078284B">
        <w:rPr>
          <w:rFonts w:cs="Arial"/>
          <w:b/>
          <w:sz w:val="24"/>
          <w:szCs w:val="24"/>
          <w:u w:val="single"/>
          <w:lang w:eastAsia="fr-FR" w:bidi="ar-SA"/>
        </w:rPr>
        <w:t>Signature</w:t>
      </w:r>
      <w:r w:rsidRPr="0078284B">
        <w:rPr>
          <w:rFonts w:cs="Arial"/>
          <w:b/>
          <w:sz w:val="24"/>
          <w:szCs w:val="24"/>
          <w:lang w:eastAsia="fr-FR" w:bidi="ar-SA"/>
        </w:rPr>
        <w:t xml:space="preserve"> :</w:t>
      </w:r>
    </w:p>
    <w:p w14:paraId="1EBEBB38" w14:textId="77777777" w:rsidR="005E434A" w:rsidRDefault="005E434A" w:rsidP="00DA6515">
      <w:pPr>
        <w:spacing w:before="120"/>
        <w:jc w:val="both"/>
        <w:rPr>
          <w:rFonts w:eastAsia="Times New Roman" w:cs="Times New Roman"/>
          <w:color w:val="auto"/>
          <w:kern w:val="0"/>
          <w:sz w:val="24"/>
          <w:szCs w:val="24"/>
          <w:lang w:eastAsia="fr-FR" w:bidi="ar-SA"/>
        </w:rPr>
      </w:pPr>
    </w:p>
    <w:p w14:paraId="0D7C878A" w14:textId="77777777" w:rsidR="005E434A" w:rsidRDefault="005E434A" w:rsidP="00DA6515">
      <w:pPr>
        <w:spacing w:before="120"/>
        <w:jc w:val="both"/>
        <w:rPr>
          <w:rFonts w:eastAsia="Times New Roman" w:cs="Times New Roman"/>
          <w:color w:val="auto"/>
          <w:kern w:val="0"/>
          <w:sz w:val="24"/>
          <w:szCs w:val="24"/>
          <w:lang w:eastAsia="fr-FR" w:bidi="ar-SA"/>
        </w:rPr>
      </w:pPr>
    </w:p>
    <w:p w14:paraId="2C183774" w14:textId="77777777" w:rsidR="005E434A" w:rsidRDefault="005E434A" w:rsidP="00DA6515">
      <w:pPr>
        <w:spacing w:before="120"/>
        <w:jc w:val="both"/>
        <w:rPr>
          <w:rFonts w:eastAsia="Times New Roman" w:cs="Times New Roman"/>
          <w:color w:val="auto"/>
          <w:kern w:val="0"/>
          <w:sz w:val="24"/>
          <w:szCs w:val="24"/>
          <w:lang w:eastAsia="fr-FR" w:bidi="ar-SA"/>
        </w:rPr>
      </w:pPr>
    </w:p>
    <w:p w14:paraId="1C955C7C" w14:textId="7D6879DE" w:rsidR="00DA6515" w:rsidRPr="00DA6515" w:rsidRDefault="00DA6515" w:rsidP="00DA6515">
      <w:pPr>
        <w:spacing w:before="120"/>
        <w:jc w:val="both"/>
        <w:rPr>
          <w:rFonts w:eastAsia="Times New Roman" w:cs="Times New Roman"/>
          <w:color w:val="auto"/>
          <w:kern w:val="0"/>
          <w:sz w:val="24"/>
          <w:szCs w:val="24"/>
          <w:lang w:eastAsia="fr-FR" w:bidi="ar-SA"/>
        </w:rPr>
      </w:pPr>
      <w:r w:rsidRPr="00DA6515">
        <w:rPr>
          <w:rFonts w:eastAsia="Times New Roman" w:cs="Times New Roman"/>
          <w:color w:val="auto"/>
          <w:kern w:val="0"/>
          <w:sz w:val="24"/>
          <w:szCs w:val="24"/>
          <w:lang w:eastAsia="fr-FR" w:bidi="ar-SA"/>
        </w:rPr>
        <w:t>La visioconférence est organisée par le BRECOMEP comme mentionné à l’article 8.</w:t>
      </w:r>
      <w:r w:rsidR="00017A2B">
        <w:rPr>
          <w:rFonts w:eastAsia="Times New Roman" w:cs="Times New Roman"/>
          <w:color w:val="auto"/>
          <w:kern w:val="0"/>
          <w:sz w:val="24"/>
          <w:szCs w:val="24"/>
          <w:lang w:eastAsia="fr-FR" w:bidi="ar-SA"/>
        </w:rPr>
        <w:t>3</w:t>
      </w:r>
      <w:r w:rsidRPr="00DA6515">
        <w:rPr>
          <w:rFonts w:eastAsia="Times New Roman" w:cs="Times New Roman"/>
          <w:color w:val="auto"/>
          <w:kern w:val="0"/>
          <w:sz w:val="24"/>
          <w:szCs w:val="24"/>
          <w:lang w:eastAsia="fr-FR" w:bidi="ar-SA"/>
        </w:rPr>
        <w:t>.</w:t>
      </w:r>
      <w:r w:rsidR="00017A2B">
        <w:rPr>
          <w:rFonts w:eastAsia="Times New Roman" w:cs="Times New Roman"/>
          <w:color w:val="auto"/>
          <w:kern w:val="0"/>
          <w:sz w:val="24"/>
          <w:szCs w:val="24"/>
          <w:lang w:eastAsia="fr-FR" w:bidi="ar-SA"/>
        </w:rPr>
        <w:t>2</w:t>
      </w:r>
      <w:r w:rsidRPr="00DA6515">
        <w:rPr>
          <w:rFonts w:eastAsia="Times New Roman" w:cs="Times New Roman"/>
          <w:color w:val="auto"/>
          <w:kern w:val="0"/>
          <w:sz w:val="24"/>
          <w:szCs w:val="24"/>
          <w:lang w:eastAsia="fr-FR" w:bidi="ar-SA"/>
        </w:rPr>
        <w:t xml:space="preserve"> de la brochure d’informations du concours. </w:t>
      </w:r>
      <w:bookmarkStart w:id="6" w:name="_Hlk171073764"/>
      <w:r w:rsidRPr="00DA6515">
        <w:rPr>
          <w:rFonts w:eastAsia="Times New Roman" w:cs="Times New Roman"/>
          <w:color w:val="auto"/>
          <w:kern w:val="0"/>
          <w:sz w:val="24"/>
          <w:szCs w:val="24"/>
          <w:lang w:eastAsia="fr-FR" w:bidi="ar-SA"/>
        </w:rPr>
        <w:t>La brochure est accessible depuis le lien suivant :</w:t>
      </w:r>
      <w:bookmarkEnd w:id="6"/>
    </w:p>
    <w:bookmarkStart w:id="7" w:name="_Hlk191896992"/>
    <w:p w14:paraId="27EFB78F" w14:textId="0062F98D" w:rsidR="00017A2B" w:rsidRDefault="00BC7713" w:rsidP="00DA6515">
      <w:pPr>
        <w:shd w:val="clear" w:color="auto" w:fill="FFFFFF"/>
        <w:suppressAutoHyphens/>
        <w:jc w:val="both"/>
        <w:rPr>
          <w:rFonts w:eastAsia="Times New Roman" w:cs="Times New Roman"/>
          <w:color w:val="auto"/>
          <w:kern w:val="0"/>
          <w:sz w:val="24"/>
          <w:szCs w:val="24"/>
          <w:lang w:eastAsia="fr-FR" w:bidi="ar-SA"/>
        </w:rPr>
      </w:pPr>
      <w:r>
        <w:fldChar w:fldCharType="begin"/>
      </w:r>
      <w:r>
        <w:instrText>HYPERLINK "https://www.culture.gouv.fr/nous-connaitre/emploi-et-formation/concours-et-examens-professionnels"</w:instrText>
      </w:r>
      <w:r>
        <w:fldChar w:fldCharType="separate"/>
      </w:r>
      <w:r w:rsidR="005E2F86" w:rsidRPr="00181288">
        <w:rPr>
          <w:rStyle w:val="Lienhypertexte"/>
          <w:rFonts w:eastAsia="Times New Roman" w:cs="Times New Roman"/>
          <w:kern w:val="0"/>
          <w:sz w:val="24"/>
          <w:szCs w:val="24"/>
          <w:lang w:eastAsia="fr-FR" w:bidi="ar-SA"/>
        </w:rPr>
        <w:t>https://www.culture.gouv.fr/nous-connaitre/emploi-et-formation/concours-et-examens-professionnels</w:t>
      </w:r>
      <w:r>
        <w:rPr>
          <w:rStyle w:val="Lienhypertexte"/>
          <w:rFonts w:eastAsia="Times New Roman" w:cs="Times New Roman"/>
          <w:kern w:val="0"/>
          <w:sz w:val="24"/>
          <w:szCs w:val="24"/>
          <w:lang w:eastAsia="fr-FR" w:bidi="ar-SA"/>
        </w:rPr>
        <w:fldChar w:fldCharType="end"/>
      </w:r>
    </w:p>
    <w:p w14:paraId="1815EFA2" w14:textId="797A2A1B" w:rsidR="005E2F86" w:rsidRDefault="005E2F86" w:rsidP="00DA6515">
      <w:pPr>
        <w:shd w:val="clear" w:color="auto" w:fill="FFFFFF"/>
        <w:suppressAutoHyphens/>
        <w:jc w:val="both"/>
        <w:rPr>
          <w:rFonts w:eastAsia="Times New Roman" w:cs="Times New Roman"/>
          <w:color w:val="auto"/>
          <w:kern w:val="0"/>
          <w:sz w:val="24"/>
          <w:szCs w:val="24"/>
          <w:lang w:eastAsia="fr-FR" w:bidi="ar-SA"/>
        </w:rPr>
      </w:pPr>
      <w:bookmarkStart w:id="8" w:name="_Hlk191896976"/>
      <w:bookmarkEnd w:id="7"/>
      <w:r>
        <w:rPr>
          <w:rFonts w:eastAsia="Times New Roman" w:cs="Times New Roman"/>
          <w:color w:val="auto"/>
          <w:kern w:val="0"/>
          <w:sz w:val="24"/>
          <w:szCs w:val="24"/>
          <w:lang w:eastAsia="fr-FR" w:bidi="ar-SA"/>
        </w:rPr>
        <w:t>Puis sélectionnez la filière et le corps correspondant au concours.</w:t>
      </w:r>
    </w:p>
    <w:bookmarkEnd w:id="8"/>
    <w:p w14:paraId="74342C4A" w14:textId="3C411EDA" w:rsidR="00DA6515" w:rsidRPr="0078284B" w:rsidRDefault="00DA6515" w:rsidP="00DA6515">
      <w:pPr>
        <w:shd w:val="clear" w:color="auto" w:fill="FFFFFF"/>
        <w:suppressAutoHyphens/>
        <w:jc w:val="both"/>
        <w:rPr>
          <w:rFonts w:eastAsia="Times New Roman" w:cs="Times New Roman"/>
          <w:color w:val="000000"/>
          <w:kern w:val="0"/>
          <w:sz w:val="24"/>
          <w:szCs w:val="24"/>
          <w:lang w:eastAsia="fr-FR" w:bidi="ar-SA"/>
        </w:rPr>
      </w:pPr>
      <w:r w:rsidRPr="00DA6515">
        <w:rPr>
          <w:rFonts w:cs="Times New Roman"/>
          <w:color w:val="auto"/>
          <w:kern w:val="2"/>
          <w:sz w:val="24"/>
          <w:szCs w:val="24"/>
          <w:lang w:eastAsia="fr-FR" w:bidi="ar-SA"/>
        </w:rPr>
        <w:t>Ce document est également</w:t>
      </w:r>
      <w:r w:rsidRPr="0078284B">
        <w:rPr>
          <w:rFonts w:cs="Times New Roman"/>
          <w:bCs/>
          <w:color w:val="auto"/>
          <w:kern w:val="2"/>
          <w:sz w:val="24"/>
          <w:szCs w:val="24"/>
          <w:lang w:eastAsia="fr-FR" w:bidi="ar-SA"/>
        </w:rPr>
        <w:t xml:space="preserve"> disponible </w:t>
      </w:r>
      <w:r w:rsidRPr="0078284B">
        <w:rPr>
          <w:rFonts w:eastAsia="Times New Roman" w:cs="Times New Roman"/>
          <w:color w:val="000000"/>
          <w:kern w:val="0"/>
          <w:sz w:val="24"/>
          <w:szCs w:val="24"/>
          <w:lang w:eastAsia="fr-FR" w:bidi="ar-SA"/>
        </w:rPr>
        <w:t xml:space="preserve">dans l’espace candidat sur l’application d’inscription Cyclades à la rubrique « Les formulaires ». </w:t>
      </w:r>
    </w:p>
    <w:p w14:paraId="130DE437" w14:textId="7FD1079A" w:rsidR="006F2BB3" w:rsidRDefault="00DA6515" w:rsidP="00F629BB">
      <w:pPr>
        <w:shd w:val="clear" w:color="auto" w:fill="FFFFFF"/>
        <w:suppressAutoHyphens/>
        <w:jc w:val="both"/>
        <w:rPr>
          <w:rFonts w:cs="Times New Roman"/>
          <w:sz w:val="20"/>
          <w:szCs w:val="20"/>
          <w:lang w:eastAsia="fr-FR" w:bidi="ar-SA"/>
        </w:rPr>
      </w:pPr>
      <w:r w:rsidRPr="0078284B">
        <w:rPr>
          <w:rFonts w:cs="Calibri"/>
          <w:color w:val="auto"/>
          <w:kern w:val="2"/>
          <w:sz w:val="24"/>
          <w:szCs w:val="24"/>
          <w:lang w:eastAsia="fr-FR" w:bidi="ar-SA"/>
        </w:rPr>
        <w:t xml:space="preserve">Le candidat doit </w:t>
      </w:r>
      <w:r w:rsidRPr="0078284B">
        <w:rPr>
          <w:color w:val="auto"/>
          <w:kern w:val="2"/>
          <w:sz w:val="24"/>
          <w:szCs w:val="24"/>
        </w:rPr>
        <w:t>faire parvenir ce document selon les modalités prévues dans l’arrêté d’ouverture du concours et la brochure d’informations.</w:t>
      </w:r>
      <w:bookmarkEnd w:id="0"/>
    </w:p>
    <w:sectPr w:rsidR="006F2BB3" w:rsidSect="00575419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type w:val="continuous"/>
      <w:pgSz w:w="11906" w:h="16838"/>
      <w:pgMar w:top="720" w:right="1020" w:bottom="851" w:left="1020" w:header="0" w:footer="34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905B" w14:textId="77777777" w:rsidR="00691B8E" w:rsidRDefault="00691B8E">
      <w:r>
        <w:separator/>
      </w:r>
    </w:p>
  </w:endnote>
  <w:endnote w:type="continuationSeparator" w:id="0">
    <w:p w14:paraId="77C17B64" w14:textId="77777777" w:rsidR="00691B8E" w:rsidRDefault="0069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82D7" w14:textId="0839D25F" w:rsidR="00CE6018" w:rsidRPr="003D67E6" w:rsidRDefault="00FE3A4F" w:rsidP="003D67E6">
    <w:pPr>
      <w:pStyle w:val="Pieddepage"/>
      <w:jc w:val="center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 xml:space="preserve">Ministère de la Culture </w:t>
    </w:r>
    <w:r w:rsidRPr="00FE3A4F">
      <w:rPr>
        <w:color w:val="808080" w:themeColor="background1" w:themeShade="80"/>
        <w:sz w:val="16"/>
        <w:szCs w:val="16"/>
      </w:rPr>
      <w:t xml:space="preserve">Page </w:t>
    </w:r>
    <w:r w:rsidRPr="00FE3A4F">
      <w:rPr>
        <w:b/>
        <w:bCs/>
        <w:color w:val="808080" w:themeColor="background1" w:themeShade="80"/>
        <w:sz w:val="16"/>
        <w:szCs w:val="16"/>
      </w:rPr>
      <w:fldChar w:fldCharType="begin"/>
    </w:r>
    <w:r w:rsidRPr="00FE3A4F">
      <w:rPr>
        <w:b/>
        <w:bCs/>
        <w:color w:val="808080" w:themeColor="background1" w:themeShade="80"/>
        <w:sz w:val="16"/>
        <w:szCs w:val="16"/>
      </w:rPr>
      <w:instrText>PAGE  \* Arabic  \* MERGEFORMAT</w:instrText>
    </w:r>
    <w:r w:rsidRPr="00FE3A4F">
      <w:rPr>
        <w:b/>
        <w:bCs/>
        <w:color w:val="808080" w:themeColor="background1" w:themeShade="80"/>
        <w:sz w:val="16"/>
        <w:szCs w:val="16"/>
      </w:rPr>
      <w:fldChar w:fldCharType="separate"/>
    </w:r>
    <w:r w:rsidRPr="00FE3A4F">
      <w:rPr>
        <w:b/>
        <w:bCs/>
        <w:color w:val="808080" w:themeColor="background1" w:themeShade="80"/>
        <w:sz w:val="16"/>
        <w:szCs w:val="16"/>
      </w:rPr>
      <w:t>1</w:t>
    </w:r>
    <w:r w:rsidRPr="00FE3A4F">
      <w:rPr>
        <w:b/>
        <w:bCs/>
        <w:color w:val="808080" w:themeColor="background1" w:themeShade="80"/>
        <w:sz w:val="16"/>
        <w:szCs w:val="16"/>
      </w:rPr>
      <w:fldChar w:fldCharType="end"/>
    </w:r>
    <w:r w:rsidRPr="00FE3A4F">
      <w:rPr>
        <w:color w:val="808080" w:themeColor="background1" w:themeShade="80"/>
        <w:sz w:val="16"/>
        <w:szCs w:val="16"/>
      </w:rPr>
      <w:t xml:space="preserve"> sur </w:t>
    </w:r>
    <w:r w:rsidRPr="00FE3A4F">
      <w:rPr>
        <w:b/>
        <w:bCs/>
        <w:color w:val="808080" w:themeColor="background1" w:themeShade="80"/>
        <w:sz w:val="16"/>
        <w:szCs w:val="16"/>
      </w:rPr>
      <w:fldChar w:fldCharType="begin"/>
    </w:r>
    <w:r w:rsidRPr="00FE3A4F">
      <w:rPr>
        <w:b/>
        <w:bCs/>
        <w:color w:val="808080" w:themeColor="background1" w:themeShade="80"/>
        <w:sz w:val="16"/>
        <w:szCs w:val="16"/>
      </w:rPr>
      <w:instrText>NUMPAGES  \* Arabic  \* MERGEFORMAT</w:instrText>
    </w:r>
    <w:r w:rsidRPr="00FE3A4F">
      <w:rPr>
        <w:b/>
        <w:bCs/>
        <w:color w:val="808080" w:themeColor="background1" w:themeShade="80"/>
        <w:sz w:val="16"/>
        <w:szCs w:val="16"/>
      </w:rPr>
      <w:fldChar w:fldCharType="separate"/>
    </w:r>
    <w:r w:rsidRPr="00FE3A4F">
      <w:rPr>
        <w:b/>
        <w:bCs/>
        <w:color w:val="808080" w:themeColor="background1" w:themeShade="80"/>
        <w:sz w:val="16"/>
        <w:szCs w:val="16"/>
      </w:rPr>
      <w:t>2</w:t>
    </w:r>
    <w:r w:rsidRPr="00FE3A4F">
      <w:rPr>
        <w:b/>
        <w:bCs/>
        <w:color w:val="808080" w:themeColor="background1" w:themeShade="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D091" w14:textId="77777777" w:rsidR="00E33911" w:rsidRDefault="00E3391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DE59" w14:textId="77777777" w:rsidR="00E33911" w:rsidRDefault="00E339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56803" w14:textId="77777777" w:rsidR="00691B8E" w:rsidRDefault="00691B8E">
      <w:r>
        <w:separator/>
      </w:r>
    </w:p>
  </w:footnote>
  <w:footnote w:type="continuationSeparator" w:id="0">
    <w:p w14:paraId="11BC5FBF" w14:textId="77777777" w:rsidR="00691B8E" w:rsidRDefault="00691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BD3F" w14:textId="77777777" w:rsidR="00E33911" w:rsidRDefault="00E3391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6B7F" w14:textId="77777777" w:rsidR="00E33911" w:rsidRDefault="00E3391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25DD" w14:textId="77777777" w:rsidR="00E33911" w:rsidRDefault="00E339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color w:val="00000A"/>
        <w:sz w:val="24"/>
        <w:szCs w:val="24"/>
        <w:lang w:eastAsia="fr-F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Liberation Sans" w:hAnsi="Liberation Sans" w:cs="Liberation Sans"/>
        <w:color w:val="00000A"/>
        <w:kern w:val="2"/>
        <w:sz w:val="28"/>
        <w:szCs w:val="28"/>
        <w:lang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792CCF"/>
    <w:multiLevelType w:val="multilevel"/>
    <w:tmpl w:val="88A6B68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cs="Calibri"/>
        <w:b/>
        <w:color w:val="00000A"/>
        <w:sz w:val="24"/>
        <w:szCs w:val="24"/>
        <w:lang w:eastAsia="fr-FR" w:bidi="ar-S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Liberation Sans" w:hAnsi="Liberation Sans" w:cs="Liberation Sans"/>
        <w:color w:val="00000A"/>
        <w:kern w:val="2"/>
        <w:sz w:val="28"/>
        <w:szCs w:val="28"/>
        <w:lang w:bidi="ar-S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6AB0676"/>
    <w:multiLevelType w:val="hybridMultilevel"/>
    <w:tmpl w:val="9F10BAD4"/>
    <w:lvl w:ilvl="0" w:tplc="841EE44A">
      <w:numFmt w:val="bullet"/>
      <w:lvlText w:val="-"/>
      <w:lvlJc w:val="left"/>
      <w:pPr>
        <w:ind w:left="720" w:hanging="360"/>
      </w:pPr>
      <w:rPr>
        <w:rFonts w:ascii="Garamond" w:eastAsia="SimSun" w:hAnsi="Garamond" w:cs="Times New Roman" w:hint="default"/>
        <w:color w:val="00000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A1FAA"/>
    <w:multiLevelType w:val="multilevel"/>
    <w:tmpl w:val="CB3EC5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D363B74"/>
    <w:multiLevelType w:val="multilevel"/>
    <w:tmpl w:val="20C691E6"/>
    <w:styleLink w:val="WW8Num3"/>
    <w:lvl w:ilvl="0">
      <w:start w:val="1"/>
      <w:numFmt w:val="none"/>
      <w:suff w:val="nothing"/>
      <w:lvlText w:val="%1"/>
      <w:lvlJc w:val="left"/>
      <w:rPr>
        <w:rFonts w:ascii="Calibri" w:hAnsi="Calibri" w:cs="Calibri"/>
        <w:b/>
        <w:color w:val="00000A"/>
        <w:sz w:val="24"/>
        <w:szCs w:val="24"/>
        <w:lang w:eastAsia="fr-FR" w:bidi="ar-SA"/>
      </w:rPr>
    </w:lvl>
    <w:lvl w:ilvl="1">
      <w:start w:val="1"/>
      <w:numFmt w:val="none"/>
      <w:suff w:val="nothing"/>
      <w:lvlText w:val="%2"/>
      <w:lvlJc w:val="left"/>
      <w:rPr>
        <w:rFonts w:ascii="Liberation Sans" w:hAnsi="Liberation Sans" w:cs="Liberation Sans"/>
        <w:color w:val="00000A"/>
        <w:kern w:val="3"/>
        <w:sz w:val="28"/>
        <w:szCs w:val="28"/>
        <w:lang w:bidi="ar-SA"/>
      </w:rPr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73A01714"/>
    <w:multiLevelType w:val="multilevel"/>
    <w:tmpl w:val="FBBC00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48B3AC7"/>
    <w:multiLevelType w:val="hybridMultilevel"/>
    <w:tmpl w:val="E7AC38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896970">
    <w:abstractNumId w:val="3"/>
  </w:num>
  <w:num w:numId="2" w16cid:durableId="168175279">
    <w:abstractNumId w:val="1"/>
  </w:num>
  <w:num w:numId="3" w16cid:durableId="1617835028">
    <w:abstractNumId w:val="4"/>
  </w:num>
  <w:num w:numId="4" w16cid:durableId="1649817388">
    <w:abstractNumId w:val="5"/>
  </w:num>
  <w:num w:numId="5" w16cid:durableId="1878547966">
    <w:abstractNumId w:val="2"/>
  </w:num>
  <w:num w:numId="6" w16cid:durableId="531502168">
    <w:abstractNumId w:val="6"/>
  </w:num>
  <w:num w:numId="7" w16cid:durableId="2077822750">
    <w:abstractNumId w:val="3"/>
  </w:num>
  <w:num w:numId="8" w16cid:durableId="1675765907">
    <w:abstractNumId w:val="3"/>
  </w:num>
  <w:num w:numId="9" w16cid:durableId="987518289">
    <w:abstractNumId w:val="3"/>
  </w:num>
  <w:num w:numId="10" w16cid:durableId="1560507652">
    <w:abstractNumId w:val="3"/>
  </w:num>
  <w:num w:numId="11" w16cid:durableId="1244100375">
    <w:abstractNumId w:val="3"/>
  </w:num>
  <w:num w:numId="12" w16cid:durableId="101052903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A1D"/>
    <w:rsid w:val="00001429"/>
    <w:rsid w:val="000039F4"/>
    <w:rsid w:val="000050FF"/>
    <w:rsid w:val="00007D9A"/>
    <w:rsid w:val="00012008"/>
    <w:rsid w:val="00017A2B"/>
    <w:rsid w:val="00023AE6"/>
    <w:rsid w:val="000324F2"/>
    <w:rsid w:val="00043EED"/>
    <w:rsid w:val="0006569C"/>
    <w:rsid w:val="00075C6D"/>
    <w:rsid w:val="00081A9A"/>
    <w:rsid w:val="0008362A"/>
    <w:rsid w:val="000A0AAA"/>
    <w:rsid w:val="000A386A"/>
    <w:rsid w:val="000B229F"/>
    <w:rsid w:val="000B520A"/>
    <w:rsid w:val="000B5237"/>
    <w:rsid w:val="000C4F62"/>
    <w:rsid w:val="000C6A3F"/>
    <w:rsid w:val="000D1F37"/>
    <w:rsid w:val="000D27D6"/>
    <w:rsid w:val="000D648C"/>
    <w:rsid w:val="000E68E8"/>
    <w:rsid w:val="000E71A5"/>
    <w:rsid w:val="000F548C"/>
    <w:rsid w:val="00103DB9"/>
    <w:rsid w:val="00111BA1"/>
    <w:rsid w:val="00116423"/>
    <w:rsid w:val="0012158A"/>
    <w:rsid w:val="00127908"/>
    <w:rsid w:val="00131368"/>
    <w:rsid w:val="001371B7"/>
    <w:rsid w:val="00137A51"/>
    <w:rsid w:val="00144118"/>
    <w:rsid w:val="00154352"/>
    <w:rsid w:val="00155200"/>
    <w:rsid w:val="00157FD9"/>
    <w:rsid w:val="00160436"/>
    <w:rsid w:val="001745B0"/>
    <w:rsid w:val="00177EEA"/>
    <w:rsid w:val="0019078C"/>
    <w:rsid w:val="001A2B9F"/>
    <w:rsid w:val="001B3091"/>
    <w:rsid w:val="001B3583"/>
    <w:rsid w:val="001B3C76"/>
    <w:rsid w:val="001B6A99"/>
    <w:rsid w:val="001B7B0F"/>
    <w:rsid w:val="001C4BD8"/>
    <w:rsid w:val="001C6399"/>
    <w:rsid w:val="001D20DB"/>
    <w:rsid w:val="001D4237"/>
    <w:rsid w:val="001D6CB9"/>
    <w:rsid w:val="001E51B0"/>
    <w:rsid w:val="001E60B2"/>
    <w:rsid w:val="001F2639"/>
    <w:rsid w:val="001F51AE"/>
    <w:rsid w:val="00207CCF"/>
    <w:rsid w:val="002118A6"/>
    <w:rsid w:val="0021283A"/>
    <w:rsid w:val="00225972"/>
    <w:rsid w:val="00227F0D"/>
    <w:rsid w:val="00242126"/>
    <w:rsid w:val="00244AC2"/>
    <w:rsid w:val="00257F93"/>
    <w:rsid w:val="00283E81"/>
    <w:rsid w:val="00284617"/>
    <w:rsid w:val="0029693E"/>
    <w:rsid w:val="002B6331"/>
    <w:rsid w:val="002B7594"/>
    <w:rsid w:val="002D5D01"/>
    <w:rsid w:val="002E438A"/>
    <w:rsid w:val="002E6A79"/>
    <w:rsid w:val="002E6D20"/>
    <w:rsid w:val="002F22B2"/>
    <w:rsid w:val="0030446F"/>
    <w:rsid w:val="003116CB"/>
    <w:rsid w:val="003152DD"/>
    <w:rsid w:val="003161F4"/>
    <w:rsid w:val="00317B04"/>
    <w:rsid w:val="00326253"/>
    <w:rsid w:val="00332248"/>
    <w:rsid w:val="00340588"/>
    <w:rsid w:val="00355744"/>
    <w:rsid w:val="0035593C"/>
    <w:rsid w:val="00355F94"/>
    <w:rsid w:val="003566FB"/>
    <w:rsid w:val="003644F4"/>
    <w:rsid w:val="00373CD2"/>
    <w:rsid w:val="00375096"/>
    <w:rsid w:val="00376414"/>
    <w:rsid w:val="00377BC4"/>
    <w:rsid w:val="0039352C"/>
    <w:rsid w:val="00393B42"/>
    <w:rsid w:val="003B180E"/>
    <w:rsid w:val="003C4331"/>
    <w:rsid w:val="003D44C4"/>
    <w:rsid w:val="003D67E6"/>
    <w:rsid w:val="003D79AB"/>
    <w:rsid w:val="003E3372"/>
    <w:rsid w:val="003F0D8A"/>
    <w:rsid w:val="003F5529"/>
    <w:rsid w:val="00420A68"/>
    <w:rsid w:val="0043742C"/>
    <w:rsid w:val="004464FF"/>
    <w:rsid w:val="00451FCB"/>
    <w:rsid w:val="00462D98"/>
    <w:rsid w:val="00463D1C"/>
    <w:rsid w:val="00474C48"/>
    <w:rsid w:val="004938C8"/>
    <w:rsid w:val="004A0016"/>
    <w:rsid w:val="004B75C7"/>
    <w:rsid w:val="004C339A"/>
    <w:rsid w:val="004C5922"/>
    <w:rsid w:val="004D1C77"/>
    <w:rsid w:val="004D4CB2"/>
    <w:rsid w:val="004E0648"/>
    <w:rsid w:val="004E10E8"/>
    <w:rsid w:val="004E1BC1"/>
    <w:rsid w:val="004E3706"/>
    <w:rsid w:val="004F09C4"/>
    <w:rsid w:val="004F2A6D"/>
    <w:rsid w:val="004F4DAA"/>
    <w:rsid w:val="004F7E24"/>
    <w:rsid w:val="0050483A"/>
    <w:rsid w:val="005051D2"/>
    <w:rsid w:val="005120E1"/>
    <w:rsid w:val="00532E5D"/>
    <w:rsid w:val="00573799"/>
    <w:rsid w:val="00575419"/>
    <w:rsid w:val="00576276"/>
    <w:rsid w:val="005926E2"/>
    <w:rsid w:val="00597C16"/>
    <w:rsid w:val="005A2263"/>
    <w:rsid w:val="005A2318"/>
    <w:rsid w:val="005A2E12"/>
    <w:rsid w:val="005A4E2F"/>
    <w:rsid w:val="005B04E9"/>
    <w:rsid w:val="005B33C4"/>
    <w:rsid w:val="005B3D8B"/>
    <w:rsid w:val="005B6A1D"/>
    <w:rsid w:val="005D0E32"/>
    <w:rsid w:val="005D7F72"/>
    <w:rsid w:val="005E1AC3"/>
    <w:rsid w:val="005E2F86"/>
    <w:rsid w:val="005E434A"/>
    <w:rsid w:val="005F3061"/>
    <w:rsid w:val="005F3083"/>
    <w:rsid w:val="005F38A4"/>
    <w:rsid w:val="005F5925"/>
    <w:rsid w:val="005F7D3D"/>
    <w:rsid w:val="00601581"/>
    <w:rsid w:val="006204AB"/>
    <w:rsid w:val="00621749"/>
    <w:rsid w:val="0063328E"/>
    <w:rsid w:val="00636118"/>
    <w:rsid w:val="00637F8E"/>
    <w:rsid w:val="006448EB"/>
    <w:rsid w:val="0064520F"/>
    <w:rsid w:val="006512E0"/>
    <w:rsid w:val="0065768E"/>
    <w:rsid w:val="0066422E"/>
    <w:rsid w:val="00666052"/>
    <w:rsid w:val="0066608A"/>
    <w:rsid w:val="00680578"/>
    <w:rsid w:val="00687DE9"/>
    <w:rsid w:val="00691B8E"/>
    <w:rsid w:val="00694290"/>
    <w:rsid w:val="00697BD1"/>
    <w:rsid w:val="006A2C83"/>
    <w:rsid w:val="006C01E8"/>
    <w:rsid w:val="006C4DBE"/>
    <w:rsid w:val="006C7954"/>
    <w:rsid w:val="006D1B6B"/>
    <w:rsid w:val="006D3570"/>
    <w:rsid w:val="006D70E6"/>
    <w:rsid w:val="006E5CCD"/>
    <w:rsid w:val="006E7ACF"/>
    <w:rsid w:val="006F2BB3"/>
    <w:rsid w:val="007072F0"/>
    <w:rsid w:val="00707A16"/>
    <w:rsid w:val="00726F71"/>
    <w:rsid w:val="00742AB0"/>
    <w:rsid w:val="007520BF"/>
    <w:rsid w:val="00756F76"/>
    <w:rsid w:val="00765B42"/>
    <w:rsid w:val="00770490"/>
    <w:rsid w:val="0077321C"/>
    <w:rsid w:val="00781913"/>
    <w:rsid w:val="007850C9"/>
    <w:rsid w:val="00793E9C"/>
    <w:rsid w:val="007A1A2D"/>
    <w:rsid w:val="007A20CC"/>
    <w:rsid w:val="007B368C"/>
    <w:rsid w:val="007C2B2F"/>
    <w:rsid w:val="007D19D5"/>
    <w:rsid w:val="007D2A9D"/>
    <w:rsid w:val="007D305D"/>
    <w:rsid w:val="007E0EE3"/>
    <w:rsid w:val="007E23E7"/>
    <w:rsid w:val="007E52DD"/>
    <w:rsid w:val="007E6C6E"/>
    <w:rsid w:val="007F3928"/>
    <w:rsid w:val="007F4843"/>
    <w:rsid w:val="00802F3C"/>
    <w:rsid w:val="00805F9C"/>
    <w:rsid w:val="00817FDD"/>
    <w:rsid w:val="00820A94"/>
    <w:rsid w:val="00820D63"/>
    <w:rsid w:val="00826D23"/>
    <w:rsid w:val="00831514"/>
    <w:rsid w:val="008332B3"/>
    <w:rsid w:val="0083748F"/>
    <w:rsid w:val="00837A2A"/>
    <w:rsid w:val="00841EA8"/>
    <w:rsid w:val="00842CC1"/>
    <w:rsid w:val="00846C02"/>
    <w:rsid w:val="00857DCA"/>
    <w:rsid w:val="00862810"/>
    <w:rsid w:val="008677C7"/>
    <w:rsid w:val="008802F1"/>
    <w:rsid w:val="0089733C"/>
    <w:rsid w:val="008B7A9A"/>
    <w:rsid w:val="008C26FA"/>
    <w:rsid w:val="008D1119"/>
    <w:rsid w:val="008D3625"/>
    <w:rsid w:val="008E2FB9"/>
    <w:rsid w:val="00900413"/>
    <w:rsid w:val="0090085A"/>
    <w:rsid w:val="00906DD8"/>
    <w:rsid w:val="009109D6"/>
    <w:rsid w:val="00921ECF"/>
    <w:rsid w:val="0094498F"/>
    <w:rsid w:val="0096007A"/>
    <w:rsid w:val="0096300C"/>
    <w:rsid w:val="0096591F"/>
    <w:rsid w:val="00965CCA"/>
    <w:rsid w:val="00975240"/>
    <w:rsid w:val="00976A65"/>
    <w:rsid w:val="009850F2"/>
    <w:rsid w:val="009A15D5"/>
    <w:rsid w:val="009A3983"/>
    <w:rsid w:val="009B4C4B"/>
    <w:rsid w:val="009C02E8"/>
    <w:rsid w:val="009C0441"/>
    <w:rsid w:val="009F5E45"/>
    <w:rsid w:val="00A07BD0"/>
    <w:rsid w:val="00A273B0"/>
    <w:rsid w:val="00A27516"/>
    <w:rsid w:val="00A30E62"/>
    <w:rsid w:val="00A35B1C"/>
    <w:rsid w:val="00A414A7"/>
    <w:rsid w:val="00A421B1"/>
    <w:rsid w:val="00A54DDF"/>
    <w:rsid w:val="00A63E0D"/>
    <w:rsid w:val="00A7384D"/>
    <w:rsid w:val="00A81280"/>
    <w:rsid w:val="00A850DF"/>
    <w:rsid w:val="00A930FE"/>
    <w:rsid w:val="00AA33A8"/>
    <w:rsid w:val="00AA61ED"/>
    <w:rsid w:val="00AB40F0"/>
    <w:rsid w:val="00AB6DAD"/>
    <w:rsid w:val="00AE7385"/>
    <w:rsid w:val="00AF60FB"/>
    <w:rsid w:val="00B013CD"/>
    <w:rsid w:val="00B01DFF"/>
    <w:rsid w:val="00B03766"/>
    <w:rsid w:val="00B06A94"/>
    <w:rsid w:val="00B07719"/>
    <w:rsid w:val="00B104E6"/>
    <w:rsid w:val="00B12C4F"/>
    <w:rsid w:val="00B2718D"/>
    <w:rsid w:val="00B319EE"/>
    <w:rsid w:val="00B31C10"/>
    <w:rsid w:val="00B333FD"/>
    <w:rsid w:val="00B34424"/>
    <w:rsid w:val="00B37CE5"/>
    <w:rsid w:val="00B44098"/>
    <w:rsid w:val="00B57C74"/>
    <w:rsid w:val="00B654A7"/>
    <w:rsid w:val="00B65D0D"/>
    <w:rsid w:val="00B67E7B"/>
    <w:rsid w:val="00B70EE5"/>
    <w:rsid w:val="00B74020"/>
    <w:rsid w:val="00B75D51"/>
    <w:rsid w:val="00B83229"/>
    <w:rsid w:val="00B839A4"/>
    <w:rsid w:val="00B9238B"/>
    <w:rsid w:val="00B95E0C"/>
    <w:rsid w:val="00BC7713"/>
    <w:rsid w:val="00BD0D8C"/>
    <w:rsid w:val="00BD4378"/>
    <w:rsid w:val="00BD4C5F"/>
    <w:rsid w:val="00BE0F5C"/>
    <w:rsid w:val="00BE32F6"/>
    <w:rsid w:val="00BE62FC"/>
    <w:rsid w:val="00BE701B"/>
    <w:rsid w:val="00BF2584"/>
    <w:rsid w:val="00C11C6B"/>
    <w:rsid w:val="00C17118"/>
    <w:rsid w:val="00C216E6"/>
    <w:rsid w:val="00C22519"/>
    <w:rsid w:val="00C23569"/>
    <w:rsid w:val="00C27C38"/>
    <w:rsid w:val="00C319F6"/>
    <w:rsid w:val="00C332A6"/>
    <w:rsid w:val="00C353C0"/>
    <w:rsid w:val="00C40EB6"/>
    <w:rsid w:val="00C41B32"/>
    <w:rsid w:val="00C50F14"/>
    <w:rsid w:val="00C526ED"/>
    <w:rsid w:val="00C56357"/>
    <w:rsid w:val="00C60923"/>
    <w:rsid w:val="00C742EB"/>
    <w:rsid w:val="00C754A8"/>
    <w:rsid w:val="00C80A60"/>
    <w:rsid w:val="00C827C4"/>
    <w:rsid w:val="00C86B35"/>
    <w:rsid w:val="00C8732B"/>
    <w:rsid w:val="00CA2908"/>
    <w:rsid w:val="00CA5BEF"/>
    <w:rsid w:val="00CC4271"/>
    <w:rsid w:val="00CC49B4"/>
    <w:rsid w:val="00CE137E"/>
    <w:rsid w:val="00CE6018"/>
    <w:rsid w:val="00CE6B13"/>
    <w:rsid w:val="00CE70E2"/>
    <w:rsid w:val="00CF0508"/>
    <w:rsid w:val="00CF1247"/>
    <w:rsid w:val="00CF6AF4"/>
    <w:rsid w:val="00D065F1"/>
    <w:rsid w:val="00D10137"/>
    <w:rsid w:val="00D17AB0"/>
    <w:rsid w:val="00D20DB9"/>
    <w:rsid w:val="00D32FD8"/>
    <w:rsid w:val="00D33CE2"/>
    <w:rsid w:val="00D43667"/>
    <w:rsid w:val="00D45AB0"/>
    <w:rsid w:val="00D47793"/>
    <w:rsid w:val="00D47911"/>
    <w:rsid w:val="00D55B3D"/>
    <w:rsid w:val="00D61F14"/>
    <w:rsid w:val="00D64114"/>
    <w:rsid w:val="00D666D6"/>
    <w:rsid w:val="00D76F88"/>
    <w:rsid w:val="00D84FD9"/>
    <w:rsid w:val="00D8524F"/>
    <w:rsid w:val="00D8547E"/>
    <w:rsid w:val="00D8703F"/>
    <w:rsid w:val="00D94975"/>
    <w:rsid w:val="00D96714"/>
    <w:rsid w:val="00DA19EF"/>
    <w:rsid w:val="00DA6515"/>
    <w:rsid w:val="00DB22A9"/>
    <w:rsid w:val="00DB3361"/>
    <w:rsid w:val="00DB7973"/>
    <w:rsid w:val="00DC4B7D"/>
    <w:rsid w:val="00DC76C5"/>
    <w:rsid w:val="00DE4D43"/>
    <w:rsid w:val="00DE63C7"/>
    <w:rsid w:val="00DF6B76"/>
    <w:rsid w:val="00E004F6"/>
    <w:rsid w:val="00E02CAB"/>
    <w:rsid w:val="00E03778"/>
    <w:rsid w:val="00E06A1C"/>
    <w:rsid w:val="00E10109"/>
    <w:rsid w:val="00E1236C"/>
    <w:rsid w:val="00E21131"/>
    <w:rsid w:val="00E30342"/>
    <w:rsid w:val="00E33911"/>
    <w:rsid w:val="00E3720C"/>
    <w:rsid w:val="00E41242"/>
    <w:rsid w:val="00E42D0C"/>
    <w:rsid w:val="00E521DC"/>
    <w:rsid w:val="00E53FED"/>
    <w:rsid w:val="00E552BB"/>
    <w:rsid w:val="00E57E2B"/>
    <w:rsid w:val="00E72B42"/>
    <w:rsid w:val="00E73857"/>
    <w:rsid w:val="00E820BD"/>
    <w:rsid w:val="00E9174D"/>
    <w:rsid w:val="00E97133"/>
    <w:rsid w:val="00EA6B10"/>
    <w:rsid w:val="00EA6EFD"/>
    <w:rsid w:val="00EB2380"/>
    <w:rsid w:val="00EB465E"/>
    <w:rsid w:val="00EE5664"/>
    <w:rsid w:val="00EE764A"/>
    <w:rsid w:val="00EF2EA7"/>
    <w:rsid w:val="00F021F3"/>
    <w:rsid w:val="00F03163"/>
    <w:rsid w:val="00F0441E"/>
    <w:rsid w:val="00F044FD"/>
    <w:rsid w:val="00F07F8A"/>
    <w:rsid w:val="00F116AB"/>
    <w:rsid w:val="00F237ED"/>
    <w:rsid w:val="00F23B13"/>
    <w:rsid w:val="00F2747F"/>
    <w:rsid w:val="00F27E7B"/>
    <w:rsid w:val="00F3268E"/>
    <w:rsid w:val="00F412A1"/>
    <w:rsid w:val="00F43074"/>
    <w:rsid w:val="00F43A05"/>
    <w:rsid w:val="00F4477D"/>
    <w:rsid w:val="00F45E21"/>
    <w:rsid w:val="00F50F22"/>
    <w:rsid w:val="00F51FE7"/>
    <w:rsid w:val="00F604E7"/>
    <w:rsid w:val="00F62040"/>
    <w:rsid w:val="00F629BB"/>
    <w:rsid w:val="00F6462D"/>
    <w:rsid w:val="00F739A2"/>
    <w:rsid w:val="00F739BE"/>
    <w:rsid w:val="00F770D2"/>
    <w:rsid w:val="00F8654F"/>
    <w:rsid w:val="00F9071A"/>
    <w:rsid w:val="00F9693E"/>
    <w:rsid w:val="00FA127C"/>
    <w:rsid w:val="00FA1BDC"/>
    <w:rsid w:val="00FB19D5"/>
    <w:rsid w:val="00FB2281"/>
    <w:rsid w:val="00FC342C"/>
    <w:rsid w:val="00FC4B95"/>
    <w:rsid w:val="00FC6307"/>
    <w:rsid w:val="00FD0A27"/>
    <w:rsid w:val="00FE3A4F"/>
    <w:rsid w:val="00FF1BBD"/>
    <w:rsid w:val="00FF364B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095FEB0B"/>
  <w15:docId w15:val="{2008E7D9-8B19-4EE5-8192-1C044882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SimSun" w:hAnsi="Garamond" w:cs="Mangal"/>
        <w:color w:val="00000A"/>
        <w:kern w:val="3"/>
        <w:sz w:val="22"/>
        <w:szCs w:val="22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419"/>
  </w:style>
  <w:style w:type="paragraph" w:styleId="Titre1">
    <w:name w:val="heading 1"/>
    <w:basedOn w:val="Normal"/>
    <w:next w:val="Normal"/>
    <w:link w:val="Titre1Car"/>
    <w:qFormat/>
    <w:pPr>
      <w:keepNext/>
      <w:suppressAutoHyphens/>
      <w:spacing w:before="240" w:after="60"/>
      <w:outlineLvl w:val="0"/>
    </w:pPr>
    <w:rPr>
      <w:rFonts w:ascii="Arial" w:hAnsi="Arial" w:cs="Arial"/>
      <w:b/>
      <w:sz w:val="32"/>
    </w:rPr>
  </w:style>
  <w:style w:type="paragraph" w:styleId="Titre2">
    <w:name w:val="heading 2"/>
    <w:basedOn w:val="Normal"/>
    <w:next w:val="Normal"/>
    <w:link w:val="Titre2Car"/>
    <w:qFormat/>
    <w:pPr>
      <w:keepNext/>
      <w:suppressAutoHyphens/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Titre3">
    <w:name w:val="heading 3"/>
    <w:basedOn w:val="Titre"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WW8Num3z0">
    <w:name w:val="WW8Num3z0"/>
    <w:qFormat/>
    <w:rPr>
      <w:rFonts w:ascii="Calibri" w:hAnsi="Calibri" w:cs="Calibri"/>
      <w:b/>
      <w:color w:val="00000A"/>
      <w:sz w:val="24"/>
      <w:szCs w:val="24"/>
      <w:lang w:eastAsia="fr-FR" w:bidi="ar-SA"/>
    </w:rPr>
  </w:style>
  <w:style w:type="character" w:customStyle="1" w:styleId="WW8Num3z1">
    <w:name w:val="WW8Num3z1"/>
    <w:qFormat/>
    <w:rPr>
      <w:rFonts w:ascii="Liberation Sans" w:hAnsi="Liberation Sans" w:cs="Liberation Sans"/>
      <w:color w:val="00000A"/>
      <w:kern w:val="2"/>
      <w:sz w:val="28"/>
      <w:szCs w:val="28"/>
      <w:lang w:bidi="ar-SA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LienInternetvisit">
    <w:name w:val="Lien Internet visité"/>
    <w:rPr>
      <w:color w:val="800000"/>
      <w:u w:val="single"/>
    </w:rPr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character" w:customStyle="1" w:styleId="Accentuationforte">
    <w:name w:val="Accentuation forte"/>
    <w:qFormat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link w:val="CorpsdetexteCar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M1">
    <w:name w:val="toc 1"/>
    <w:basedOn w:val="Normal"/>
    <w:next w:val="Normal"/>
    <w:uiPriority w:val="39"/>
    <w:pPr>
      <w:tabs>
        <w:tab w:val="right" w:leader="dot" w:pos="9854"/>
      </w:tabs>
      <w:spacing w:before="120"/>
      <w:jc w:val="both"/>
    </w:pPr>
    <w:rPr>
      <w:bCs/>
      <w:caps/>
      <w:lang w:bidi="ar-SA"/>
    </w:rPr>
  </w:style>
  <w:style w:type="paragraph" w:styleId="TM2">
    <w:name w:val="toc 2"/>
    <w:basedOn w:val="Normal"/>
    <w:next w:val="Normal"/>
    <w:uiPriority w:val="39"/>
    <w:pPr>
      <w:tabs>
        <w:tab w:val="right" w:leader="dot" w:pos="9854"/>
      </w:tabs>
      <w:ind w:left="200" w:firstLine="367"/>
      <w:jc w:val="both"/>
    </w:pPr>
    <w:rPr>
      <w:smallCaps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Adressedestinataire">
    <w:name w:val="envelope address"/>
    <w:basedOn w:val="Normal"/>
    <w:pPr>
      <w:suppressLineNumbers/>
      <w:spacing w:after="60"/>
    </w:pPr>
  </w:style>
  <w:style w:type="paragraph" w:customStyle="1" w:styleId="Texteprformat">
    <w:name w:val="Texte préformaté"/>
    <w:basedOn w:val="Normal"/>
    <w:qFormat/>
    <w:pPr>
      <w:suppressAutoHyphens/>
    </w:pPr>
    <w:rPr>
      <w:rFonts w:ascii="Courier New" w:eastAsia="Courier New" w:hAnsi="Courier New" w:cs="Courier New"/>
    </w:rPr>
  </w:style>
  <w:style w:type="paragraph" w:styleId="PrformatHTML">
    <w:name w:val="HTML Preformatted"/>
    <w:basedOn w:val="Normal"/>
    <w:link w:val="PrformatHTMLCar"/>
    <w:qFormat/>
    <w:rPr>
      <w:rFonts w:ascii="Courier New" w:hAnsi="Courier New" w:cs="Wingdings"/>
    </w:rPr>
  </w:style>
  <w:style w:type="paragraph" w:customStyle="1" w:styleId="Normalcentr2">
    <w:name w:val="Normal centré2"/>
    <w:basedOn w:val="Normal"/>
    <w:qFormat/>
    <w:pPr>
      <w:widowControl w:val="0"/>
      <w:ind w:left="284" w:right="567"/>
      <w:jc w:val="both"/>
    </w:pPr>
    <w:rPr>
      <w:lang w:bidi="ar-SA"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933"/>
        <w:tab w:val="right" w:pos="9866"/>
      </w:tabs>
    </w:pPr>
  </w:style>
  <w:style w:type="paragraph" w:customStyle="1" w:styleId="Contenudecadre">
    <w:name w:val="Contenu de cadre"/>
    <w:basedOn w:val="Normal"/>
    <w:qFormat/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TitreTR">
    <w:name w:val="toa heading"/>
    <w:basedOn w:val="Titre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LO-Normal">
    <w:name w:val="LO-Normal"/>
    <w:qFormat/>
    <w:pPr>
      <w:suppressAutoHyphens/>
    </w:pPr>
  </w:style>
  <w:style w:type="numbering" w:customStyle="1" w:styleId="WW8Num3">
    <w:name w:val="WW8Num3"/>
    <w:qFormat/>
    <w:pPr>
      <w:numPr>
        <w:numId w:val="3"/>
      </w:numPr>
    </w:pPr>
  </w:style>
  <w:style w:type="paragraph" w:customStyle="1" w:styleId="Standard">
    <w:name w:val="Standard"/>
    <w:rsid w:val="00906DD8"/>
    <w:pPr>
      <w:suppressAutoHyphens/>
      <w:autoSpaceDN w:val="0"/>
      <w:textAlignment w:val="baseline"/>
    </w:pPr>
  </w:style>
  <w:style w:type="character" w:customStyle="1" w:styleId="CorpsdetexteCar">
    <w:name w:val="Corps de texte Car"/>
    <w:basedOn w:val="Policepardfaut"/>
    <w:link w:val="Corpsdetexte"/>
    <w:rsid w:val="00906DD8"/>
  </w:style>
  <w:style w:type="paragraph" w:styleId="En-tte">
    <w:name w:val="header"/>
    <w:basedOn w:val="Normal"/>
    <w:link w:val="En-tteCar"/>
    <w:unhideWhenUsed/>
    <w:rsid w:val="00906DD8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Arial" w:eastAsia="Calibri" w:hAnsi="Arial" w:cs="Arial"/>
      <w:kern w:val="0"/>
      <w:lang w:val="en-US" w:eastAsia="en-US" w:bidi="ar-SA"/>
    </w:rPr>
  </w:style>
  <w:style w:type="character" w:customStyle="1" w:styleId="En-tteCar">
    <w:name w:val="En-tête Car"/>
    <w:basedOn w:val="Policepardfaut"/>
    <w:link w:val="En-tte"/>
    <w:rsid w:val="00906DD8"/>
    <w:rPr>
      <w:rFonts w:ascii="Arial" w:eastAsia="Calibri" w:hAnsi="Arial" w:cs="Arial"/>
      <w:kern w:val="0"/>
      <w:sz w:val="22"/>
      <w:szCs w:val="22"/>
      <w:lang w:val="en-US" w:eastAsia="en-US" w:bidi="ar-SA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906DD8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ServiceInfoHeaderCar">
    <w:name w:val="Service Info Header Car"/>
    <w:link w:val="ServiceInfoHeader"/>
    <w:rsid w:val="00906DD8"/>
    <w:rPr>
      <w:rFonts w:ascii="Arial" w:eastAsia="Calibri" w:hAnsi="Arial" w:cs="Arial"/>
      <w:b/>
      <w:bCs/>
      <w:kern w:val="0"/>
      <w:lang w:val="en-US" w:eastAsia="en-US" w:bidi="ar-SA"/>
    </w:rPr>
  </w:style>
  <w:style w:type="character" w:customStyle="1" w:styleId="Style1">
    <w:name w:val="Style1"/>
    <w:uiPriority w:val="1"/>
    <w:rsid w:val="00906DD8"/>
    <w:rPr>
      <w:rFonts w:ascii="Calibri" w:hAnsi="Calibri"/>
      <w:sz w:val="20"/>
    </w:rPr>
  </w:style>
  <w:style w:type="character" w:styleId="Lienhypertexte">
    <w:name w:val="Hyperlink"/>
    <w:basedOn w:val="Policepardfaut"/>
    <w:uiPriority w:val="99"/>
    <w:unhideWhenUsed/>
    <w:rsid w:val="000B5237"/>
    <w:rPr>
      <w:color w:val="0563C1" w:themeColor="hyperlink"/>
      <w:u w:val="single"/>
    </w:rPr>
  </w:style>
  <w:style w:type="paragraph" w:customStyle="1" w:styleId="TableContents">
    <w:name w:val="Table Contents"/>
    <w:basedOn w:val="Standard"/>
    <w:rsid w:val="00B03766"/>
    <w:pPr>
      <w:suppressLineNumbers/>
    </w:pPr>
  </w:style>
  <w:style w:type="paragraph" w:customStyle="1" w:styleId="Textbody">
    <w:name w:val="Text body"/>
    <w:basedOn w:val="Standard"/>
    <w:rsid w:val="00C22519"/>
    <w:pPr>
      <w:spacing w:after="140" w:line="288" w:lineRule="auto"/>
    </w:pPr>
  </w:style>
  <w:style w:type="paragraph" w:customStyle="1" w:styleId="PreformattedText">
    <w:name w:val="Preformatted Text"/>
    <w:basedOn w:val="Standard"/>
    <w:rsid w:val="00A421B1"/>
    <w:rPr>
      <w:rFonts w:ascii="Courier New" w:eastAsia="Courier New" w:hAnsi="Courier New" w:cs="Courier New"/>
    </w:rPr>
  </w:style>
  <w:style w:type="character" w:customStyle="1" w:styleId="Internetlink">
    <w:name w:val="Internet link"/>
    <w:rsid w:val="00A421B1"/>
    <w:rPr>
      <w:color w:val="000080"/>
      <w:u w:val="single"/>
    </w:rPr>
  </w:style>
  <w:style w:type="character" w:customStyle="1" w:styleId="PrformatHTMLCar">
    <w:name w:val="Préformaté HTML Car"/>
    <w:basedOn w:val="Policepardfaut"/>
    <w:link w:val="PrformatHTML"/>
    <w:rsid w:val="00A421B1"/>
    <w:rPr>
      <w:rFonts w:ascii="Courier New" w:hAnsi="Courier New" w:cs="Wingdings"/>
    </w:rPr>
  </w:style>
  <w:style w:type="character" w:customStyle="1" w:styleId="PieddepageCar">
    <w:name w:val="Pied de page Car"/>
    <w:basedOn w:val="Policepardfaut"/>
    <w:link w:val="Pieddepage"/>
    <w:uiPriority w:val="99"/>
    <w:rsid w:val="003D67E6"/>
  </w:style>
  <w:style w:type="paragraph" w:styleId="Textedebulles">
    <w:name w:val="Balloon Text"/>
    <w:basedOn w:val="Normal"/>
    <w:link w:val="TextedebullesCar"/>
    <w:uiPriority w:val="99"/>
    <w:semiHidden/>
    <w:unhideWhenUsed/>
    <w:rsid w:val="00B57C74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C74"/>
    <w:rPr>
      <w:rFonts w:ascii="Segoe UI" w:hAnsi="Segoe UI"/>
      <w:sz w:val="18"/>
      <w:szCs w:val="16"/>
    </w:rPr>
  </w:style>
  <w:style w:type="paragraph" w:customStyle="1" w:styleId="western">
    <w:name w:val="western"/>
    <w:basedOn w:val="Normal"/>
    <w:rsid w:val="00C8732B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fr-FR" w:bidi="ar-SA"/>
    </w:rPr>
  </w:style>
  <w:style w:type="paragraph" w:styleId="NormalWeb">
    <w:name w:val="Normal (Web)"/>
    <w:basedOn w:val="Normal"/>
    <w:uiPriority w:val="99"/>
    <w:unhideWhenUsed/>
    <w:qFormat/>
    <w:rsid w:val="00C8732B"/>
    <w:pPr>
      <w:suppressAutoHyphens/>
      <w:spacing w:after="160" w:line="254" w:lineRule="auto"/>
    </w:pPr>
    <w:rPr>
      <w:rFonts w:ascii="Times New Roman" w:eastAsiaTheme="minorHAnsi" w:hAnsi="Times New Roman" w:cs="Times New Roman"/>
      <w:color w:val="auto"/>
      <w:kern w:val="0"/>
      <w:sz w:val="24"/>
      <w:szCs w:val="24"/>
      <w:lang w:eastAsia="en-US" w:bidi="ar-SA"/>
    </w:rPr>
  </w:style>
  <w:style w:type="paragraph" w:customStyle="1" w:styleId="standard0">
    <w:name w:val="standard"/>
    <w:basedOn w:val="Normal"/>
    <w:rsid w:val="00355744"/>
    <w:pPr>
      <w:autoSpaceDN w:val="0"/>
    </w:pPr>
    <w:rPr>
      <w:rFonts w:ascii="Liberation Serif" w:eastAsiaTheme="minorHAnsi" w:hAnsi="Liberation Serif" w:cs="Liberation Serif"/>
      <w:color w:val="auto"/>
      <w:kern w:val="0"/>
      <w:sz w:val="24"/>
      <w:szCs w:val="24"/>
      <w:lang w:eastAsia="fr-FR" w:bidi="ar-SA"/>
    </w:rPr>
  </w:style>
  <w:style w:type="numbering" w:customStyle="1" w:styleId="WW8Num31">
    <w:name w:val="WW8Num31"/>
    <w:qFormat/>
    <w:rsid w:val="005B33C4"/>
  </w:style>
  <w:style w:type="numbering" w:customStyle="1" w:styleId="WW8Num32">
    <w:name w:val="WW8Num32"/>
    <w:qFormat/>
    <w:rsid w:val="00B07719"/>
  </w:style>
  <w:style w:type="paragraph" w:styleId="Paragraphedeliste">
    <w:name w:val="List Paragraph"/>
    <w:basedOn w:val="Normal"/>
    <w:uiPriority w:val="1"/>
    <w:qFormat/>
    <w:rsid w:val="00B07719"/>
    <w:pPr>
      <w:ind w:left="720"/>
      <w:contextualSpacing/>
    </w:pPr>
    <w:rPr>
      <w:szCs w:val="2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F1BBD"/>
    <w:pPr>
      <w:spacing w:after="120"/>
      <w:ind w:left="283"/>
    </w:pPr>
    <w:rPr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F1BBD"/>
    <w:rPr>
      <w:szCs w:val="20"/>
    </w:rPr>
  </w:style>
  <w:style w:type="numbering" w:customStyle="1" w:styleId="Aucuneliste1">
    <w:name w:val="Aucune liste1"/>
    <w:next w:val="Aucuneliste"/>
    <w:uiPriority w:val="99"/>
    <w:semiHidden/>
    <w:unhideWhenUsed/>
    <w:rsid w:val="00FF1BBD"/>
  </w:style>
  <w:style w:type="character" w:styleId="Lienhypertextesuivivisit">
    <w:name w:val="FollowedHyperlink"/>
    <w:rsid w:val="00FF1BBD"/>
    <w:rPr>
      <w:color w:val="800000"/>
      <w:u w:val="single"/>
    </w:rPr>
  </w:style>
  <w:style w:type="character" w:customStyle="1" w:styleId="Policepardfaut1">
    <w:name w:val="Police par défaut1"/>
    <w:rsid w:val="00FF1BBD"/>
  </w:style>
  <w:style w:type="character" w:styleId="lev">
    <w:name w:val="Strong"/>
    <w:qFormat/>
    <w:rsid w:val="00FF1BBD"/>
    <w:rPr>
      <w:b/>
      <w:bCs/>
    </w:rPr>
  </w:style>
  <w:style w:type="character" w:customStyle="1" w:styleId="Policepardfaut2">
    <w:name w:val="Police par défaut2"/>
    <w:rsid w:val="00FF1BBD"/>
  </w:style>
  <w:style w:type="paragraph" w:customStyle="1" w:styleId="Titre10">
    <w:name w:val="Titre1"/>
    <w:basedOn w:val="Normal"/>
    <w:next w:val="Corpsdetexte"/>
    <w:rsid w:val="00FF1BBD"/>
    <w:pPr>
      <w:keepNext/>
      <w:suppressAutoHyphens/>
      <w:spacing w:before="240" w:after="120"/>
    </w:pPr>
    <w:rPr>
      <w:rFonts w:ascii="Liberation Sans" w:eastAsia="Microsoft YaHei" w:hAnsi="Liberation Sans"/>
      <w:color w:val="auto"/>
      <w:kern w:val="2"/>
      <w:sz w:val="28"/>
      <w:szCs w:val="28"/>
    </w:rPr>
  </w:style>
  <w:style w:type="paragraph" w:customStyle="1" w:styleId="HeaderandFooter">
    <w:name w:val="Header and Footer"/>
    <w:basedOn w:val="Normal"/>
    <w:rsid w:val="00FF1BBD"/>
    <w:pPr>
      <w:suppressLineNumbers/>
      <w:tabs>
        <w:tab w:val="center" w:pos="4819"/>
        <w:tab w:val="right" w:pos="9638"/>
      </w:tabs>
      <w:suppressAutoHyphens/>
    </w:pPr>
    <w:rPr>
      <w:rFonts w:ascii="Liberation Serif" w:hAnsi="Liberation Serif"/>
      <w:color w:val="auto"/>
      <w:kern w:val="2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F1BBD"/>
    <w:pPr>
      <w:ind w:left="220" w:hanging="220"/>
    </w:pPr>
    <w:rPr>
      <w:szCs w:val="20"/>
    </w:rPr>
  </w:style>
  <w:style w:type="paragraph" w:styleId="Titreindex">
    <w:name w:val="index heading"/>
    <w:basedOn w:val="Titre10"/>
    <w:rsid w:val="00FF1BBD"/>
    <w:pPr>
      <w:suppressLineNumbers/>
    </w:pPr>
    <w:rPr>
      <w:b/>
      <w:bCs/>
      <w:sz w:val="32"/>
      <w:szCs w:val="32"/>
    </w:rPr>
  </w:style>
  <w:style w:type="paragraph" w:customStyle="1" w:styleId="Default">
    <w:name w:val="Default"/>
    <w:rsid w:val="00FF1BBD"/>
    <w:pPr>
      <w:widowControl w:val="0"/>
      <w:suppressAutoHyphens/>
    </w:pPr>
    <w:rPr>
      <w:rFonts w:ascii="Arial" w:hAnsi="Arial"/>
      <w:color w:val="000000"/>
      <w:kern w:val="2"/>
      <w:sz w:val="24"/>
      <w:szCs w:val="24"/>
    </w:rPr>
  </w:style>
  <w:style w:type="paragraph" w:customStyle="1" w:styleId="DocumentMap">
    <w:name w:val="DocumentMap"/>
    <w:rsid w:val="00FF1BBD"/>
    <w:pPr>
      <w:suppressAutoHyphens/>
      <w:spacing w:after="160" w:line="256" w:lineRule="auto"/>
    </w:pPr>
    <w:rPr>
      <w:rFonts w:ascii="Calibri" w:eastAsia="Mangal" w:hAnsi="Calibri" w:cs="Times New Roman"/>
      <w:color w:val="auto"/>
      <w:kern w:val="2"/>
      <w:lang w:eastAsia="en-US" w:bidi="ar-SA"/>
    </w:rPr>
  </w:style>
  <w:style w:type="paragraph" w:customStyle="1" w:styleId="TableauNormal1">
    <w:name w:val="Tableau Normal1"/>
    <w:rsid w:val="00FF1BBD"/>
    <w:pPr>
      <w:suppressAutoHyphens/>
    </w:pPr>
    <w:rPr>
      <w:rFonts w:ascii="Times New Roman" w:eastAsia="Calibri" w:hAnsi="Times New Roman" w:cs="Times New Roman"/>
      <w:color w:val="auto"/>
      <w:kern w:val="2"/>
      <w:sz w:val="20"/>
      <w:szCs w:val="20"/>
      <w:lang w:eastAsia="fr-FR" w:bidi="ar-SA"/>
    </w:rPr>
  </w:style>
  <w:style w:type="table" w:styleId="Grilledutableau">
    <w:name w:val="Table Grid"/>
    <w:basedOn w:val="TableauNormal"/>
    <w:uiPriority w:val="39"/>
    <w:rsid w:val="00FF1BBD"/>
    <w:rPr>
      <w:rFonts w:ascii="Times New Roman" w:eastAsia="Times New Roman" w:hAnsi="Times New Roman" w:cs="Times New Roman"/>
      <w:color w:val="auto"/>
      <w:kern w:val="0"/>
      <w:sz w:val="20"/>
      <w:szCs w:val="20"/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3">
    <w:name w:val="WW8Num33"/>
    <w:qFormat/>
    <w:rsid w:val="00FF1BBD"/>
  </w:style>
  <w:style w:type="numbering" w:customStyle="1" w:styleId="WW8Num34">
    <w:name w:val="WW8Num34"/>
    <w:qFormat/>
    <w:rsid w:val="007E6C6E"/>
  </w:style>
  <w:style w:type="character" w:styleId="Mentionnonrsolue">
    <w:name w:val="Unresolved Mention"/>
    <w:basedOn w:val="Policepardfaut"/>
    <w:uiPriority w:val="99"/>
    <w:semiHidden/>
    <w:unhideWhenUsed/>
    <w:rsid w:val="00E42D0C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CE6018"/>
    <w:rPr>
      <w:rFonts w:ascii="Arial" w:hAnsi="Arial" w:cs="Arial"/>
      <w:b/>
      <w:sz w:val="32"/>
    </w:rPr>
  </w:style>
  <w:style w:type="character" w:customStyle="1" w:styleId="Titre2Car">
    <w:name w:val="Titre 2 Car"/>
    <w:basedOn w:val="Policepardfaut"/>
    <w:link w:val="Titre2"/>
    <w:rsid w:val="00CE6018"/>
    <w:rPr>
      <w:rFonts w:ascii="Arial" w:hAnsi="Arial" w:cs="Arial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11A57-7157-41CC-8543-A18470E1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NIZOU-AVERSO Magali</dc:creator>
  <dc:description/>
  <cp:lastModifiedBy>CAKIR Anais</cp:lastModifiedBy>
  <cp:revision>54</cp:revision>
  <cp:lastPrinted>2024-04-10T16:40:00Z</cp:lastPrinted>
  <dcterms:created xsi:type="dcterms:W3CDTF">2024-04-22T12:59:00Z</dcterms:created>
  <dcterms:modified xsi:type="dcterms:W3CDTF">2025-03-11T09:57:00Z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491866565</vt:i4>
  </property>
  <property fmtid="{D5CDD505-2E9C-101B-9397-08002B2CF9AE}" pid="3" name="MSIP_Label_a55150b5-9709-4135-863a-f4680a6d2cae_Enabled">
    <vt:lpwstr>true</vt:lpwstr>
  </property>
  <property fmtid="{D5CDD505-2E9C-101B-9397-08002B2CF9AE}" pid="4" name="MSIP_Label_a55150b5-9709-4135-863a-f4680a6d2cae_SetDate">
    <vt:lpwstr>2023-11-15T16:55:33Z</vt:lpwstr>
  </property>
  <property fmtid="{D5CDD505-2E9C-101B-9397-08002B2CF9AE}" pid="5" name="MSIP_Label_a55150b5-9709-4135-863a-f4680a6d2cae_Method">
    <vt:lpwstr>Privileged</vt:lpwstr>
  </property>
  <property fmtid="{D5CDD505-2E9C-101B-9397-08002B2CF9AE}" pid="6" name="MSIP_Label_a55150b5-9709-4135-863a-f4680a6d2cae_Name">
    <vt:lpwstr>Public</vt:lpwstr>
  </property>
  <property fmtid="{D5CDD505-2E9C-101B-9397-08002B2CF9AE}" pid="7" name="MSIP_Label_a55150b5-9709-4135-863a-f4680a6d2cae_SiteId">
    <vt:lpwstr>5d0b42b2-7ba0-42b9-bd88-2dd1558bd190</vt:lpwstr>
  </property>
  <property fmtid="{D5CDD505-2E9C-101B-9397-08002B2CF9AE}" pid="8" name="MSIP_Label_a55150b5-9709-4135-863a-f4680a6d2cae_ActionId">
    <vt:lpwstr>c6dd7236-52c4-4a62-bdcc-0dccf1b837ab</vt:lpwstr>
  </property>
  <property fmtid="{D5CDD505-2E9C-101B-9397-08002B2CF9AE}" pid="9" name="MSIP_Label_a55150b5-9709-4135-863a-f4680a6d2cae_ContentBits">
    <vt:lpwstr>0</vt:lpwstr>
  </property>
</Properties>
</file>