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7E" w:rsidRDefault="007F2D7E" w:rsidP="007F2D7E">
      <w:pPr>
        <w:pStyle w:val="Titre"/>
      </w:pPr>
      <w:bookmarkStart w:id="0" w:name="_GoBack"/>
      <w:bookmarkEnd w:id="0"/>
      <w:r>
        <w:t>LISTE DES EXPERTS NATIONAUX</w:t>
      </w:r>
    </w:p>
    <w:p w:rsidR="009A706B" w:rsidRDefault="007F2D7E" w:rsidP="007F2D7E">
      <w:pPr>
        <w:pStyle w:val="Titre"/>
      </w:pPr>
      <w:proofErr w:type="gramStart"/>
      <w:r>
        <w:t>en</w:t>
      </w:r>
      <w:proofErr w:type="gramEnd"/>
      <w:r>
        <w:t xml:space="preserve"> complément aux Grands départements patrimoniaux</w:t>
      </w:r>
    </w:p>
    <w:p w:rsidR="008D0F79" w:rsidRPr="004F3C8F" w:rsidRDefault="008D0F79" w:rsidP="00515800">
      <w:pPr>
        <w:rPr>
          <w:color w:val="000000"/>
        </w:rPr>
      </w:pPr>
    </w:p>
    <w:p w:rsidR="00515800" w:rsidRDefault="00515800">
      <w:pPr>
        <w:widowControl/>
        <w:suppressAutoHyphens w:val="0"/>
        <w:autoSpaceDE/>
      </w:pPr>
    </w:p>
    <w:p w:rsidR="008D0F79" w:rsidRDefault="00515800" w:rsidP="00515800">
      <w:pPr>
        <w:pStyle w:val="Normalgras"/>
      </w:pPr>
      <w:r w:rsidRPr="00515800">
        <w:t xml:space="preserve">NB : </w:t>
      </w:r>
      <w:r w:rsidR="008D0F79" w:rsidRPr="00515800">
        <w:t xml:space="preserve">Cette liste </w:t>
      </w:r>
      <w:r w:rsidR="00A978BD">
        <w:t xml:space="preserve">est une proposition non exhaustive des experts nationaux dont l’avis peut être sollicité par les musées de France lorsque les objets concernés relèvent de champs qui ne sont pas couverts par les 15 Grands départements (imprimés, </w:t>
      </w:r>
      <w:proofErr w:type="spellStart"/>
      <w:r w:rsidR="00A978BD" w:rsidRPr="00A978BD">
        <w:rPr>
          <w:i/>
        </w:rPr>
        <w:t>militaria</w:t>
      </w:r>
      <w:proofErr w:type="spellEnd"/>
      <w:r w:rsidR="00A978BD">
        <w:t>, patrimoine naturel, scientifique et technique, etc.).</w:t>
      </w:r>
    </w:p>
    <w:p w:rsidR="007F2D7E" w:rsidRDefault="007F2D7E" w:rsidP="00515800">
      <w:pPr>
        <w:pStyle w:val="Normalgras"/>
      </w:pPr>
    </w:p>
    <w:p w:rsidR="007F2D7E" w:rsidRDefault="007F2D7E" w:rsidP="00E12953">
      <w:pPr>
        <w:pStyle w:val="Titre10"/>
      </w:pPr>
      <w:r>
        <w:t>1.Patrimoine écrit et imprimé</w:t>
      </w:r>
    </w:p>
    <w:p w:rsidR="007F2D7E" w:rsidRDefault="007F2D7E" w:rsidP="00E12953">
      <w:pPr>
        <w:pStyle w:val="Titre20"/>
      </w:pPr>
      <w:r>
        <w:t>Bibliothèque nationale de France</w:t>
      </w:r>
    </w:p>
    <w:p w:rsidR="005C0962" w:rsidRDefault="005C0962" w:rsidP="00E12953">
      <w:pPr>
        <w:pStyle w:val="Normalgras"/>
      </w:pPr>
      <w:r>
        <w:t>Merci d'envoyer copie de toutes les demandes d'avis à la direction des collections de la BNF :</w:t>
      </w:r>
    </w:p>
    <w:p w:rsidR="005C0962" w:rsidRDefault="005C0962" w:rsidP="005C0962">
      <w:r>
        <w:t xml:space="preserve">Madame Marie de </w:t>
      </w:r>
      <w:proofErr w:type="spellStart"/>
      <w:r>
        <w:t>Laubier</w:t>
      </w:r>
      <w:proofErr w:type="spellEnd"/>
      <w:r>
        <w:t xml:space="preserve"> </w:t>
      </w:r>
      <w:r w:rsidR="00E12953">
        <w:t xml:space="preserve">/ </w:t>
      </w:r>
      <w:hyperlink r:id="rId6" w:history="1">
        <w:r w:rsidRPr="001F28E0">
          <w:rPr>
            <w:rStyle w:val="Lienhypertexte"/>
          </w:rPr>
          <w:t>marie.de-laubier@bnf.fr</w:t>
        </w:r>
      </w:hyperlink>
    </w:p>
    <w:p w:rsidR="005C0962" w:rsidRDefault="005C0962" w:rsidP="005C0962"/>
    <w:p w:rsidR="00E12953" w:rsidRDefault="005C0962" w:rsidP="00A978BD">
      <w:r>
        <w:t xml:space="preserve"> </w:t>
      </w:r>
      <w:r w:rsidR="007F2D7E">
        <w:t>a) 58, rue de Richelieu</w:t>
      </w:r>
      <w:r w:rsidR="00E12953">
        <w:t xml:space="preserve"> </w:t>
      </w:r>
    </w:p>
    <w:p w:rsidR="007F2D7E" w:rsidRDefault="007F2D7E" w:rsidP="00A978BD">
      <w:r>
        <w:t>75084 PARIS CEDEX 02</w:t>
      </w:r>
    </w:p>
    <w:p w:rsidR="007F2D7E" w:rsidRDefault="007F2D7E" w:rsidP="00A978B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8"/>
        <w:gridCol w:w="4694"/>
      </w:tblGrid>
      <w:tr w:rsidR="00A978BD" w:rsidTr="00C81AB3">
        <w:tc>
          <w:tcPr>
            <w:tcW w:w="4688" w:type="dxa"/>
          </w:tcPr>
          <w:p w:rsidR="00A978BD" w:rsidRDefault="00E12953" w:rsidP="00A978BD">
            <w:r>
              <w:t>C</w:t>
            </w:r>
            <w:r w:rsidR="00A978BD">
              <w:t>abinet des m</w:t>
            </w:r>
            <w:r>
              <w:t>onnaies, médailles et antiques</w:t>
            </w:r>
            <w:r w:rsidR="00A978BD">
              <w:tab/>
            </w:r>
          </w:p>
          <w:p w:rsidR="00A978BD" w:rsidRDefault="00A978BD" w:rsidP="00A978BD">
            <w:r>
              <w:t>(monnaies antiques et modernes)</w:t>
            </w:r>
          </w:p>
        </w:tc>
        <w:tc>
          <w:tcPr>
            <w:tcW w:w="4694" w:type="dxa"/>
          </w:tcPr>
          <w:p w:rsidR="00A978BD" w:rsidRDefault="00A978BD" w:rsidP="00A978BD">
            <w:r>
              <w:t>Mme Frédérique DUYRAT</w:t>
            </w:r>
          </w:p>
          <w:p w:rsidR="00A978BD" w:rsidRDefault="00114C67" w:rsidP="00A978BD">
            <w:hyperlink r:id="rId7" w:history="1">
              <w:r w:rsidR="00A978BD" w:rsidRPr="001F28E0">
                <w:rPr>
                  <w:rStyle w:val="Lienhypertexte"/>
                </w:rPr>
                <w:t>frederique.duyrat@bnf.fr</w:t>
              </w:r>
            </w:hyperlink>
            <w:r w:rsidR="00A978BD">
              <w:t xml:space="preserve"> / 01.53.79.83.63</w:t>
            </w:r>
          </w:p>
        </w:tc>
      </w:tr>
      <w:tr w:rsidR="00A978BD" w:rsidTr="00C81AB3">
        <w:tc>
          <w:tcPr>
            <w:tcW w:w="4688" w:type="dxa"/>
          </w:tcPr>
          <w:p w:rsidR="00A978BD" w:rsidRDefault="00E12953" w:rsidP="00A978BD">
            <w:r>
              <w:t>D</w:t>
            </w:r>
            <w:r w:rsidR="00A978BD">
              <w:t>ép</w:t>
            </w:r>
            <w:r>
              <w:t>artement des cartes et plans</w:t>
            </w:r>
          </w:p>
        </w:tc>
        <w:tc>
          <w:tcPr>
            <w:tcW w:w="4694" w:type="dxa"/>
          </w:tcPr>
          <w:p w:rsidR="00A978BD" w:rsidRDefault="00A978BD" w:rsidP="00A978BD">
            <w:r>
              <w:t xml:space="preserve">Mme Eve </w:t>
            </w:r>
            <w:proofErr w:type="spellStart"/>
            <w:r>
              <w:t>Netchine</w:t>
            </w:r>
            <w:proofErr w:type="spellEnd"/>
          </w:p>
          <w:p w:rsidR="00A978BD" w:rsidRDefault="00114C67" w:rsidP="00A978BD">
            <w:hyperlink r:id="rId8" w:history="1">
              <w:r w:rsidR="00A978BD" w:rsidRPr="001F28E0">
                <w:rPr>
                  <w:rStyle w:val="Lienhypertexte"/>
                </w:rPr>
                <w:t>eve.netchine@bnf.fr</w:t>
              </w:r>
            </w:hyperlink>
            <w:r w:rsidR="00A978BD">
              <w:t xml:space="preserve"> / 01.53.79.83.69</w:t>
            </w:r>
          </w:p>
        </w:tc>
      </w:tr>
      <w:tr w:rsidR="00A978BD" w:rsidTr="00C81AB3">
        <w:tc>
          <w:tcPr>
            <w:tcW w:w="4688" w:type="dxa"/>
          </w:tcPr>
          <w:p w:rsidR="00A978BD" w:rsidRDefault="00E12953" w:rsidP="00A978BD">
            <w:r>
              <w:t>D</w:t>
            </w:r>
            <w:r w:rsidR="00A978BD">
              <w:t>épartement des manuscrits</w:t>
            </w:r>
          </w:p>
        </w:tc>
        <w:tc>
          <w:tcPr>
            <w:tcW w:w="4694" w:type="dxa"/>
          </w:tcPr>
          <w:p w:rsidR="00A978BD" w:rsidRDefault="00A978BD" w:rsidP="00A978BD">
            <w:r>
              <w:t xml:space="preserve">Mme Isabelle Le </w:t>
            </w:r>
            <w:proofErr w:type="spellStart"/>
            <w:r>
              <w:t>Masne</w:t>
            </w:r>
            <w:proofErr w:type="spellEnd"/>
            <w:r>
              <w:t xml:space="preserve"> de </w:t>
            </w:r>
            <w:proofErr w:type="spellStart"/>
            <w:r w:rsidRPr="00A978BD">
              <w:t>Chermont</w:t>
            </w:r>
            <w:proofErr w:type="spellEnd"/>
          </w:p>
          <w:p w:rsidR="00A978BD" w:rsidRDefault="00114C67" w:rsidP="00A978BD">
            <w:hyperlink r:id="rId9" w:history="1">
              <w:r w:rsidR="00A978BD" w:rsidRPr="001F28E0">
                <w:rPr>
                  <w:rStyle w:val="Lienhypertexte"/>
                </w:rPr>
                <w:t>isabelle.le-masne-de-chemont@bnf.fr</w:t>
              </w:r>
            </w:hyperlink>
            <w:r w:rsidR="00A978BD">
              <w:t xml:space="preserve"> / 01.53.79.83.22</w:t>
            </w:r>
          </w:p>
          <w:p w:rsidR="00C81AB3" w:rsidRDefault="00C81AB3" w:rsidP="00C81AB3">
            <w:r>
              <w:t xml:space="preserve">M. Dominique </w:t>
            </w:r>
            <w:proofErr w:type="spellStart"/>
            <w:r>
              <w:t>Courvoisier</w:t>
            </w:r>
            <w:proofErr w:type="spellEnd"/>
          </w:p>
          <w:p w:rsidR="00C81AB3" w:rsidRDefault="00114C67" w:rsidP="00C81AB3">
            <w:hyperlink r:id="rId10" w:history="1">
              <w:r w:rsidR="00C81AB3" w:rsidRPr="001F28E0">
                <w:rPr>
                  <w:rStyle w:val="Lienhypertexte"/>
                </w:rPr>
                <w:t>courvoisier.expert@orange.fr</w:t>
              </w:r>
            </w:hyperlink>
          </w:p>
        </w:tc>
      </w:tr>
      <w:tr w:rsidR="00A978BD" w:rsidTr="00C81AB3">
        <w:tc>
          <w:tcPr>
            <w:tcW w:w="4688" w:type="dxa"/>
          </w:tcPr>
          <w:p w:rsidR="00A978BD" w:rsidRDefault="00E12953" w:rsidP="00A978BD">
            <w:r>
              <w:t>D</w:t>
            </w:r>
            <w:r w:rsidR="00A978BD">
              <w:t>épartement estampes et photographie</w:t>
            </w:r>
          </w:p>
        </w:tc>
        <w:tc>
          <w:tcPr>
            <w:tcW w:w="4694" w:type="dxa"/>
          </w:tcPr>
          <w:p w:rsidR="00A978BD" w:rsidRDefault="00A978BD" w:rsidP="00A978BD">
            <w:r>
              <w:t>Mme Sylvie AUBENAS</w:t>
            </w:r>
          </w:p>
          <w:p w:rsidR="00A978BD" w:rsidRDefault="00114C67" w:rsidP="00A978BD">
            <w:hyperlink r:id="rId11" w:history="1">
              <w:r w:rsidR="00E12953" w:rsidRPr="00E10C33">
                <w:rPr>
                  <w:rStyle w:val="Lienhypertexte"/>
                </w:rPr>
                <w:t>sylvie.aubenas@bnf.fr</w:t>
              </w:r>
            </w:hyperlink>
            <w:r w:rsidR="00E12953">
              <w:t xml:space="preserve"> / 01.53.79.83.08</w:t>
            </w:r>
          </w:p>
          <w:p w:rsidR="00A978BD" w:rsidRDefault="00A978BD" w:rsidP="00A978BD">
            <w:r>
              <w:t>Mme Corinne LE BITOUZÉ</w:t>
            </w:r>
          </w:p>
          <w:p w:rsidR="00A978BD" w:rsidRDefault="00114C67" w:rsidP="00A978BD">
            <w:hyperlink r:id="rId12" w:history="1">
              <w:r w:rsidR="00E12953" w:rsidRPr="00E10C33">
                <w:rPr>
                  <w:rStyle w:val="Lienhypertexte"/>
                </w:rPr>
                <w:t>corinne.lebitouze@bnf.fr</w:t>
              </w:r>
            </w:hyperlink>
            <w:r w:rsidR="00E12953">
              <w:t xml:space="preserve"> </w:t>
            </w:r>
          </w:p>
        </w:tc>
      </w:tr>
      <w:tr w:rsidR="00A978BD" w:rsidTr="00C81AB3">
        <w:tc>
          <w:tcPr>
            <w:tcW w:w="4688" w:type="dxa"/>
          </w:tcPr>
          <w:p w:rsidR="005C0962" w:rsidRDefault="005C0962" w:rsidP="005C0962">
            <w:r>
              <w:t>Chef du service de l'estampe ancienne et de la réserve</w:t>
            </w:r>
          </w:p>
          <w:p w:rsidR="00A978BD" w:rsidRDefault="00A978BD" w:rsidP="00A978BD"/>
        </w:tc>
        <w:tc>
          <w:tcPr>
            <w:tcW w:w="4694" w:type="dxa"/>
          </w:tcPr>
          <w:p w:rsidR="00E12953" w:rsidRDefault="00E12953" w:rsidP="00A978BD">
            <w:r>
              <w:t xml:space="preserve">Mme Vanessa </w:t>
            </w:r>
            <w:proofErr w:type="spellStart"/>
            <w:r>
              <w:t>Selbach</w:t>
            </w:r>
            <w:proofErr w:type="spellEnd"/>
            <w:r>
              <w:t xml:space="preserve"> </w:t>
            </w:r>
          </w:p>
          <w:p w:rsidR="00A978BD" w:rsidRDefault="00114C67" w:rsidP="00A978BD">
            <w:hyperlink r:id="rId13" w:history="1">
              <w:r w:rsidR="00E12953" w:rsidRPr="00E10C33">
                <w:rPr>
                  <w:rStyle w:val="Lienhypertexte"/>
                </w:rPr>
                <w:t>vanessa.selbach@bnf.fr</w:t>
              </w:r>
            </w:hyperlink>
            <w:r w:rsidR="00E12953">
              <w:t xml:space="preserve"> </w:t>
            </w:r>
          </w:p>
        </w:tc>
      </w:tr>
      <w:tr w:rsidR="00A978BD" w:rsidTr="00C81AB3">
        <w:tc>
          <w:tcPr>
            <w:tcW w:w="4688" w:type="dxa"/>
          </w:tcPr>
          <w:p w:rsidR="00A978BD" w:rsidRDefault="00E12953" w:rsidP="00A978BD">
            <w:r>
              <w:t>C</w:t>
            </w:r>
            <w:r w:rsidR="005C0962">
              <w:t>ollections de dessins</w:t>
            </w:r>
          </w:p>
        </w:tc>
        <w:tc>
          <w:tcPr>
            <w:tcW w:w="4694" w:type="dxa"/>
          </w:tcPr>
          <w:p w:rsidR="005C0962" w:rsidRDefault="005C0962" w:rsidP="005C0962">
            <w:r>
              <w:t xml:space="preserve">Mme Pauline </w:t>
            </w:r>
            <w:proofErr w:type="spellStart"/>
            <w:r>
              <w:t>Chougnet</w:t>
            </w:r>
            <w:proofErr w:type="spellEnd"/>
          </w:p>
          <w:p w:rsidR="005C0962" w:rsidRDefault="00114C67" w:rsidP="005C0962">
            <w:hyperlink r:id="rId14" w:history="1">
              <w:r w:rsidR="00E12953" w:rsidRPr="00E10C33">
                <w:rPr>
                  <w:rStyle w:val="Lienhypertexte"/>
                </w:rPr>
                <w:t>pauline.chougnet@bnf.fr</w:t>
              </w:r>
            </w:hyperlink>
            <w:r w:rsidR="00E12953">
              <w:t xml:space="preserve"> </w:t>
            </w:r>
          </w:p>
          <w:p w:rsidR="00A978BD" w:rsidRDefault="00A978BD" w:rsidP="00A978BD"/>
        </w:tc>
      </w:tr>
      <w:tr w:rsidR="00A978BD" w:rsidTr="00C81AB3">
        <w:tc>
          <w:tcPr>
            <w:tcW w:w="4688" w:type="dxa"/>
          </w:tcPr>
          <w:p w:rsidR="00A978BD" w:rsidRDefault="00E12953" w:rsidP="00A978BD">
            <w:r>
              <w:t>D</w:t>
            </w:r>
            <w:r w:rsidR="005C0962">
              <w:t>épartement de la musique (uniquement manuscrits et imprimés)</w:t>
            </w:r>
          </w:p>
        </w:tc>
        <w:tc>
          <w:tcPr>
            <w:tcW w:w="4694" w:type="dxa"/>
          </w:tcPr>
          <w:p w:rsidR="005C0962" w:rsidRDefault="005C0962" w:rsidP="005C0962">
            <w:r>
              <w:t>Mme Mathias AUCLAIR</w:t>
            </w:r>
          </w:p>
          <w:p w:rsidR="005C0962" w:rsidRDefault="00114C67" w:rsidP="005C0962">
            <w:hyperlink r:id="rId15" w:history="1">
              <w:r w:rsidR="005C0962" w:rsidRPr="001F28E0">
                <w:rPr>
                  <w:rStyle w:val="Lienhypertexte"/>
                </w:rPr>
                <w:t>mathias.auclair@bnf.fr</w:t>
              </w:r>
            </w:hyperlink>
            <w:r w:rsidR="005C0962">
              <w:t xml:space="preserve"> / 01.53.79.88.51</w:t>
            </w:r>
          </w:p>
          <w:p w:rsidR="00A978BD" w:rsidRDefault="00A978BD" w:rsidP="00A978BD"/>
        </w:tc>
      </w:tr>
      <w:tr w:rsidR="005C0962" w:rsidTr="00C81AB3">
        <w:tc>
          <w:tcPr>
            <w:tcW w:w="4688" w:type="dxa"/>
          </w:tcPr>
          <w:p w:rsidR="005C0962" w:rsidRDefault="00E12953" w:rsidP="00A978BD">
            <w:r>
              <w:t>D</w:t>
            </w:r>
            <w:r w:rsidR="005C0962">
              <w:t>épartement des arts du spectacle</w:t>
            </w:r>
          </w:p>
        </w:tc>
        <w:tc>
          <w:tcPr>
            <w:tcW w:w="4694" w:type="dxa"/>
          </w:tcPr>
          <w:p w:rsidR="005C0962" w:rsidRDefault="005C0962" w:rsidP="005C0962">
            <w:r>
              <w:t>M. Joël HUTHWOHL</w:t>
            </w:r>
          </w:p>
          <w:p w:rsidR="005C0962" w:rsidRDefault="00114C67" w:rsidP="00E12953">
            <w:hyperlink r:id="rId16" w:history="1">
              <w:r w:rsidR="00E12953" w:rsidRPr="00E10C33">
                <w:rPr>
                  <w:rStyle w:val="Lienhypertexte"/>
                </w:rPr>
                <w:t>joel.huthwohl@bnf.fr</w:t>
              </w:r>
            </w:hyperlink>
            <w:r w:rsidR="00E12953">
              <w:t xml:space="preserve">  / </w:t>
            </w:r>
            <w:r w:rsidR="005C0962">
              <w:t>01.53.79.37.31</w:t>
            </w:r>
            <w:r w:rsidR="005C0962">
              <w:tab/>
            </w:r>
            <w:r w:rsidR="005C0962">
              <w:tab/>
            </w:r>
          </w:p>
        </w:tc>
      </w:tr>
    </w:tbl>
    <w:p w:rsidR="007F2D7E" w:rsidRDefault="007F2D7E" w:rsidP="00A978BD"/>
    <w:p w:rsidR="007F2D7E" w:rsidRDefault="007F2D7E" w:rsidP="00A978BD">
      <w:r>
        <w:t>b) 11, quai François Mauriac</w:t>
      </w:r>
    </w:p>
    <w:p w:rsidR="007F2D7E" w:rsidRDefault="007F2D7E" w:rsidP="00A978BD">
      <w:r>
        <w:t>75706 PARIS CEDEX 13</w:t>
      </w:r>
    </w:p>
    <w:p w:rsidR="007F2D7E" w:rsidRDefault="007F2D7E" w:rsidP="00A978BD">
      <w:r>
        <w:t>Tél. 01.53.79.53.79</w:t>
      </w:r>
    </w:p>
    <w:p w:rsidR="007F2D7E" w:rsidRDefault="007F2D7E" w:rsidP="00A978BD">
      <w:r>
        <w:t>(</w:t>
      </w:r>
      <w:proofErr w:type="gramStart"/>
      <w:r>
        <w:t>ouvrages</w:t>
      </w:r>
      <w:proofErr w:type="gramEnd"/>
      <w:r>
        <w:t xml:space="preserve"> imprimés de toutes époques)</w:t>
      </w:r>
    </w:p>
    <w:p w:rsidR="00E12953" w:rsidRDefault="00E12953" w:rsidP="00A978BD"/>
    <w:tbl>
      <w:tblPr>
        <w:tblStyle w:val="Grilledutableau"/>
        <w:tblW w:w="0" w:type="auto"/>
        <w:tblLook w:val="04A0" w:firstRow="1" w:lastRow="0" w:firstColumn="1" w:lastColumn="0" w:noHBand="0" w:noVBand="1"/>
      </w:tblPr>
      <w:tblGrid>
        <w:gridCol w:w="4701"/>
        <w:gridCol w:w="4701"/>
      </w:tblGrid>
      <w:tr w:rsidR="005C0962" w:rsidTr="005C0962">
        <w:tc>
          <w:tcPr>
            <w:tcW w:w="4701" w:type="dxa"/>
          </w:tcPr>
          <w:p w:rsidR="005C0962" w:rsidRDefault="005C0962" w:rsidP="00A978BD">
            <w:r>
              <w:t>département philosophie, histoire et sciences de l’homme :</w:t>
            </w:r>
          </w:p>
        </w:tc>
        <w:tc>
          <w:tcPr>
            <w:tcW w:w="4701" w:type="dxa"/>
          </w:tcPr>
          <w:p w:rsidR="00E12953" w:rsidRDefault="00E12953" w:rsidP="00E12953">
            <w:r>
              <w:t>M. Fabien PLAZANNET</w:t>
            </w:r>
            <w:r w:rsidR="005C0962">
              <w:tab/>
            </w:r>
            <w:r w:rsidR="005C0962">
              <w:tab/>
            </w:r>
          </w:p>
          <w:p w:rsidR="005C0962" w:rsidRDefault="00114C67" w:rsidP="005C0962">
            <w:hyperlink r:id="rId17" w:history="1">
              <w:r w:rsidR="00E12953" w:rsidRPr="00E10C33">
                <w:rPr>
                  <w:rStyle w:val="Lienhypertexte"/>
                </w:rPr>
                <w:t>fabien.plazannet@bnf.fr</w:t>
              </w:r>
            </w:hyperlink>
            <w:r w:rsidR="00E12953">
              <w:t xml:space="preserve"> / 01.53.79.50.50</w:t>
            </w:r>
          </w:p>
          <w:p w:rsidR="005C0962" w:rsidRDefault="005C0962" w:rsidP="00A978BD"/>
        </w:tc>
      </w:tr>
      <w:tr w:rsidR="005C0962" w:rsidRPr="00B27DE9" w:rsidTr="005C0962">
        <w:tc>
          <w:tcPr>
            <w:tcW w:w="4701" w:type="dxa"/>
          </w:tcPr>
          <w:p w:rsidR="005C0962" w:rsidRDefault="005C0962" w:rsidP="00A978BD">
            <w:r>
              <w:t>département droit et économie politique :</w:t>
            </w:r>
          </w:p>
        </w:tc>
        <w:tc>
          <w:tcPr>
            <w:tcW w:w="4701" w:type="dxa"/>
          </w:tcPr>
          <w:p w:rsidR="005C0962" w:rsidRPr="003236BF" w:rsidRDefault="005C0962" w:rsidP="005C0962">
            <w:pPr>
              <w:rPr>
                <w:lang w:val="en-US"/>
              </w:rPr>
            </w:pPr>
            <w:r w:rsidRPr="003236BF">
              <w:rPr>
                <w:lang w:val="en-US"/>
              </w:rPr>
              <w:t>M. Catherine AURERIN</w:t>
            </w:r>
          </w:p>
          <w:p w:rsidR="005C0962" w:rsidRPr="003236BF" w:rsidRDefault="00114C67" w:rsidP="00A978BD">
            <w:pPr>
              <w:rPr>
                <w:lang w:val="en-US"/>
              </w:rPr>
            </w:pPr>
            <w:hyperlink r:id="rId18" w:history="1">
              <w:r w:rsidR="00E12953" w:rsidRPr="003236BF">
                <w:rPr>
                  <w:rStyle w:val="Lienhypertexte"/>
                  <w:lang w:val="en-US"/>
                </w:rPr>
                <w:t>Catherine.aurerin@bnf.fr</w:t>
              </w:r>
            </w:hyperlink>
            <w:r w:rsidR="00E12953" w:rsidRPr="003236BF">
              <w:rPr>
                <w:lang w:val="en-US"/>
              </w:rPr>
              <w:t xml:space="preserve"> /</w:t>
            </w:r>
            <w:r w:rsidR="005C0962" w:rsidRPr="003236BF">
              <w:rPr>
                <w:lang w:val="en-US"/>
              </w:rPr>
              <w:t xml:space="preserve"> 01.53.79.51.00</w:t>
            </w:r>
            <w:r w:rsidR="005C0962" w:rsidRPr="003236BF">
              <w:rPr>
                <w:lang w:val="en-US"/>
              </w:rPr>
              <w:tab/>
            </w:r>
            <w:r w:rsidR="005C0962" w:rsidRPr="003236BF">
              <w:rPr>
                <w:lang w:val="en-US"/>
              </w:rPr>
              <w:tab/>
            </w:r>
          </w:p>
        </w:tc>
      </w:tr>
      <w:tr w:rsidR="005C0962" w:rsidTr="005C0962">
        <w:tc>
          <w:tcPr>
            <w:tcW w:w="4701" w:type="dxa"/>
          </w:tcPr>
          <w:p w:rsidR="005C0962" w:rsidRDefault="005C0962" w:rsidP="00A978BD">
            <w:r>
              <w:lastRenderedPageBreak/>
              <w:t>département sciences et techniques</w:t>
            </w:r>
          </w:p>
        </w:tc>
        <w:tc>
          <w:tcPr>
            <w:tcW w:w="4701" w:type="dxa"/>
          </w:tcPr>
          <w:p w:rsidR="005C0962" w:rsidRDefault="005C0962" w:rsidP="005C0962">
            <w:r>
              <w:t>M. Michel NETZER</w:t>
            </w:r>
          </w:p>
          <w:p w:rsidR="005C0962" w:rsidRDefault="00114C67" w:rsidP="00A978BD">
            <w:hyperlink r:id="rId19" w:history="1">
              <w:r w:rsidR="00E12953" w:rsidRPr="00E10C33">
                <w:rPr>
                  <w:rStyle w:val="Lienhypertexte"/>
                </w:rPr>
                <w:t>michel.netzer@bnf.fr</w:t>
              </w:r>
            </w:hyperlink>
            <w:r w:rsidR="00E12953">
              <w:t xml:space="preserve"> / 01.53.79.51.50</w:t>
            </w:r>
          </w:p>
        </w:tc>
      </w:tr>
      <w:tr w:rsidR="005C0962" w:rsidTr="005C0962">
        <w:tc>
          <w:tcPr>
            <w:tcW w:w="4701" w:type="dxa"/>
          </w:tcPr>
          <w:p w:rsidR="005C0962" w:rsidRDefault="005C0962" w:rsidP="00A978BD">
            <w:r>
              <w:t>département littérature et arts :</w:t>
            </w:r>
          </w:p>
        </w:tc>
        <w:tc>
          <w:tcPr>
            <w:tcW w:w="4701" w:type="dxa"/>
          </w:tcPr>
          <w:p w:rsidR="005C0962" w:rsidRDefault="005C0962" w:rsidP="005C0962">
            <w:r>
              <w:t>M. Jean-Marie COMPTE</w:t>
            </w:r>
          </w:p>
          <w:p w:rsidR="005C0962" w:rsidRDefault="00114C67" w:rsidP="00A978BD">
            <w:hyperlink r:id="rId20" w:history="1">
              <w:r w:rsidR="00E12953" w:rsidRPr="00E10C33">
                <w:rPr>
                  <w:rStyle w:val="Lienhypertexte"/>
                </w:rPr>
                <w:t>jean-marie.compte@bnf.fr</w:t>
              </w:r>
            </w:hyperlink>
            <w:r w:rsidR="00E12953">
              <w:t xml:space="preserve"> / 01.53.79.52.00</w:t>
            </w:r>
          </w:p>
        </w:tc>
      </w:tr>
      <w:tr w:rsidR="005C0962" w:rsidTr="005C0962">
        <w:tc>
          <w:tcPr>
            <w:tcW w:w="4701" w:type="dxa"/>
          </w:tcPr>
          <w:p w:rsidR="005C0962" w:rsidRDefault="005C0962" w:rsidP="00A978BD">
            <w:r>
              <w:t>département audiovisuel</w:t>
            </w:r>
          </w:p>
        </w:tc>
        <w:tc>
          <w:tcPr>
            <w:tcW w:w="4701" w:type="dxa"/>
          </w:tcPr>
          <w:p w:rsidR="005C0962" w:rsidRDefault="005C0962" w:rsidP="005C0962">
            <w:r>
              <w:t>Mme Pascale ISSARTEL</w:t>
            </w:r>
          </w:p>
          <w:p w:rsidR="005C0962" w:rsidRDefault="00114C67" w:rsidP="00A978BD">
            <w:hyperlink r:id="rId21" w:history="1">
              <w:r w:rsidR="00E12953" w:rsidRPr="00E10C33">
                <w:rPr>
                  <w:rStyle w:val="Lienhypertexte"/>
                </w:rPr>
                <w:t>pascale.issartel@bnf.fr</w:t>
              </w:r>
            </w:hyperlink>
            <w:r w:rsidR="00E12953">
              <w:t xml:space="preserve"> / 01.53.79.53.01</w:t>
            </w:r>
          </w:p>
        </w:tc>
      </w:tr>
      <w:tr w:rsidR="005C0962" w:rsidTr="005C0962">
        <w:tc>
          <w:tcPr>
            <w:tcW w:w="4701" w:type="dxa"/>
          </w:tcPr>
          <w:p w:rsidR="005C0962" w:rsidRDefault="005C0962" w:rsidP="00A978BD">
            <w:r>
              <w:t>département de la réserve des livres rares</w:t>
            </w:r>
          </w:p>
        </w:tc>
        <w:tc>
          <w:tcPr>
            <w:tcW w:w="4701" w:type="dxa"/>
          </w:tcPr>
          <w:p w:rsidR="005C0962" w:rsidRDefault="005C0962" w:rsidP="005C0962">
            <w:r>
              <w:t>M. Jean-Marc Châtelain</w:t>
            </w:r>
          </w:p>
          <w:p w:rsidR="005C0962" w:rsidRDefault="00114C67" w:rsidP="00A978BD">
            <w:hyperlink r:id="rId22" w:history="1">
              <w:r w:rsidR="00E12953" w:rsidRPr="00E10C33">
                <w:rPr>
                  <w:rStyle w:val="Lienhypertexte"/>
                </w:rPr>
                <w:t>jean-marc.chatelain@bnf.fr</w:t>
              </w:r>
            </w:hyperlink>
            <w:r w:rsidR="00E12953">
              <w:t xml:space="preserve"> / 01.53.79.54.50</w:t>
            </w:r>
          </w:p>
        </w:tc>
      </w:tr>
      <w:tr w:rsidR="005C0962" w:rsidRPr="00B27DE9" w:rsidTr="005C0962">
        <w:tc>
          <w:tcPr>
            <w:tcW w:w="4701" w:type="dxa"/>
          </w:tcPr>
          <w:p w:rsidR="005C0962" w:rsidRDefault="005C0962" w:rsidP="00A978BD">
            <w:r>
              <w:t>département de la recherche bibliographique :</w:t>
            </w:r>
          </w:p>
        </w:tc>
        <w:tc>
          <w:tcPr>
            <w:tcW w:w="4701" w:type="dxa"/>
          </w:tcPr>
          <w:p w:rsidR="005C0962" w:rsidRPr="003236BF" w:rsidRDefault="005C0962" w:rsidP="005C0962">
            <w:pPr>
              <w:rPr>
                <w:lang w:val="en-US"/>
              </w:rPr>
            </w:pPr>
            <w:r w:rsidRPr="003236BF">
              <w:rPr>
                <w:lang w:val="en-US"/>
              </w:rPr>
              <w:t>M. Raymond-</w:t>
            </w:r>
            <w:proofErr w:type="spellStart"/>
            <w:r w:rsidRPr="003236BF">
              <w:rPr>
                <w:lang w:val="en-US"/>
              </w:rPr>
              <w:t>Josué</w:t>
            </w:r>
            <w:proofErr w:type="spellEnd"/>
            <w:r w:rsidRPr="003236BF">
              <w:rPr>
                <w:lang w:val="en-US"/>
              </w:rPr>
              <w:t xml:space="preserve"> SECKEL</w:t>
            </w:r>
          </w:p>
          <w:p w:rsidR="005C0962" w:rsidRPr="003236BF" w:rsidRDefault="00114C67" w:rsidP="00A978BD">
            <w:pPr>
              <w:rPr>
                <w:lang w:val="en-US"/>
              </w:rPr>
            </w:pPr>
            <w:hyperlink r:id="rId23" w:history="1">
              <w:r w:rsidR="00E12953" w:rsidRPr="003236BF">
                <w:rPr>
                  <w:rStyle w:val="Lienhypertexte"/>
                  <w:lang w:val="en-US"/>
                </w:rPr>
                <w:t>raymond-josue.seckel@bnf.fr</w:t>
              </w:r>
            </w:hyperlink>
            <w:r w:rsidR="00E12953" w:rsidRPr="003236BF">
              <w:rPr>
                <w:lang w:val="en-US"/>
              </w:rPr>
              <w:t xml:space="preserve"> / 01.53.79.54.00</w:t>
            </w:r>
          </w:p>
        </w:tc>
      </w:tr>
    </w:tbl>
    <w:p w:rsidR="007F2D7E" w:rsidRPr="003236BF" w:rsidRDefault="007F2D7E" w:rsidP="00A978BD">
      <w:pPr>
        <w:rPr>
          <w:lang w:val="en-US"/>
        </w:rPr>
      </w:pPr>
    </w:p>
    <w:p w:rsidR="007F2D7E" w:rsidRPr="003236BF" w:rsidRDefault="007F2D7E" w:rsidP="00A978BD">
      <w:pPr>
        <w:rPr>
          <w:lang w:val="en-US"/>
        </w:rPr>
      </w:pPr>
    </w:p>
    <w:p w:rsidR="007F2D7E" w:rsidRDefault="00293314" w:rsidP="00293314">
      <w:pPr>
        <w:pStyle w:val="Normalgras"/>
      </w:pPr>
      <w:r>
        <w:t>c) Bibliothèque de l'Arsenal</w:t>
      </w:r>
    </w:p>
    <w:p w:rsidR="007F2D7E" w:rsidRDefault="007F2D7E" w:rsidP="00A978BD">
      <w:r>
        <w:t>1, rue de Sully</w:t>
      </w:r>
    </w:p>
    <w:p w:rsidR="007F2D7E" w:rsidRDefault="007F2D7E" w:rsidP="00A978BD">
      <w:r>
        <w:t>75004 PARIS</w:t>
      </w:r>
    </w:p>
    <w:p w:rsidR="007F2D7E" w:rsidRDefault="007F2D7E" w:rsidP="00A978BD"/>
    <w:tbl>
      <w:tblPr>
        <w:tblStyle w:val="Grilledutableau"/>
        <w:tblW w:w="0" w:type="auto"/>
        <w:tblLook w:val="04A0" w:firstRow="1" w:lastRow="0" w:firstColumn="1" w:lastColumn="0" w:noHBand="0" w:noVBand="1"/>
      </w:tblPr>
      <w:tblGrid>
        <w:gridCol w:w="4701"/>
        <w:gridCol w:w="4701"/>
      </w:tblGrid>
      <w:tr w:rsidR="00E12953" w:rsidTr="00E12953">
        <w:tc>
          <w:tcPr>
            <w:tcW w:w="4701" w:type="dxa"/>
          </w:tcPr>
          <w:p w:rsidR="00E12953" w:rsidRDefault="00E12953" w:rsidP="00293314">
            <w:pPr>
              <w:pStyle w:val="Normalgras"/>
            </w:pPr>
            <w:r>
              <w:t>Directeur</w:t>
            </w:r>
          </w:p>
          <w:p w:rsidR="00E12953" w:rsidRDefault="00E12953" w:rsidP="00A978BD">
            <w:r>
              <w:t>M. Olivier B</w:t>
            </w:r>
            <w:r w:rsidR="00293314">
              <w:t>OSC</w:t>
            </w:r>
          </w:p>
          <w:p w:rsidR="00E12953" w:rsidRDefault="00114C67" w:rsidP="00A978BD">
            <w:hyperlink r:id="rId24" w:history="1">
              <w:r w:rsidR="00E12953" w:rsidRPr="00E10C33">
                <w:rPr>
                  <w:rStyle w:val="Lienhypertexte"/>
                </w:rPr>
                <w:t>olivier.bosc@bnf.fr</w:t>
              </w:r>
            </w:hyperlink>
            <w:r w:rsidR="00E12953">
              <w:t xml:space="preserve"> / 01.53.79.39.01</w:t>
            </w:r>
          </w:p>
        </w:tc>
        <w:tc>
          <w:tcPr>
            <w:tcW w:w="4701" w:type="dxa"/>
          </w:tcPr>
          <w:p w:rsidR="00E12953" w:rsidRDefault="00E12953" w:rsidP="00293314">
            <w:pPr>
              <w:pStyle w:val="Normalgras"/>
            </w:pPr>
            <w:r>
              <w:t>Secrétariat</w:t>
            </w:r>
          </w:p>
          <w:p w:rsidR="00E12953" w:rsidRDefault="00293314" w:rsidP="00A978BD">
            <w:r>
              <w:t>Sylvie GODET</w:t>
            </w:r>
          </w:p>
          <w:p w:rsidR="00293314" w:rsidRDefault="00114C67" w:rsidP="00A978BD">
            <w:hyperlink r:id="rId25" w:history="1">
              <w:r w:rsidR="00293314" w:rsidRPr="00E10C33">
                <w:rPr>
                  <w:rStyle w:val="Lienhypertexte"/>
                </w:rPr>
                <w:t>Sylvie.godet@bnf.fr</w:t>
              </w:r>
            </w:hyperlink>
            <w:r w:rsidR="00293314">
              <w:t xml:space="preserve"> / 01.53.79.39.02</w:t>
            </w:r>
          </w:p>
        </w:tc>
      </w:tr>
    </w:tbl>
    <w:p w:rsidR="00E12953" w:rsidRDefault="00E12953" w:rsidP="00A978BD"/>
    <w:p w:rsidR="007F2D7E" w:rsidRDefault="007F2D7E" w:rsidP="00A978BD"/>
    <w:p w:rsidR="007F2D7E" w:rsidRDefault="007F2D7E" w:rsidP="00293314">
      <w:pPr>
        <w:pStyle w:val="Titre2"/>
      </w:pPr>
      <w:r>
        <w:t>Archives nationales</w:t>
      </w:r>
    </w:p>
    <w:p w:rsidR="007F2D7E" w:rsidRDefault="007F2D7E" w:rsidP="00A978BD"/>
    <w:p w:rsidR="007F2D7E" w:rsidRDefault="007F2D7E" w:rsidP="00293314">
      <w:pPr>
        <w:pStyle w:val="Normalgras"/>
      </w:pPr>
      <w:r>
        <w:t>Direction des Fonds</w:t>
      </w:r>
    </w:p>
    <w:p w:rsidR="007F2D7E" w:rsidRDefault="00293314" w:rsidP="00A978BD">
      <w:r>
        <w:t xml:space="preserve">M. </w:t>
      </w:r>
      <w:r w:rsidR="007F2D7E">
        <w:t>Emmanuel Rousseau</w:t>
      </w:r>
    </w:p>
    <w:p w:rsidR="007F2D7E" w:rsidRDefault="00114C67" w:rsidP="00A978BD">
      <w:hyperlink r:id="rId26" w:history="1">
        <w:r w:rsidR="00293314" w:rsidRPr="00E10C33">
          <w:rPr>
            <w:rStyle w:val="Lienhypertexte"/>
          </w:rPr>
          <w:t>emmanuel.rousseau@culture.gouv.fr</w:t>
        </w:r>
      </w:hyperlink>
      <w:r w:rsidR="00293314">
        <w:t xml:space="preserve"> </w:t>
      </w:r>
    </w:p>
    <w:p w:rsidR="007F2D7E" w:rsidRDefault="007F2D7E" w:rsidP="00A978BD"/>
    <w:tbl>
      <w:tblPr>
        <w:tblStyle w:val="Grilledutableau"/>
        <w:tblW w:w="0" w:type="auto"/>
        <w:tblLook w:val="04A0" w:firstRow="1" w:lastRow="0" w:firstColumn="1" w:lastColumn="0" w:noHBand="0" w:noVBand="1"/>
      </w:tblPr>
      <w:tblGrid>
        <w:gridCol w:w="3681"/>
        <w:gridCol w:w="5721"/>
      </w:tblGrid>
      <w:tr w:rsidR="00293314" w:rsidTr="003236BF">
        <w:tc>
          <w:tcPr>
            <w:tcW w:w="3681" w:type="dxa"/>
          </w:tcPr>
          <w:p w:rsidR="00293314" w:rsidRDefault="00293314" w:rsidP="00A978BD">
            <w:r>
              <w:t>Fonds Ancien Régime</w:t>
            </w:r>
          </w:p>
        </w:tc>
        <w:tc>
          <w:tcPr>
            <w:tcW w:w="5721" w:type="dxa"/>
          </w:tcPr>
          <w:p w:rsidR="00293314" w:rsidRDefault="00293314" w:rsidP="00A978BD">
            <w:r>
              <w:t xml:space="preserve">M. Pierre </w:t>
            </w:r>
            <w:proofErr w:type="spellStart"/>
            <w:r>
              <w:t>Jugie</w:t>
            </w:r>
            <w:proofErr w:type="spellEnd"/>
          </w:p>
          <w:p w:rsidR="00293314" w:rsidRDefault="00293314" w:rsidP="00A978BD">
            <w:r>
              <w:t>pierre.jugie@culture.gouv.fr</w:t>
            </w:r>
          </w:p>
        </w:tc>
      </w:tr>
      <w:tr w:rsidR="00293314" w:rsidTr="003236BF">
        <w:tc>
          <w:tcPr>
            <w:tcW w:w="3681" w:type="dxa"/>
          </w:tcPr>
          <w:p w:rsidR="00293314" w:rsidRDefault="00293314" w:rsidP="00A978BD">
            <w:r>
              <w:t>Cartes et plans</w:t>
            </w:r>
          </w:p>
        </w:tc>
        <w:tc>
          <w:tcPr>
            <w:tcW w:w="5721" w:type="dxa"/>
          </w:tcPr>
          <w:p w:rsidR="00293314" w:rsidRDefault="00293314" w:rsidP="00A978BD">
            <w:r>
              <w:t xml:space="preserve">Mme Nadine </w:t>
            </w:r>
            <w:proofErr w:type="spellStart"/>
            <w:r>
              <w:t>Gastaldi</w:t>
            </w:r>
            <w:proofErr w:type="spellEnd"/>
          </w:p>
          <w:p w:rsidR="00293314" w:rsidRDefault="00293314" w:rsidP="00A978BD">
            <w:r>
              <w:t>nadine.gastaldi@culture.gouv.fr</w:t>
            </w:r>
          </w:p>
        </w:tc>
      </w:tr>
    </w:tbl>
    <w:p w:rsidR="00293314" w:rsidRDefault="00293314" w:rsidP="00A978BD"/>
    <w:p w:rsidR="007F2D7E" w:rsidRDefault="007F2D7E" w:rsidP="00293314">
      <w:pPr>
        <w:pStyle w:val="Titre10"/>
      </w:pPr>
      <w:r>
        <w:t>2. Patrimoine instrumental et musical</w:t>
      </w:r>
    </w:p>
    <w:p w:rsidR="00DB3C64" w:rsidRDefault="00DB3C64" w:rsidP="00DB3C64">
      <w:r>
        <w:t xml:space="preserve">NB : le </w:t>
      </w:r>
      <w:proofErr w:type="spellStart"/>
      <w:r>
        <w:t>MuCEM</w:t>
      </w:r>
      <w:proofErr w:type="spellEnd"/>
      <w:r>
        <w:t xml:space="preserve"> est le grand département référent pour les musiques populaires, mais des institutions spécialisées peuvent aussi être sollicitées.</w:t>
      </w:r>
    </w:p>
    <w:p w:rsidR="003236BF" w:rsidRDefault="003236BF" w:rsidP="00DB3C64"/>
    <w:p w:rsidR="007F2D7E" w:rsidRDefault="007F2D7E" w:rsidP="00293314">
      <w:pPr>
        <w:pStyle w:val="Titre20"/>
      </w:pPr>
      <w:r>
        <w:t>Bibliothèque-musée de l'Opéra</w:t>
      </w:r>
      <w:r w:rsidR="00293314">
        <w:t xml:space="preserve"> (</w:t>
      </w:r>
      <w:proofErr w:type="spellStart"/>
      <w:r w:rsidR="00293314">
        <w:t>BnF</w:t>
      </w:r>
      <w:proofErr w:type="spellEnd"/>
      <w:r w:rsidR="00293314">
        <w:t>)</w:t>
      </w:r>
    </w:p>
    <w:p w:rsidR="007F2D7E" w:rsidRDefault="007F2D7E" w:rsidP="00A978BD">
      <w:r>
        <w:t>Palais Garnier</w:t>
      </w:r>
    </w:p>
    <w:p w:rsidR="007F2D7E" w:rsidRDefault="007F2D7E" w:rsidP="00A978BD">
      <w:r>
        <w:t>8, rue Scribe</w:t>
      </w:r>
    </w:p>
    <w:p w:rsidR="007F2D7E" w:rsidRDefault="007F2D7E" w:rsidP="00A978BD">
      <w:r>
        <w:t>75009 PARIS</w:t>
      </w:r>
    </w:p>
    <w:p w:rsidR="007F2D7E" w:rsidRDefault="007F2D7E" w:rsidP="00A978BD">
      <w:r>
        <w:t>Tél. 01.53.79.37.41</w:t>
      </w:r>
      <w:r>
        <w:tab/>
      </w:r>
      <w:r>
        <w:tab/>
      </w:r>
      <w:r>
        <w:tab/>
      </w:r>
      <w:r>
        <w:tab/>
      </w:r>
      <w:r>
        <w:tab/>
      </w:r>
      <w:r>
        <w:tab/>
      </w:r>
    </w:p>
    <w:p w:rsidR="00293314" w:rsidRDefault="00293314" w:rsidP="00A978BD"/>
    <w:p w:rsidR="00293314" w:rsidRDefault="00293314" w:rsidP="00293314">
      <w:pPr>
        <w:pStyle w:val="Normalgras"/>
      </w:pPr>
      <w:r>
        <w:t xml:space="preserve">Adjoint au directeur du département de la Musique de la </w:t>
      </w:r>
      <w:proofErr w:type="spellStart"/>
      <w:r>
        <w:t>BnF</w:t>
      </w:r>
      <w:proofErr w:type="spellEnd"/>
    </w:p>
    <w:p w:rsidR="00293314" w:rsidRDefault="00293314" w:rsidP="00A978BD">
      <w:r>
        <w:t xml:space="preserve">M. Benoît CAILMAIL </w:t>
      </w:r>
    </w:p>
    <w:p w:rsidR="007F2D7E" w:rsidRDefault="007F2D7E" w:rsidP="00A978BD">
      <w:r>
        <w:t xml:space="preserve">benoit.calmail@bnf.fr </w:t>
      </w:r>
    </w:p>
    <w:p w:rsidR="007F2D7E" w:rsidRDefault="007F2D7E" w:rsidP="00A978BD"/>
    <w:p w:rsidR="007F2D7E" w:rsidRDefault="007F2D7E" w:rsidP="00293314">
      <w:pPr>
        <w:pStyle w:val="Titre20"/>
      </w:pPr>
      <w:r>
        <w:t>Musée de la musique</w:t>
      </w:r>
    </w:p>
    <w:p w:rsidR="007F2D7E" w:rsidRDefault="007F2D7E" w:rsidP="00A978BD">
      <w:r>
        <w:t>221, avenue Jean-Jaurès</w:t>
      </w:r>
    </w:p>
    <w:p w:rsidR="007F2D7E" w:rsidRDefault="007F2D7E" w:rsidP="00A978BD">
      <w:r>
        <w:t>75019 PARIS</w:t>
      </w:r>
    </w:p>
    <w:p w:rsidR="007F2D7E" w:rsidRDefault="007F2D7E" w:rsidP="00A978BD">
      <w:r>
        <w:lastRenderedPageBreak/>
        <w:t>Tél. 01.44.84.45.00</w:t>
      </w:r>
      <w:r>
        <w:tab/>
      </w:r>
      <w:r>
        <w:tab/>
      </w:r>
      <w:r>
        <w:tab/>
      </w:r>
      <w:r>
        <w:tab/>
      </w:r>
      <w:r>
        <w:tab/>
      </w:r>
      <w:r>
        <w:tab/>
      </w:r>
    </w:p>
    <w:p w:rsidR="003236BF" w:rsidRDefault="003236BF" w:rsidP="00A978BD">
      <w:pPr>
        <w:rPr>
          <w:b/>
        </w:rPr>
      </w:pPr>
    </w:p>
    <w:p w:rsidR="00DB3C64" w:rsidRPr="00DB3C64" w:rsidRDefault="00DB3C64" w:rsidP="00A978BD">
      <w:pPr>
        <w:rPr>
          <w:b/>
        </w:rPr>
      </w:pPr>
      <w:r w:rsidRPr="00DB3C64">
        <w:rPr>
          <w:b/>
        </w:rPr>
        <w:t>Directrice</w:t>
      </w:r>
    </w:p>
    <w:p w:rsidR="00DB3C64" w:rsidRDefault="00DB3C64" w:rsidP="00A978BD">
      <w:r>
        <w:t>Mme Marie-Pauline Martin</w:t>
      </w:r>
    </w:p>
    <w:p w:rsidR="007F2D7E" w:rsidRDefault="007F2D7E" w:rsidP="00A978BD">
      <w:r>
        <w:t>mpmartin@</w:t>
      </w:r>
      <w:r w:rsidR="00DC664F">
        <w:t>philharmoniedeparis</w:t>
      </w:r>
      <w:r>
        <w:t xml:space="preserve">.fr  </w:t>
      </w:r>
    </w:p>
    <w:p w:rsidR="007F2D7E" w:rsidRDefault="007F2D7E" w:rsidP="00A978BD"/>
    <w:p w:rsidR="00DB3C64" w:rsidRDefault="007F2D7E" w:rsidP="00DB3C64">
      <w:pPr>
        <w:pStyle w:val="Titre20"/>
      </w:pPr>
      <w:r>
        <w:t>Musée des musiques populaires (MUPOP)</w:t>
      </w:r>
    </w:p>
    <w:p w:rsidR="007F2D7E" w:rsidRPr="00DB3C64" w:rsidRDefault="00DB3C64" w:rsidP="00A978BD">
      <w:pPr>
        <w:rPr>
          <w:i/>
        </w:rPr>
      </w:pPr>
      <w:r w:rsidRPr="00DB3C64">
        <w:rPr>
          <w:i/>
        </w:rPr>
        <w:t>P</w:t>
      </w:r>
      <w:r w:rsidR="007F2D7E" w:rsidRPr="00DB3C64">
        <w:rPr>
          <w:i/>
        </w:rPr>
        <w:t>our les musiques populaires</w:t>
      </w:r>
      <w:r w:rsidRPr="00DB3C64">
        <w:rPr>
          <w:i/>
        </w:rPr>
        <w:t xml:space="preserve"> amplifiées</w:t>
      </w:r>
    </w:p>
    <w:p w:rsidR="00DB3C64" w:rsidRDefault="007F2D7E" w:rsidP="00A978BD">
      <w:r>
        <w:t xml:space="preserve">3 rue Notre-Dame </w:t>
      </w:r>
    </w:p>
    <w:p w:rsidR="007F2D7E" w:rsidRDefault="007F2D7E" w:rsidP="00A978BD">
      <w:r>
        <w:t>03100 Montluçon</w:t>
      </w:r>
    </w:p>
    <w:p w:rsidR="007F2D7E" w:rsidRDefault="007F2D7E" w:rsidP="00A978BD">
      <w:r>
        <w:t xml:space="preserve">Tel. 04 70 02 19 62 </w:t>
      </w:r>
      <w:r>
        <w:tab/>
      </w:r>
      <w:r>
        <w:tab/>
      </w:r>
      <w:r>
        <w:tab/>
      </w:r>
      <w:r>
        <w:tab/>
      </w:r>
      <w:r>
        <w:tab/>
      </w:r>
      <w:r>
        <w:tab/>
      </w:r>
    </w:p>
    <w:p w:rsidR="00DB3C64" w:rsidRDefault="00DB3C64" w:rsidP="00A978BD"/>
    <w:p w:rsidR="00DB3C64" w:rsidRPr="003236BF" w:rsidRDefault="00DB3C64" w:rsidP="00DB3C64">
      <w:pPr>
        <w:pStyle w:val="Normalgras"/>
      </w:pPr>
      <w:r w:rsidRPr="003236BF">
        <w:t>Directeur</w:t>
      </w:r>
    </w:p>
    <w:p w:rsidR="00DB3C64" w:rsidRPr="003236BF" w:rsidRDefault="00DB3C64" w:rsidP="00A978BD">
      <w:proofErr w:type="spellStart"/>
      <w:r w:rsidRPr="003236BF">
        <w:t>Eric</w:t>
      </w:r>
      <w:proofErr w:type="spellEnd"/>
      <w:r w:rsidRPr="003236BF">
        <w:t xml:space="preserve"> </w:t>
      </w:r>
      <w:proofErr w:type="spellStart"/>
      <w:r w:rsidRPr="003236BF">
        <w:t>Bourgougnon</w:t>
      </w:r>
      <w:proofErr w:type="spellEnd"/>
    </w:p>
    <w:p w:rsidR="007F2D7E" w:rsidRPr="003236BF" w:rsidRDefault="007F2D7E" w:rsidP="00A978BD">
      <w:r w:rsidRPr="003236BF">
        <w:t>e.bourgougnon@mupop.fr</w:t>
      </w:r>
    </w:p>
    <w:p w:rsidR="007F2D7E" w:rsidRPr="003236BF" w:rsidRDefault="007F2D7E" w:rsidP="00A978BD"/>
    <w:p w:rsidR="007F2D7E" w:rsidRPr="003236BF" w:rsidRDefault="007F2D7E" w:rsidP="00A978BD"/>
    <w:p w:rsidR="007F2D7E" w:rsidRDefault="007F2D7E" w:rsidP="00F105EA">
      <w:pPr>
        <w:pStyle w:val="Titre10"/>
      </w:pPr>
      <w:r>
        <w:t xml:space="preserve">3. Patrimoine des </w:t>
      </w:r>
      <w:r w:rsidR="00DB3C64">
        <w:t>s</w:t>
      </w:r>
      <w:r>
        <w:t>ciences et techniques</w:t>
      </w:r>
    </w:p>
    <w:p w:rsidR="007F2D7E" w:rsidRDefault="007F2D7E" w:rsidP="00F105EA">
      <w:pPr>
        <w:pStyle w:val="Titre20"/>
      </w:pPr>
      <w:r>
        <w:t>Conservatoire national des arts et métiers</w:t>
      </w:r>
    </w:p>
    <w:p w:rsidR="007F2D7E" w:rsidRDefault="007F2D7E" w:rsidP="00A978BD">
      <w:r>
        <w:t>60, rue de Réaumur</w:t>
      </w:r>
    </w:p>
    <w:p w:rsidR="007F2D7E" w:rsidRDefault="007F2D7E" w:rsidP="00A978BD">
      <w:r>
        <w:t>75003 PARIS</w:t>
      </w:r>
    </w:p>
    <w:p w:rsidR="007F2D7E" w:rsidRDefault="007F2D7E" w:rsidP="00A978BD">
      <w:r>
        <w:t>Tél. 01.53.01.82.22</w:t>
      </w:r>
      <w:r>
        <w:tab/>
      </w:r>
      <w:r>
        <w:tab/>
      </w:r>
      <w:r>
        <w:tab/>
      </w:r>
      <w:r>
        <w:tab/>
      </w:r>
      <w:r>
        <w:tab/>
      </w:r>
      <w:r>
        <w:tab/>
        <w:t xml:space="preserve"> </w:t>
      </w:r>
    </w:p>
    <w:p w:rsidR="007F2D7E" w:rsidRDefault="007F2D7E" w:rsidP="00A978BD">
      <w:proofErr w:type="gramStart"/>
      <w:r>
        <w:t>ou</w:t>
      </w:r>
      <w:proofErr w:type="gramEnd"/>
      <w:r>
        <w:t xml:space="preserve"> tél. 01.53.01.82.82</w:t>
      </w:r>
      <w:r>
        <w:tab/>
      </w:r>
      <w:r>
        <w:tab/>
      </w:r>
      <w:r>
        <w:tab/>
      </w:r>
      <w:r>
        <w:tab/>
      </w:r>
      <w:r>
        <w:tab/>
      </w:r>
    </w:p>
    <w:p w:rsidR="00DB3C64" w:rsidRDefault="007F2D7E" w:rsidP="00A978BD">
      <w:r>
        <w:t xml:space="preserve">Fax 01.53.01.82.01 </w:t>
      </w:r>
    </w:p>
    <w:p w:rsidR="00DB3C64" w:rsidRDefault="00DB3C64" w:rsidP="00A978BD"/>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01"/>
      </w:tblGrid>
      <w:tr w:rsidR="00DB3C64" w:rsidTr="00F105EA">
        <w:tc>
          <w:tcPr>
            <w:tcW w:w="4843" w:type="dxa"/>
          </w:tcPr>
          <w:p w:rsidR="00DB3C64" w:rsidRDefault="00DB3C64" w:rsidP="00DB3C64">
            <w:pPr>
              <w:pStyle w:val="Normalgras"/>
            </w:pPr>
            <w:r>
              <w:t>Directrice</w:t>
            </w:r>
          </w:p>
          <w:p w:rsidR="00DB3C64" w:rsidRDefault="00DB3C64" w:rsidP="00DB3C64">
            <w:r>
              <w:t>Marie-Laure ESTIGNARD</w:t>
            </w:r>
            <w:r>
              <w:tab/>
            </w:r>
          </w:p>
        </w:tc>
        <w:tc>
          <w:tcPr>
            <w:tcW w:w="4701" w:type="dxa"/>
          </w:tcPr>
          <w:p w:rsidR="00DB3C64" w:rsidRDefault="00DB3C64" w:rsidP="00DB3C64">
            <w:pPr>
              <w:pStyle w:val="Normalgras"/>
            </w:pPr>
            <w:r>
              <w:t xml:space="preserve">Directrice des collections </w:t>
            </w:r>
          </w:p>
          <w:p w:rsidR="00B27DE9" w:rsidRDefault="00B27DE9" w:rsidP="00A978BD">
            <w:r>
              <w:t>En attente de recrutement</w:t>
            </w:r>
          </w:p>
          <w:p w:rsidR="00DB3C64" w:rsidRDefault="00DB3C64" w:rsidP="00A978BD">
            <w:r>
              <w:t>@cnam.fr</w:t>
            </w:r>
          </w:p>
        </w:tc>
      </w:tr>
    </w:tbl>
    <w:p w:rsidR="00DB3C64" w:rsidRDefault="00DB3C64" w:rsidP="00A978BD"/>
    <w:p w:rsidR="007F2D7E" w:rsidRPr="00F105EA" w:rsidRDefault="00F105EA" w:rsidP="00A978BD">
      <w:pPr>
        <w:rPr>
          <w:b/>
        </w:rPr>
      </w:pPr>
      <w:r w:rsidRPr="00F105EA">
        <w:rPr>
          <w:b/>
        </w:rPr>
        <w:t>Domaines</w:t>
      </w:r>
      <w:r w:rsidR="007F2D7E" w:rsidRPr="00F105EA">
        <w:rPr>
          <w:b/>
        </w:rPr>
        <w:tab/>
      </w:r>
    </w:p>
    <w:tbl>
      <w:tblPr>
        <w:tblStyle w:val="Grilledutableau"/>
        <w:tblW w:w="0" w:type="auto"/>
        <w:tblLook w:val="04A0" w:firstRow="1" w:lastRow="0" w:firstColumn="1" w:lastColumn="0" w:noHBand="0" w:noVBand="1"/>
      </w:tblPr>
      <w:tblGrid>
        <w:gridCol w:w="4701"/>
        <w:gridCol w:w="4701"/>
      </w:tblGrid>
      <w:tr w:rsidR="00DB3C64" w:rsidTr="00DB3C64">
        <w:tc>
          <w:tcPr>
            <w:tcW w:w="4701" w:type="dxa"/>
          </w:tcPr>
          <w:p w:rsidR="00DB3C64" w:rsidRDefault="00DB3C64" w:rsidP="00A978BD">
            <w:r>
              <w:t>Domaine matériau (verre, céramique, textile, métallurgie, construction...)</w:t>
            </w:r>
          </w:p>
        </w:tc>
        <w:tc>
          <w:tcPr>
            <w:tcW w:w="4701" w:type="dxa"/>
          </w:tcPr>
          <w:p w:rsidR="00DB3C64" w:rsidRDefault="00DB3C64" w:rsidP="00A978BD">
            <w:r>
              <w:t>Anne-Laure Carré</w:t>
            </w:r>
          </w:p>
          <w:p w:rsidR="00DB3C64" w:rsidRDefault="00114C67" w:rsidP="00DB3C64">
            <w:hyperlink r:id="rId27" w:history="1">
              <w:r w:rsidR="00DB3C64" w:rsidRPr="00E10C33">
                <w:rPr>
                  <w:rStyle w:val="Lienhypertexte"/>
                </w:rPr>
                <w:t>anne-laure.carre@cnam.fr</w:t>
              </w:r>
            </w:hyperlink>
            <w:r w:rsidR="00DB3C64">
              <w:t xml:space="preserve">  ou </w:t>
            </w:r>
          </w:p>
          <w:p w:rsidR="00DB3C64" w:rsidRDefault="00114C67" w:rsidP="00DB3C64">
            <w:hyperlink r:id="rId28" w:history="1">
              <w:r w:rsidR="00DB3C64" w:rsidRPr="00E10C33">
                <w:rPr>
                  <w:rStyle w:val="Lienhypertexte"/>
                </w:rPr>
                <w:t>anne-laure.coursaris@cnam.fr</w:t>
              </w:r>
            </w:hyperlink>
          </w:p>
        </w:tc>
      </w:tr>
      <w:tr w:rsidR="00DB3C64" w:rsidTr="00DB3C64">
        <w:tc>
          <w:tcPr>
            <w:tcW w:w="4701" w:type="dxa"/>
          </w:tcPr>
          <w:p w:rsidR="00DB3C64" w:rsidRDefault="00DB3C64" w:rsidP="00A978BD">
            <w:r>
              <w:t>Domaine communication (imprimerie, histoire de la photographie et de ses techniques dont optique, télécommunications, cinéma, télévision, vidéo, radio, son,…)</w:t>
            </w:r>
          </w:p>
        </w:tc>
        <w:tc>
          <w:tcPr>
            <w:tcW w:w="4701" w:type="dxa"/>
          </w:tcPr>
          <w:p w:rsidR="00DB3C64" w:rsidRDefault="00DB3C64" w:rsidP="00A978BD">
            <w:r>
              <w:t xml:space="preserve">Marie-Sophie </w:t>
            </w:r>
            <w:proofErr w:type="spellStart"/>
            <w:r>
              <w:t>Corcy</w:t>
            </w:r>
            <w:proofErr w:type="spellEnd"/>
          </w:p>
          <w:p w:rsidR="00DB3C64" w:rsidRDefault="00114C67" w:rsidP="00A978BD">
            <w:hyperlink r:id="rId29" w:history="1">
              <w:r w:rsidR="00DB3C64" w:rsidRPr="00E10C33">
                <w:rPr>
                  <w:rStyle w:val="Lienhypertexte"/>
                </w:rPr>
                <w:t>marie-sophie.corcy@cnam.fr</w:t>
              </w:r>
            </w:hyperlink>
            <w:r w:rsidR="00DB3C64">
              <w:t xml:space="preserve"> </w:t>
            </w:r>
          </w:p>
        </w:tc>
      </w:tr>
      <w:tr w:rsidR="00DB3C64" w:rsidRPr="00B27DE9" w:rsidTr="00DB3C64">
        <w:tc>
          <w:tcPr>
            <w:tcW w:w="4701" w:type="dxa"/>
          </w:tcPr>
          <w:p w:rsidR="00DB3C64" w:rsidRDefault="00DB3C64" w:rsidP="00A978BD">
            <w:r>
              <w:t>Domaine énergie et transports (chemin de fer, automobile, aviation, navigation, énergie électrique, turbines, moteurs, moulins,…)</w:t>
            </w:r>
          </w:p>
        </w:tc>
        <w:tc>
          <w:tcPr>
            <w:tcW w:w="4701" w:type="dxa"/>
          </w:tcPr>
          <w:p w:rsidR="00DB3C64" w:rsidRPr="003236BF" w:rsidRDefault="00DB3C64" w:rsidP="00A978BD">
            <w:pPr>
              <w:rPr>
                <w:lang w:val="en-US"/>
              </w:rPr>
            </w:pPr>
            <w:r w:rsidRPr="003236BF">
              <w:rPr>
                <w:lang w:val="en-US"/>
              </w:rPr>
              <w:t xml:space="preserve">Lionel </w:t>
            </w:r>
            <w:proofErr w:type="spellStart"/>
            <w:r w:rsidRPr="003236BF">
              <w:rPr>
                <w:lang w:val="en-US"/>
              </w:rPr>
              <w:t>Dufaux</w:t>
            </w:r>
            <w:proofErr w:type="spellEnd"/>
          </w:p>
          <w:p w:rsidR="00DB3C64" w:rsidRPr="003236BF" w:rsidRDefault="00114C67" w:rsidP="00A978BD">
            <w:pPr>
              <w:rPr>
                <w:lang w:val="en-US"/>
              </w:rPr>
            </w:pPr>
            <w:hyperlink r:id="rId30" w:history="1">
              <w:r w:rsidR="00DB3C64" w:rsidRPr="003236BF">
                <w:rPr>
                  <w:rStyle w:val="Lienhypertexte"/>
                  <w:lang w:val="en-US"/>
                </w:rPr>
                <w:t>lionel.dufaux@cnam.fr</w:t>
              </w:r>
            </w:hyperlink>
            <w:r w:rsidR="00DB3C64" w:rsidRPr="003236BF">
              <w:rPr>
                <w:lang w:val="en-US"/>
              </w:rPr>
              <w:t xml:space="preserve"> </w:t>
            </w:r>
          </w:p>
        </w:tc>
      </w:tr>
      <w:tr w:rsidR="00DB3C64" w:rsidTr="00DB3C64">
        <w:tc>
          <w:tcPr>
            <w:tcW w:w="4701" w:type="dxa"/>
          </w:tcPr>
          <w:p w:rsidR="00DB3C64" w:rsidRDefault="00DB3C64" w:rsidP="00DB3C64">
            <w:r>
              <w:t xml:space="preserve">Domaine informatique (calcul, mécanographie, composants électriques et électroniques, programmation, histoire de l’informatique, jeux </w:t>
            </w:r>
            <w:proofErr w:type="gramStart"/>
            <w:r>
              <w:t>vidéo,…</w:t>
            </w:r>
            <w:proofErr w:type="gramEnd"/>
            <w:r>
              <w:t>)</w:t>
            </w:r>
          </w:p>
          <w:p w:rsidR="00DB3C64" w:rsidRDefault="00DB3C64" w:rsidP="00A978BD"/>
        </w:tc>
        <w:tc>
          <w:tcPr>
            <w:tcW w:w="4701" w:type="dxa"/>
          </w:tcPr>
          <w:p w:rsidR="00DB3C64" w:rsidRDefault="00DB3C64" w:rsidP="00A978BD">
            <w:r>
              <w:t xml:space="preserve">Isabelle Astic </w:t>
            </w:r>
          </w:p>
          <w:p w:rsidR="00DB3C64" w:rsidRDefault="00114C67" w:rsidP="00A978BD">
            <w:hyperlink r:id="rId31" w:history="1">
              <w:r w:rsidR="00DB3C64" w:rsidRPr="00E10C33">
                <w:rPr>
                  <w:rStyle w:val="Lienhypertexte"/>
                </w:rPr>
                <w:t>isabelle.astic@cnam.fr</w:t>
              </w:r>
            </w:hyperlink>
            <w:r w:rsidR="00DB3C64">
              <w:t xml:space="preserve"> </w:t>
            </w:r>
          </w:p>
        </w:tc>
      </w:tr>
      <w:tr w:rsidR="00DB3C64" w:rsidTr="00DB3C64">
        <w:tc>
          <w:tcPr>
            <w:tcW w:w="4701" w:type="dxa"/>
          </w:tcPr>
          <w:p w:rsidR="00DB3C64" w:rsidRDefault="00DB3C64" w:rsidP="00DB3C64">
            <w:proofErr w:type="gramStart"/>
            <w:r>
              <w:t>responsable</w:t>
            </w:r>
            <w:proofErr w:type="gramEnd"/>
            <w:r>
              <w:t xml:space="preserve"> des instruments scientifique avant 1800 (histoire des sciences, métrologie, instruments d’optique, géométrie, mathématiques, mécanique, physique, astronomie, navigation, chronométrie, horlogerie,…)</w:t>
            </w:r>
          </w:p>
          <w:p w:rsidR="00DB3C64" w:rsidRDefault="00DB3C64" w:rsidP="00A978BD"/>
        </w:tc>
        <w:tc>
          <w:tcPr>
            <w:tcW w:w="4701" w:type="dxa"/>
          </w:tcPr>
          <w:p w:rsidR="00DB3C64" w:rsidRDefault="00DB3C64" w:rsidP="00DB3C64">
            <w:r>
              <w:t>Thierry Lalande</w:t>
            </w:r>
          </w:p>
          <w:p w:rsidR="00DB3C64" w:rsidRDefault="00114C67" w:rsidP="00DB3C64">
            <w:hyperlink r:id="rId32" w:history="1">
              <w:r w:rsidR="00DB3C64" w:rsidRPr="00E10C33">
                <w:rPr>
                  <w:rStyle w:val="Lienhypertexte"/>
                </w:rPr>
                <w:t>thierry.lalande@cnam.fr</w:t>
              </w:r>
            </w:hyperlink>
            <w:r w:rsidR="00DB3C64">
              <w:t xml:space="preserve"> </w:t>
            </w:r>
          </w:p>
          <w:p w:rsidR="00DB3C64" w:rsidRDefault="00DB3C64" w:rsidP="00A978BD"/>
        </w:tc>
      </w:tr>
    </w:tbl>
    <w:p w:rsidR="007F2D7E" w:rsidRDefault="007F2D7E" w:rsidP="00A978BD"/>
    <w:p w:rsidR="007F2D7E" w:rsidRDefault="00F105EA" w:rsidP="00F105EA">
      <w:pPr>
        <w:pStyle w:val="Titre10"/>
      </w:pPr>
      <w:r>
        <w:t xml:space="preserve">4. Sciences </w:t>
      </w:r>
      <w:r w:rsidR="007F2D7E">
        <w:t>de la vie et de la terre / Histoire et sciences naturelles / Anthropologie biologique</w:t>
      </w:r>
    </w:p>
    <w:p w:rsidR="007F2D7E" w:rsidRDefault="007F2D7E" w:rsidP="00F105EA">
      <w:pPr>
        <w:pStyle w:val="Titre20"/>
      </w:pPr>
      <w:r>
        <w:t>Muséum national d’histoire naturelle</w:t>
      </w:r>
    </w:p>
    <w:p w:rsidR="007F2D7E" w:rsidRDefault="00F105EA" w:rsidP="00A978BD">
      <w:r>
        <w:t>57, rue Cuvier</w:t>
      </w:r>
    </w:p>
    <w:p w:rsidR="007F2D7E" w:rsidRDefault="007F2D7E" w:rsidP="00A978BD">
      <w:r>
        <w:t>75005 PARIS</w:t>
      </w:r>
    </w:p>
    <w:p w:rsidR="007F2D7E" w:rsidRDefault="007F2D7E" w:rsidP="00A978BD">
      <w:r>
        <w:t>Tél. 01.40.79.48.75</w:t>
      </w:r>
      <w:r>
        <w:tab/>
      </w:r>
      <w:r>
        <w:tab/>
      </w:r>
      <w:r>
        <w:tab/>
      </w:r>
      <w:r>
        <w:tab/>
      </w:r>
      <w:r>
        <w:tab/>
      </w:r>
      <w:r>
        <w:tab/>
      </w:r>
    </w:p>
    <w:p w:rsidR="007F2D7E" w:rsidRDefault="007F2D7E" w:rsidP="00A978BD">
      <w:r>
        <w:t>Fax 01.40.79.56.71</w:t>
      </w:r>
    </w:p>
    <w:p w:rsidR="00F105EA" w:rsidRDefault="00F105EA" w:rsidP="00A978BD"/>
    <w:p w:rsidR="00F105EA" w:rsidRDefault="00F105EA" w:rsidP="00F105EA">
      <w:pPr>
        <w:pStyle w:val="Normalgras"/>
      </w:pPr>
      <w:r>
        <w:t>Directeur</w:t>
      </w:r>
    </w:p>
    <w:p w:rsidR="00F105EA" w:rsidRDefault="00F105EA" w:rsidP="00A978BD">
      <w:r>
        <w:t>Bruno DAVID</w:t>
      </w:r>
    </w:p>
    <w:p w:rsidR="007F2D7E" w:rsidRDefault="007F2D7E" w:rsidP="00A978BD">
      <w:r>
        <w:tab/>
      </w:r>
      <w:r>
        <w:tab/>
      </w:r>
      <w:r>
        <w:tab/>
      </w:r>
      <w:r>
        <w:tab/>
      </w:r>
      <w:r>
        <w:tab/>
      </w:r>
      <w:r>
        <w:tab/>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01"/>
      </w:tblGrid>
      <w:tr w:rsidR="00F105EA" w:rsidTr="00F105EA">
        <w:tc>
          <w:tcPr>
            <w:tcW w:w="4843" w:type="dxa"/>
          </w:tcPr>
          <w:p w:rsidR="00F105EA" w:rsidRDefault="00F105EA" w:rsidP="00F105EA">
            <w:pPr>
              <w:pStyle w:val="Normalgras"/>
            </w:pPr>
            <w:r>
              <w:t>Directeur des collections</w:t>
            </w:r>
          </w:p>
          <w:p w:rsidR="00F105EA" w:rsidRDefault="00F105EA" w:rsidP="00A978BD">
            <w:r>
              <w:t>recrutement en cours</w:t>
            </w:r>
          </w:p>
        </w:tc>
        <w:tc>
          <w:tcPr>
            <w:tcW w:w="4701" w:type="dxa"/>
          </w:tcPr>
          <w:p w:rsidR="00F105EA" w:rsidRDefault="00F105EA" w:rsidP="00F105EA">
            <w:pPr>
              <w:pStyle w:val="Normalgras"/>
            </w:pPr>
            <w:r>
              <w:t>Directeur-adjoint des collections</w:t>
            </w:r>
          </w:p>
          <w:p w:rsidR="00F105EA" w:rsidRDefault="00F105EA" w:rsidP="00A978BD">
            <w:r>
              <w:t xml:space="preserve">Pierre-Yves </w:t>
            </w:r>
            <w:proofErr w:type="spellStart"/>
            <w:r>
              <w:t>Gagnier</w:t>
            </w:r>
            <w:proofErr w:type="spellEnd"/>
          </w:p>
          <w:p w:rsidR="00F105EA" w:rsidRDefault="00F105EA" w:rsidP="00A978BD">
            <w:r>
              <w:t>pierre-yves.gagnier@mnhn.fr</w:t>
            </w:r>
          </w:p>
        </w:tc>
      </w:tr>
    </w:tbl>
    <w:p w:rsidR="007F2D7E" w:rsidRDefault="007F2D7E" w:rsidP="00A978BD"/>
    <w:p w:rsidR="00F105EA" w:rsidRDefault="00F105EA" w:rsidP="00F105EA">
      <w:pPr>
        <w:pStyle w:val="Normalgras"/>
      </w:pPr>
      <w:r>
        <w:t>Patrimoine scientifique, technique et naturel</w:t>
      </w:r>
    </w:p>
    <w:p w:rsidR="00F105EA" w:rsidRDefault="007F2D7E" w:rsidP="00A978BD">
      <w:r>
        <w:t xml:space="preserve">M François </w:t>
      </w:r>
      <w:proofErr w:type="spellStart"/>
      <w:r>
        <w:t>Dusoulier</w:t>
      </w:r>
      <w:proofErr w:type="spellEnd"/>
      <w:r>
        <w:t>, conservateur en chef</w:t>
      </w:r>
    </w:p>
    <w:p w:rsidR="007F2D7E" w:rsidRDefault="007F2D7E" w:rsidP="00A978BD">
      <w:r>
        <w:t>francois.dusoulier@mnhn.fr</w:t>
      </w:r>
    </w:p>
    <w:p w:rsidR="007F2D7E" w:rsidRDefault="007F2D7E" w:rsidP="00A978BD"/>
    <w:p w:rsidR="007F2D7E" w:rsidRDefault="00F105EA" w:rsidP="00F105EA">
      <w:pPr>
        <w:pStyle w:val="Normalgras"/>
      </w:pPr>
      <w:r>
        <w:t>B</w:t>
      </w:r>
      <w:r w:rsidR="007F2D7E">
        <w:t>ibliothèque du MNHN, service de conservation</w:t>
      </w:r>
    </w:p>
    <w:p w:rsidR="00F105EA" w:rsidRDefault="00F105EA" w:rsidP="00A978BD">
      <w:r>
        <w:t xml:space="preserve">Alice Lemaire </w:t>
      </w:r>
    </w:p>
    <w:p w:rsidR="007F2D7E" w:rsidRDefault="007F2D7E" w:rsidP="00A978BD">
      <w:r>
        <w:t>alice.lemaire@mnhn.fr</w:t>
      </w:r>
    </w:p>
    <w:p w:rsidR="007F2D7E" w:rsidRDefault="007F2D7E" w:rsidP="00A978BD"/>
    <w:p w:rsidR="007F2D7E" w:rsidRDefault="007F2D7E" w:rsidP="00F105EA">
      <w:pPr>
        <w:pStyle w:val="Titre10"/>
      </w:pPr>
      <w:r>
        <w:t xml:space="preserve">5. Mémoire et histoires nationales, civile et militaire, </w:t>
      </w:r>
      <w:proofErr w:type="spellStart"/>
      <w:r>
        <w:t>militaria</w:t>
      </w:r>
      <w:proofErr w:type="spellEnd"/>
      <w:r>
        <w:t>, souvenirs nationaux et décorations</w:t>
      </w:r>
    </w:p>
    <w:p w:rsidR="007F2D7E" w:rsidRDefault="007F2D7E" w:rsidP="00A674D9">
      <w:pPr>
        <w:pStyle w:val="Titre20"/>
      </w:pPr>
      <w:r>
        <w:t>Musée de l’Armée</w:t>
      </w:r>
    </w:p>
    <w:p w:rsidR="007F2D7E" w:rsidRDefault="007F2D7E" w:rsidP="00A978BD">
      <w:r>
        <w:t>Hôtel des Invalides</w:t>
      </w:r>
    </w:p>
    <w:p w:rsidR="007F2D7E" w:rsidRDefault="007F2D7E" w:rsidP="00A978BD">
      <w:r>
        <w:t>75007 PARIS</w:t>
      </w:r>
    </w:p>
    <w:p w:rsidR="007F2D7E" w:rsidRDefault="007F2D7E" w:rsidP="00A978BD">
      <w:r>
        <w:t>Tél. 01.44.42.70.32 (musée)</w:t>
      </w:r>
      <w:r>
        <w:tab/>
      </w:r>
      <w:r>
        <w:tab/>
      </w:r>
    </w:p>
    <w:p w:rsidR="007F2D7E" w:rsidRDefault="007F2D7E" w:rsidP="00A978BD">
      <w:r>
        <w:t>Tél. 01.44.42.54.67 (secrétariat)</w:t>
      </w:r>
      <w:r>
        <w:tab/>
      </w:r>
      <w:r>
        <w:tab/>
      </w:r>
    </w:p>
    <w:p w:rsidR="007F2D7E" w:rsidRDefault="007F2D7E" w:rsidP="00A978BD">
      <w:r>
        <w:t>Fax 01.42.73.19.22</w:t>
      </w:r>
      <w:r>
        <w:tab/>
      </w:r>
      <w:r>
        <w:tab/>
      </w:r>
      <w:r>
        <w:tab/>
      </w:r>
      <w:r>
        <w:tab/>
      </w:r>
    </w:p>
    <w:p w:rsidR="00A674D9" w:rsidRDefault="00A674D9" w:rsidP="00A978B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438"/>
      </w:tblGrid>
      <w:tr w:rsidR="00A674D9" w:rsidTr="00B4074D">
        <w:tc>
          <w:tcPr>
            <w:tcW w:w="3964" w:type="dxa"/>
          </w:tcPr>
          <w:p w:rsidR="00A674D9" w:rsidRDefault="00A674D9" w:rsidP="00B4074D">
            <w:pPr>
              <w:pStyle w:val="Normalgras"/>
            </w:pPr>
            <w:r>
              <w:t xml:space="preserve">Directeur </w:t>
            </w:r>
          </w:p>
          <w:p w:rsidR="00A674D9" w:rsidRDefault="00A674D9" w:rsidP="00A674D9">
            <w:r>
              <w:t>Général Henry de MEDLEGE</w:t>
            </w:r>
          </w:p>
        </w:tc>
        <w:tc>
          <w:tcPr>
            <w:tcW w:w="5438" w:type="dxa"/>
          </w:tcPr>
          <w:p w:rsidR="00A674D9" w:rsidRDefault="00A674D9" w:rsidP="00B4074D">
            <w:pPr>
              <w:pStyle w:val="Normalgras"/>
            </w:pPr>
            <w:r>
              <w:t>Directeur adjoint</w:t>
            </w:r>
          </w:p>
          <w:p w:rsidR="00A674D9" w:rsidRDefault="00A674D9" w:rsidP="00A978BD">
            <w:r>
              <w:t>Ariane James-Sarazin</w:t>
            </w:r>
          </w:p>
        </w:tc>
      </w:tr>
    </w:tbl>
    <w:p w:rsidR="00B4074D" w:rsidRDefault="00B4074D" w:rsidP="00A978BD">
      <w:pPr>
        <w:rPr>
          <w:b/>
        </w:rPr>
      </w:pPr>
    </w:p>
    <w:p w:rsidR="00A674D9" w:rsidRDefault="00B4074D" w:rsidP="00A978BD">
      <w:r>
        <w:rPr>
          <w:b/>
        </w:rPr>
        <w:t>C</w:t>
      </w:r>
      <w:r w:rsidRPr="00B4074D">
        <w:rPr>
          <w:b/>
        </w:rPr>
        <w:t>ourriel :</w:t>
      </w:r>
      <w:r>
        <w:t xml:space="preserve"> conservation-ma@invalides.org</w:t>
      </w:r>
    </w:p>
    <w:p w:rsidR="007F2D7E" w:rsidRDefault="007F2D7E" w:rsidP="00A978BD">
      <w:r>
        <w:t xml:space="preserve"> </w:t>
      </w:r>
    </w:p>
    <w:tbl>
      <w:tblPr>
        <w:tblStyle w:val="Grilledutableau"/>
        <w:tblW w:w="0" w:type="auto"/>
        <w:tblLook w:val="04A0" w:firstRow="1" w:lastRow="0" w:firstColumn="1" w:lastColumn="0" w:noHBand="0" w:noVBand="1"/>
      </w:tblPr>
      <w:tblGrid>
        <w:gridCol w:w="2830"/>
        <w:gridCol w:w="6572"/>
      </w:tblGrid>
      <w:tr w:rsidR="00A674D9" w:rsidTr="00B4074D">
        <w:tc>
          <w:tcPr>
            <w:tcW w:w="2830" w:type="dxa"/>
          </w:tcPr>
          <w:p w:rsidR="00A674D9" w:rsidRDefault="00A674D9" w:rsidP="00A978BD">
            <w:r>
              <w:t>Département art ancien</w:t>
            </w:r>
          </w:p>
        </w:tc>
        <w:tc>
          <w:tcPr>
            <w:tcW w:w="6572" w:type="dxa"/>
          </w:tcPr>
          <w:p w:rsidR="00A674D9" w:rsidRDefault="00A674D9" w:rsidP="00A978BD">
            <w:r>
              <w:t xml:space="preserve">Olivier </w:t>
            </w:r>
            <w:proofErr w:type="spellStart"/>
            <w:r>
              <w:t>Renaudeau</w:t>
            </w:r>
            <w:proofErr w:type="spellEnd"/>
            <w:r>
              <w:t xml:space="preserve"> / </w:t>
            </w:r>
            <w:hyperlink r:id="rId33" w:history="1">
              <w:r w:rsidR="00B4074D" w:rsidRPr="001F28E0">
                <w:rPr>
                  <w:rStyle w:val="Lienhypertexte"/>
                </w:rPr>
                <w:t>olivier.renaudeau@musee-armee.fr</w:t>
              </w:r>
            </w:hyperlink>
            <w:r w:rsidR="00B4074D">
              <w:t xml:space="preserve"> </w:t>
            </w:r>
          </w:p>
        </w:tc>
      </w:tr>
      <w:tr w:rsidR="00A674D9" w:rsidTr="00B4074D">
        <w:tc>
          <w:tcPr>
            <w:tcW w:w="2830" w:type="dxa"/>
          </w:tcPr>
          <w:p w:rsidR="00A674D9" w:rsidRDefault="00A674D9" w:rsidP="00A978BD">
            <w:r>
              <w:t>Département moderne</w:t>
            </w:r>
          </w:p>
        </w:tc>
        <w:tc>
          <w:tcPr>
            <w:tcW w:w="6572" w:type="dxa"/>
          </w:tcPr>
          <w:p w:rsidR="00A674D9" w:rsidRDefault="00A674D9" w:rsidP="00A978BD">
            <w:r>
              <w:t xml:space="preserve">Emilie </w:t>
            </w:r>
            <w:proofErr w:type="spellStart"/>
            <w:r>
              <w:t>Robbe</w:t>
            </w:r>
            <w:proofErr w:type="spellEnd"/>
            <w:r>
              <w:t xml:space="preserve"> / </w:t>
            </w:r>
            <w:hyperlink r:id="rId34" w:history="1">
              <w:r w:rsidR="00B4074D" w:rsidRPr="001F28E0">
                <w:rPr>
                  <w:rStyle w:val="Lienhypertexte"/>
                </w:rPr>
                <w:t>emilie.robbe@musee-armee.fr</w:t>
              </w:r>
            </w:hyperlink>
            <w:r w:rsidR="00B4074D">
              <w:t xml:space="preserve"> </w:t>
            </w:r>
          </w:p>
        </w:tc>
      </w:tr>
      <w:tr w:rsidR="00A674D9" w:rsidTr="00B4074D">
        <w:tc>
          <w:tcPr>
            <w:tcW w:w="2830" w:type="dxa"/>
          </w:tcPr>
          <w:p w:rsidR="00A674D9" w:rsidRDefault="00A674D9" w:rsidP="00A978BD">
            <w:r>
              <w:t>Département contemporain</w:t>
            </w:r>
          </w:p>
        </w:tc>
        <w:tc>
          <w:tcPr>
            <w:tcW w:w="6572" w:type="dxa"/>
          </w:tcPr>
          <w:p w:rsidR="00A674D9" w:rsidRDefault="00A674D9" w:rsidP="00A978BD">
            <w:r>
              <w:t xml:space="preserve">Christophe Bertrand / </w:t>
            </w:r>
            <w:hyperlink r:id="rId35" w:history="1">
              <w:r w:rsidR="00B4074D" w:rsidRPr="001F28E0">
                <w:rPr>
                  <w:rStyle w:val="Lienhypertexte"/>
                </w:rPr>
                <w:t>christophe.bertrand@musee-armee.fr</w:t>
              </w:r>
            </w:hyperlink>
            <w:r w:rsidR="00B4074D">
              <w:t xml:space="preserve"> </w:t>
            </w:r>
          </w:p>
        </w:tc>
      </w:tr>
      <w:tr w:rsidR="00A674D9" w:rsidTr="00B4074D">
        <w:tc>
          <w:tcPr>
            <w:tcW w:w="2830" w:type="dxa"/>
          </w:tcPr>
          <w:p w:rsidR="00A674D9" w:rsidRDefault="00A674D9" w:rsidP="00A978BD">
            <w:r>
              <w:t>Département artillerie</w:t>
            </w:r>
          </w:p>
        </w:tc>
        <w:tc>
          <w:tcPr>
            <w:tcW w:w="6572" w:type="dxa"/>
          </w:tcPr>
          <w:p w:rsidR="00A674D9" w:rsidRDefault="00A674D9" w:rsidP="00A978BD">
            <w:r>
              <w:t xml:space="preserve">Sylvie </w:t>
            </w:r>
            <w:proofErr w:type="spellStart"/>
            <w:r>
              <w:t>Leluc</w:t>
            </w:r>
            <w:proofErr w:type="spellEnd"/>
            <w:r>
              <w:t xml:space="preserve"> / </w:t>
            </w:r>
            <w:hyperlink r:id="rId36" w:history="1">
              <w:r w:rsidR="00B4074D" w:rsidRPr="001F28E0">
                <w:rPr>
                  <w:rStyle w:val="Lienhypertexte"/>
                </w:rPr>
                <w:t>sylvie.leluc@musee-armee.fr</w:t>
              </w:r>
            </w:hyperlink>
            <w:r w:rsidR="00B4074D">
              <w:t xml:space="preserve"> </w:t>
            </w:r>
          </w:p>
        </w:tc>
      </w:tr>
      <w:tr w:rsidR="00A674D9" w:rsidTr="00B4074D">
        <w:tc>
          <w:tcPr>
            <w:tcW w:w="2830" w:type="dxa"/>
          </w:tcPr>
          <w:p w:rsidR="00A674D9" w:rsidRDefault="00A674D9" w:rsidP="00A978BD">
            <w:r>
              <w:t>Département iconographie et documentation</w:t>
            </w:r>
          </w:p>
        </w:tc>
        <w:tc>
          <w:tcPr>
            <w:tcW w:w="6572" w:type="dxa"/>
          </w:tcPr>
          <w:p w:rsidR="00A674D9" w:rsidRDefault="00A674D9" w:rsidP="00A978BD">
            <w:r>
              <w:t>Sylvie Le Ray-</w:t>
            </w:r>
            <w:proofErr w:type="spellStart"/>
            <w:r>
              <w:t>Burimi</w:t>
            </w:r>
            <w:proofErr w:type="spellEnd"/>
            <w:r>
              <w:t xml:space="preserve"> / </w:t>
            </w:r>
            <w:hyperlink r:id="rId37" w:history="1">
              <w:r w:rsidR="00B4074D" w:rsidRPr="001F28E0">
                <w:rPr>
                  <w:rStyle w:val="Lienhypertexte"/>
                </w:rPr>
                <w:t>sylvie.le-ray-burimi@musee-armee.fr</w:t>
              </w:r>
            </w:hyperlink>
            <w:r w:rsidR="00B4074D">
              <w:t xml:space="preserve"> </w:t>
            </w:r>
          </w:p>
        </w:tc>
      </w:tr>
    </w:tbl>
    <w:p w:rsidR="007F2D7E" w:rsidRDefault="007F2D7E" w:rsidP="00A978BD"/>
    <w:p w:rsidR="007F2D7E" w:rsidRDefault="007F2D7E" w:rsidP="00A674D9">
      <w:pPr>
        <w:pStyle w:val="Titre20"/>
      </w:pPr>
      <w:r>
        <w:t>Musée de la Marine</w:t>
      </w:r>
    </w:p>
    <w:p w:rsidR="007F2D7E" w:rsidRDefault="007F2D7E" w:rsidP="00A978BD">
      <w:r>
        <w:lastRenderedPageBreak/>
        <w:t>Palais de Chaillot</w:t>
      </w:r>
      <w:r>
        <w:tab/>
      </w:r>
      <w:r>
        <w:tab/>
      </w:r>
      <w:r>
        <w:tab/>
      </w:r>
      <w:r>
        <w:tab/>
      </w:r>
      <w:r>
        <w:tab/>
      </w:r>
      <w:r>
        <w:tab/>
      </w:r>
    </w:p>
    <w:p w:rsidR="007F2D7E" w:rsidRDefault="007F2D7E" w:rsidP="00A978BD">
      <w:r>
        <w:t>17, Place du Trocadéro</w:t>
      </w:r>
      <w:r>
        <w:tab/>
      </w:r>
      <w:r>
        <w:tab/>
      </w:r>
      <w:r>
        <w:tab/>
      </w:r>
      <w:r>
        <w:tab/>
      </w:r>
      <w:r>
        <w:tab/>
      </w:r>
      <w:r>
        <w:tab/>
      </w:r>
      <w:r>
        <w:tab/>
      </w:r>
    </w:p>
    <w:p w:rsidR="007F2D7E" w:rsidRDefault="007F2D7E" w:rsidP="00A978BD">
      <w:r>
        <w:t>75116 PARIS</w:t>
      </w:r>
      <w:r>
        <w:tab/>
      </w:r>
      <w:r>
        <w:tab/>
      </w:r>
      <w:r>
        <w:tab/>
      </w:r>
      <w:r>
        <w:tab/>
      </w:r>
      <w:r>
        <w:tab/>
      </w:r>
      <w:r>
        <w:tab/>
      </w:r>
      <w:r>
        <w:tab/>
      </w:r>
    </w:p>
    <w:p w:rsidR="007F2D7E" w:rsidRDefault="007F2D7E" w:rsidP="00A978BD">
      <w:r>
        <w:t>Tél. 01.53.65.69.33</w:t>
      </w:r>
      <w:r>
        <w:tab/>
      </w:r>
      <w:r>
        <w:tab/>
      </w:r>
      <w:r>
        <w:tab/>
      </w:r>
      <w:r>
        <w:tab/>
      </w:r>
      <w:r>
        <w:tab/>
      </w:r>
      <w:r>
        <w:tab/>
      </w:r>
    </w:p>
    <w:p w:rsidR="007F2D7E" w:rsidRDefault="007F2D7E" w:rsidP="00A978BD">
      <w:r>
        <w:t>Fax : 01.53.65.69.65</w:t>
      </w:r>
    </w:p>
    <w:p w:rsidR="007F2D7E" w:rsidRDefault="007F2D7E" w:rsidP="00A978BD"/>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154"/>
      </w:tblGrid>
      <w:tr w:rsidR="00B4074D" w:rsidTr="00F105EA">
        <w:tc>
          <w:tcPr>
            <w:tcW w:w="4390" w:type="dxa"/>
          </w:tcPr>
          <w:p w:rsidR="00B4074D" w:rsidRPr="00B4074D" w:rsidRDefault="00B4074D" w:rsidP="00B4074D">
            <w:pPr>
              <w:rPr>
                <w:b/>
              </w:rPr>
            </w:pPr>
            <w:r w:rsidRPr="00B4074D">
              <w:rPr>
                <w:b/>
              </w:rPr>
              <w:t>Directeur</w:t>
            </w:r>
          </w:p>
          <w:p w:rsidR="00B4074D" w:rsidRDefault="00B4074D" w:rsidP="00B4074D">
            <w:r>
              <w:t xml:space="preserve">Vincent </w:t>
            </w:r>
            <w:proofErr w:type="spellStart"/>
            <w:r>
              <w:t>Campredon</w:t>
            </w:r>
            <w:proofErr w:type="spellEnd"/>
            <w:r>
              <w:t xml:space="preserve"> </w:t>
            </w:r>
          </w:p>
          <w:p w:rsidR="00B4074D" w:rsidRDefault="00B4074D" w:rsidP="00A978BD">
            <w:pPr>
              <w:rPr>
                <w:b/>
              </w:rPr>
            </w:pPr>
          </w:p>
        </w:tc>
        <w:tc>
          <w:tcPr>
            <w:tcW w:w="5154" w:type="dxa"/>
          </w:tcPr>
          <w:p w:rsidR="00B4074D" w:rsidRPr="00B4074D" w:rsidRDefault="00B4074D" w:rsidP="00B4074D">
            <w:pPr>
              <w:rPr>
                <w:b/>
              </w:rPr>
            </w:pPr>
            <w:r w:rsidRPr="00B4074D">
              <w:rPr>
                <w:b/>
              </w:rPr>
              <w:t>Directeur adjoint</w:t>
            </w:r>
          </w:p>
          <w:p w:rsidR="00B4074D" w:rsidRDefault="00B4074D" w:rsidP="00B4074D">
            <w:r>
              <w:t xml:space="preserve">David </w:t>
            </w:r>
            <w:proofErr w:type="spellStart"/>
            <w:r>
              <w:t>Liot</w:t>
            </w:r>
            <w:proofErr w:type="spellEnd"/>
            <w:r>
              <w:t>, conservateur en chef du patrimoine</w:t>
            </w:r>
          </w:p>
          <w:p w:rsidR="00B4074D" w:rsidRDefault="00B4074D" w:rsidP="00A978BD">
            <w:pPr>
              <w:rPr>
                <w:b/>
              </w:rPr>
            </w:pPr>
          </w:p>
        </w:tc>
      </w:tr>
    </w:tbl>
    <w:p w:rsidR="00B4074D" w:rsidRPr="00B4074D" w:rsidRDefault="00B4074D" w:rsidP="00A978BD">
      <w:pPr>
        <w:rPr>
          <w:b/>
        </w:rPr>
      </w:pPr>
      <w:r w:rsidRPr="00B4074D">
        <w:rPr>
          <w:b/>
        </w:rPr>
        <w:t>Responsable du département des collections</w:t>
      </w:r>
    </w:p>
    <w:p w:rsidR="003236BF" w:rsidRDefault="007F2D7E" w:rsidP="00A978BD">
      <w:r>
        <w:t>Oli</w:t>
      </w:r>
      <w:r w:rsidR="00B4074D">
        <w:t xml:space="preserve">vier </w:t>
      </w:r>
      <w:proofErr w:type="spellStart"/>
      <w:r w:rsidR="00B4074D">
        <w:t>Quiquempois</w:t>
      </w:r>
      <w:proofErr w:type="spellEnd"/>
      <w:r w:rsidR="00B4074D">
        <w:t>, conservateur</w:t>
      </w:r>
    </w:p>
    <w:p w:rsidR="007F2D7E" w:rsidRDefault="00114C67" w:rsidP="00A978BD">
      <w:hyperlink r:id="rId38" w:history="1">
        <w:r w:rsidR="003236BF" w:rsidRPr="0054495F">
          <w:rPr>
            <w:rStyle w:val="Lienhypertexte"/>
          </w:rPr>
          <w:t>o.quiquempois@musee-marine.fr</w:t>
        </w:r>
      </w:hyperlink>
      <w:r w:rsidR="003236BF">
        <w:t xml:space="preserve"> </w:t>
      </w:r>
    </w:p>
    <w:p w:rsidR="00B4074D" w:rsidRDefault="00B4074D" w:rsidP="00A978BD"/>
    <w:p w:rsidR="007F2D7E" w:rsidRDefault="007F2D7E" w:rsidP="00A674D9">
      <w:pPr>
        <w:pStyle w:val="Titre20"/>
      </w:pPr>
      <w:r>
        <w:t>Musée de l’air et de l’espace</w:t>
      </w:r>
    </w:p>
    <w:p w:rsidR="007F2D7E" w:rsidRDefault="007F2D7E" w:rsidP="00A978BD">
      <w:r>
        <w:t>Aéroport Paris-Le Bourget</w:t>
      </w:r>
      <w:r>
        <w:tab/>
      </w:r>
      <w:r>
        <w:tab/>
      </w:r>
      <w:r>
        <w:tab/>
      </w:r>
      <w:r>
        <w:tab/>
      </w:r>
    </w:p>
    <w:p w:rsidR="007F2D7E" w:rsidRDefault="007F2D7E" w:rsidP="00A978BD">
      <w:r>
        <w:t>BP 173</w:t>
      </w:r>
      <w:r>
        <w:tab/>
      </w:r>
      <w:r>
        <w:tab/>
      </w:r>
      <w:r>
        <w:tab/>
      </w:r>
      <w:r>
        <w:tab/>
      </w:r>
      <w:r>
        <w:tab/>
      </w:r>
      <w:r>
        <w:tab/>
      </w:r>
    </w:p>
    <w:p w:rsidR="007F2D7E" w:rsidRDefault="007F2D7E" w:rsidP="00A978BD">
      <w:r>
        <w:t>93352 Le Bourget Cedex</w:t>
      </w:r>
    </w:p>
    <w:p w:rsidR="007F2D7E" w:rsidRDefault="007F2D7E" w:rsidP="00A978BD">
      <w:r>
        <w:t>Tel : 01 49 92 71 99</w:t>
      </w:r>
    </w:p>
    <w:p w:rsidR="007F2D7E" w:rsidRDefault="007F2D7E" w:rsidP="00A978BD">
      <w:r>
        <w:t>Fax : 01 49 92 70 95</w:t>
      </w:r>
    </w:p>
    <w:p w:rsidR="007F2D7E" w:rsidRDefault="007F2D7E" w:rsidP="00A978BD">
      <w:r>
        <w:tab/>
      </w:r>
      <w:r>
        <w:tab/>
      </w:r>
      <w:r>
        <w:tab/>
      </w:r>
      <w:r>
        <w:tab/>
      </w:r>
      <w:r>
        <w:tab/>
      </w:r>
      <w:r>
        <w:tab/>
      </w:r>
      <w:r>
        <w:tab/>
      </w:r>
    </w:p>
    <w:p w:rsidR="00B4074D" w:rsidRDefault="00B4074D" w:rsidP="00B4074D">
      <w:pPr>
        <w:pStyle w:val="Normalgras"/>
      </w:pPr>
      <w:r>
        <w:t xml:space="preserve">Anne-Catherine </w:t>
      </w:r>
      <w:proofErr w:type="spellStart"/>
      <w:r>
        <w:t>Hauglustaine</w:t>
      </w:r>
      <w:proofErr w:type="spellEnd"/>
      <w:r>
        <w:t>-Robert</w:t>
      </w:r>
    </w:p>
    <w:p w:rsidR="00B4074D" w:rsidRDefault="00B4074D" w:rsidP="00B4074D">
      <w:r w:rsidRPr="00B4074D">
        <w:t>Directrice</w:t>
      </w:r>
    </w:p>
    <w:p w:rsidR="00B4074D" w:rsidRDefault="00B4074D" w:rsidP="00B4074D">
      <w:pPr>
        <w:pStyle w:val="Normalgras"/>
      </w:pPr>
    </w:p>
    <w:p w:rsidR="007F2D7E" w:rsidRDefault="00B4074D" w:rsidP="00B4074D">
      <w:pPr>
        <w:pStyle w:val="Normalgras"/>
      </w:pPr>
      <w:r>
        <w:t>Responsable des collections</w:t>
      </w:r>
    </w:p>
    <w:p w:rsidR="003236BF" w:rsidRDefault="007F2D7E" w:rsidP="00A978BD">
      <w:r>
        <w:t xml:space="preserve">Marie-Laure GRIFFATON </w:t>
      </w:r>
    </w:p>
    <w:p w:rsidR="007F2D7E" w:rsidRDefault="00114C67" w:rsidP="00A978BD">
      <w:hyperlink r:id="rId39" w:history="1">
        <w:r w:rsidR="003236BF" w:rsidRPr="0054495F">
          <w:rPr>
            <w:rStyle w:val="Lienhypertexte"/>
          </w:rPr>
          <w:t>Marie-Laure.Griffaton@museeairespace.fr</w:t>
        </w:r>
      </w:hyperlink>
      <w:r w:rsidR="003236BF">
        <w:t xml:space="preserve"> </w:t>
      </w:r>
    </w:p>
    <w:p w:rsidR="007F2D7E" w:rsidRDefault="007F2D7E" w:rsidP="00A978BD"/>
    <w:p w:rsidR="007F2D7E" w:rsidRDefault="007F2D7E" w:rsidP="005C0962">
      <w:pPr>
        <w:pStyle w:val="Titre10"/>
      </w:pPr>
      <w:r>
        <w:t>6. Arts décoratifs, mode et costume</w:t>
      </w:r>
    </w:p>
    <w:p w:rsidR="007F2D7E" w:rsidRDefault="00F105EA" w:rsidP="00F105EA">
      <w:pPr>
        <w:pStyle w:val="Titre20"/>
      </w:pPr>
      <w:r>
        <w:t>Musée d</w:t>
      </w:r>
      <w:r w:rsidR="007F2D7E">
        <w:t>es Arts Décoratifs</w:t>
      </w:r>
    </w:p>
    <w:p w:rsidR="007F2D7E" w:rsidRDefault="007F2D7E" w:rsidP="00A978BD">
      <w:r>
        <w:t>107, rue de Rivoli</w:t>
      </w:r>
    </w:p>
    <w:p w:rsidR="007F2D7E" w:rsidRDefault="007F2D7E" w:rsidP="00A978BD">
      <w:r>
        <w:t>75001 Paris</w:t>
      </w:r>
    </w:p>
    <w:p w:rsidR="007F2D7E" w:rsidRDefault="007F2D7E" w:rsidP="00A978BD">
      <w:r>
        <w:t>Tél. : 01 44 55 57 50</w:t>
      </w:r>
    </w:p>
    <w:p w:rsidR="00120AA7" w:rsidRDefault="00120AA7" w:rsidP="00A978BD"/>
    <w:tbl>
      <w:tblPr>
        <w:tblStyle w:val="Grilledutableau"/>
        <w:tblW w:w="0" w:type="auto"/>
        <w:tblLook w:val="04A0" w:firstRow="1" w:lastRow="0" w:firstColumn="1" w:lastColumn="0" w:noHBand="0" w:noVBand="1"/>
      </w:tblPr>
      <w:tblGrid>
        <w:gridCol w:w="3964"/>
        <w:gridCol w:w="5438"/>
      </w:tblGrid>
      <w:tr w:rsidR="00120AA7" w:rsidTr="00A674D9">
        <w:tc>
          <w:tcPr>
            <w:tcW w:w="3964" w:type="dxa"/>
          </w:tcPr>
          <w:p w:rsidR="00120AA7" w:rsidRDefault="00120AA7" w:rsidP="00A978BD">
            <w:r>
              <w:t>Département Renaissance, XVIIe et XVIIIe siècles</w:t>
            </w:r>
          </w:p>
        </w:tc>
        <w:tc>
          <w:tcPr>
            <w:tcW w:w="5438" w:type="dxa"/>
          </w:tcPr>
          <w:p w:rsidR="00120AA7" w:rsidRDefault="00120AA7" w:rsidP="00120AA7">
            <w:r>
              <w:t xml:space="preserve">Anne </w:t>
            </w:r>
            <w:proofErr w:type="spellStart"/>
            <w:r>
              <w:t>Forray</w:t>
            </w:r>
            <w:proofErr w:type="spellEnd"/>
            <w:r>
              <w:t>-Carlier (directrice adjointe)</w:t>
            </w:r>
          </w:p>
          <w:p w:rsidR="00120AA7" w:rsidRDefault="00114C67" w:rsidP="00120AA7">
            <w:hyperlink r:id="rId40" w:history="1">
              <w:r w:rsidR="00A674D9" w:rsidRPr="001F28E0">
                <w:rPr>
                  <w:rStyle w:val="Lienhypertexte"/>
                </w:rPr>
                <w:t>anne.forray-carlier@madparis.fr</w:t>
              </w:r>
            </w:hyperlink>
            <w:r w:rsidR="00A674D9">
              <w:t xml:space="preserve"> </w:t>
            </w:r>
          </w:p>
        </w:tc>
      </w:tr>
      <w:tr w:rsidR="00120AA7" w:rsidTr="00A674D9">
        <w:tc>
          <w:tcPr>
            <w:tcW w:w="3964" w:type="dxa"/>
          </w:tcPr>
          <w:p w:rsidR="00120AA7" w:rsidRDefault="00120AA7" w:rsidP="00120AA7">
            <w:r>
              <w:t>Département XIXe siècle / Art nouveau</w:t>
            </w:r>
          </w:p>
          <w:p w:rsidR="00120AA7" w:rsidRDefault="00120AA7" w:rsidP="00A978BD"/>
        </w:tc>
        <w:tc>
          <w:tcPr>
            <w:tcW w:w="5438" w:type="dxa"/>
          </w:tcPr>
          <w:p w:rsidR="00120AA7" w:rsidRDefault="00120AA7" w:rsidP="00120AA7">
            <w:r>
              <w:t>Audrey Gay-</w:t>
            </w:r>
            <w:proofErr w:type="spellStart"/>
            <w:r>
              <w:t>Mazuel</w:t>
            </w:r>
            <w:proofErr w:type="spellEnd"/>
          </w:p>
          <w:p w:rsidR="00120AA7" w:rsidRDefault="00114C67" w:rsidP="00A978BD">
            <w:hyperlink r:id="rId41" w:history="1">
              <w:r w:rsidR="00120AA7" w:rsidRPr="001F28E0">
                <w:rPr>
                  <w:rStyle w:val="Lienhypertexte"/>
                </w:rPr>
                <w:t>audrey.gay-mazuel@madparis.fr</w:t>
              </w:r>
            </w:hyperlink>
            <w:r w:rsidR="00120AA7">
              <w:t xml:space="preserve"> </w:t>
            </w:r>
          </w:p>
        </w:tc>
      </w:tr>
      <w:tr w:rsidR="00120AA7" w:rsidTr="00A674D9">
        <w:tc>
          <w:tcPr>
            <w:tcW w:w="3964" w:type="dxa"/>
          </w:tcPr>
          <w:p w:rsidR="00120AA7" w:rsidRDefault="00120AA7" w:rsidP="00120AA7">
            <w:r>
              <w:t>Département bijoux anciens</w:t>
            </w:r>
          </w:p>
          <w:p w:rsidR="00120AA7" w:rsidRDefault="00120AA7" w:rsidP="00A978BD"/>
        </w:tc>
        <w:tc>
          <w:tcPr>
            <w:tcW w:w="5438" w:type="dxa"/>
          </w:tcPr>
          <w:p w:rsidR="00120AA7" w:rsidRDefault="00120AA7" w:rsidP="00120AA7">
            <w:r>
              <w:t xml:space="preserve">Évelyne </w:t>
            </w:r>
            <w:proofErr w:type="spellStart"/>
            <w:r>
              <w:t>Possémé</w:t>
            </w:r>
            <w:proofErr w:type="spellEnd"/>
          </w:p>
          <w:p w:rsidR="00120AA7" w:rsidRDefault="00114C67" w:rsidP="00A978BD">
            <w:hyperlink r:id="rId42" w:history="1">
              <w:r w:rsidR="00120AA7" w:rsidRPr="001F28E0">
                <w:rPr>
                  <w:rStyle w:val="Lienhypertexte"/>
                </w:rPr>
                <w:t>evelyne.posseme@madparis.fr</w:t>
              </w:r>
            </w:hyperlink>
            <w:r w:rsidR="00120AA7">
              <w:t xml:space="preserve"> </w:t>
            </w:r>
            <w:r w:rsidR="00827A21">
              <w:t>/ 01 44 55 58 15</w:t>
            </w:r>
          </w:p>
        </w:tc>
      </w:tr>
      <w:tr w:rsidR="00120AA7" w:rsidTr="00A674D9">
        <w:tc>
          <w:tcPr>
            <w:tcW w:w="3964" w:type="dxa"/>
          </w:tcPr>
          <w:p w:rsidR="00120AA7" w:rsidRDefault="00120AA7" w:rsidP="00120AA7">
            <w:r>
              <w:t>Département Art déco / moderne et contemporain / bijoux contemporains</w:t>
            </w:r>
          </w:p>
          <w:p w:rsidR="00120AA7" w:rsidRDefault="00120AA7" w:rsidP="00A978BD"/>
        </w:tc>
        <w:tc>
          <w:tcPr>
            <w:tcW w:w="5438" w:type="dxa"/>
          </w:tcPr>
          <w:p w:rsidR="00120AA7" w:rsidRDefault="00120AA7" w:rsidP="00120AA7">
            <w:r>
              <w:t xml:space="preserve">Dominique Forest </w:t>
            </w:r>
          </w:p>
          <w:p w:rsidR="00120AA7" w:rsidRDefault="00114C67" w:rsidP="00120AA7">
            <w:hyperlink r:id="rId43" w:history="1">
              <w:r w:rsidR="00120AA7" w:rsidRPr="001F28E0">
                <w:rPr>
                  <w:rStyle w:val="Lienhypertexte"/>
                </w:rPr>
                <w:t>dominique.forest@madparis.fr</w:t>
              </w:r>
            </w:hyperlink>
            <w:r w:rsidR="00120AA7">
              <w:t xml:space="preserve"> </w:t>
            </w:r>
            <w:r w:rsidR="00827A21">
              <w:t>/ 01 44 55 57 91</w:t>
            </w:r>
          </w:p>
          <w:p w:rsidR="00120AA7" w:rsidRDefault="00120AA7" w:rsidP="00120AA7">
            <w:proofErr w:type="gramStart"/>
            <w:r>
              <w:t>et</w:t>
            </w:r>
            <w:proofErr w:type="gramEnd"/>
            <w:r>
              <w:t xml:space="preserve"> Cloé </w:t>
            </w:r>
            <w:proofErr w:type="spellStart"/>
            <w:r>
              <w:t>Pitiot</w:t>
            </w:r>
            <w:proofErr w:type="spellEnd"/>
            <w:r>
              <w:t xml:space="preserve"> </w:t>
            </w:r>
          </w:p>
          <w:p w:rsidR="00120AA7" w:rsidRDefault="00114C67" w:rsidP="00A978BD">
            <w:hyperlink r:id="rId44" w:history="1">
              <w:r w:rsidR="00120AA7" w:rsidRPr="001F28E0">
                <w:rPr>
                  <w:rStyle w:val="Lienhypertexte"/>
                </w:rPr>
                <w:t>cloe.pitiot@madparis.fr</w:t>
              </w:r>
            </w:hyperlink>
            <w:r w:rsidR="00120AA7">
              <w:t xml:space="preserve">  </w:t>
            </w:r>
          </w:p>
        </w:tc>
      </w:tr>
      <w:tr w:rsidR="00120AA7" w:rsidTr="00A674D9">
        <w:tc>
          <w:tcPr>
            <w:tcW w:w="3964" w:type="dxa"/>
          </w:tcPr>
          <w:p w:rsidR="00120AA7" w:rsidRDefault="00120AA7" w:rsidP="00120AA7">
            <w:r>
              <w:t>Département jouets</w:t>
            </w:r>
          </w:p>
          <w:p w:rsidR="00120AA7" w:rsidRDefault="00120AA7" w:rsidP="00A978BD"/>
        </w:tc>
        <w:tc>
          <w:tcPr>
            <w:tcW w:w="5438" w:type="dxa"/>
          </w:tcPr>
          <w:p w:rsidR="00120AA7" w:rsidRDefault="00120AA7" w:rsidP="00120AA7">
            <w:r>
              <w:t>Anne Monier</w:t>
            </w:r>
          </w:p>
          <w:p w:rsidR="00120AA7" w:rsidRDefault="00114C67" w:rsidP="00A978BD">
            <w:hyperlink r:id="rId45" w:history="1">
              <w:r w:rsidR="00120AA7" w:rsidRPr="001F28E0">
                <w:rPr>
                  <w:rStyle w:val="Lienhypertexte"/>
                </w:rPr>
                <w:t>anne.monier@madparis.fr</w:t>
              </w:r>
            </w:hyperlink>
            <w:r w:rsidR="00120AA7">
              <w:t xml:space="preserve"> </w:t>
            </w:r>
            <w:r w:rsidR="00827A21">
              <w:t>/ 01 44 55 58 25</w:t>
            </w:r>
          </w:p>
        </w:tc>
      </w:tr>
      <w:tr w:rsidR="00120AA7" w:rsidRPr="00B27DE9" w:rsidTr="00A674D9">
        <w:tc>
          <w:tcPr>
            <w:tcW w:w="3964" w:type="dxa"/>
          </w:tcPr>
          <w:p w:rsidR="00120AA7" w:rsidRDefault="00120AA7" w:rsidP="00120AA7">
            <w:r>
              <w:t>Département papiers peints</w:t>
            </w:r>
          </w:p>
          <w:p w:rsidR="00120AA7" w:rsidRDefault="00120AA7" w:rsidP="00A978BD"/>
        </w:tc>
        <w:tc>
          <w:tcPr>
            <w:tcW w:w="5438" w:type="dxa"/>
          </w:tcPr>
          <w:p w:rsidR="00120AA7" w:rsidRPr="007F2D7E" w:rsidRDefault="00120AA7" w:rsidP="00120AA7">
            <w:pPr>
              <w:rPr>
                <w:lang w:val="en-US"/>
              </w:rPr>
            </w:pPr>
            <w:r w:rsidRPr="007F2D7E">
              <w:rPr>
                <w:lang w:val="en-US"/>
              </w:rPr>
              <w:t xml:space="preserve">Marion </w:t>
            </w:r>
            <w:proofErr w:type="spellStart"/>
            <w:r w:rsidRPr="007F2D7E">
              <w:rPr>
                <w:lang w:val="en-US"/>
              </w:rPr>
              <w:t>Neveu</w:t>
            </w:r>
            <w:proofErr w:type="spellEnd"/>
          </w:p>
          <w:p w:rsidR="00120AA7" w:rsidRPr="00827A21" w:rsidRDefault="00114C67" w:rsidP="00827A21">
            <w:pPr>
              <w:rPr>
                <w:lang w:val="en-US"/>
              </w:rPr>
            </w:pPr>
            <w:hyperlink r:id="rId46" w:history="1">
              <w:r w:rsidR="00120AA7" w:rsidRPr="001F28E0">
                <w:rPr>
                  <w:rStyle w:val="Lienhypertexte"/>
                  <w:lang w:val="en-US"/>
                </w:rPr>
                <w:t>marion.neveu@madparis.fr</w:t>
              </w:r>
            </w:hyperlink>
            <w:r w:rsidR="00120AA7">
              <w:rPr>
                <w:lang w:val="en-US"/>
              </w:rPr>
              <w:t xml:space="preserve"> </w:t>
            </w:r>
            <w:r w:rsidR="00827A21">
              <w:rPr>
                <w:lang w:val="en-US"/>
              </w:rPr>
              <w:t>/ 0</w:t>
            </w:r>
            <w:r w:rsidR="00827A21" w:rsidRPr="00A674D9">
              <w:rPr>
                <w:lang w:val="en-US"/>
              </w:rPr>
              <w:t>1 44 55 58 32</w:t>
            </w:r>
          </w:p>
        </w:tc>
      </w:tr>
      <w:tr w:rsidR="00120AA7" w:rsidTr="00A674D9">
        <w:tc>
          <w:tcPr>
            <w:tcW w:w="3964" w:type="dxa"/>
          </w:tcPr>
          <w:p w:rsidR="00120AA7" w:rsidRDefault="00120AA7" w:rsidP="00120AA7">
            <w:r>
              <w:t>Département verre</w:t>
            </w:r>
          </w:p>
          <w:p w:rsidR="00120AA7" w:rsidRDefault="00120AA7" w:rsidP="00A978BD"/>
        </w:tc>
        <w:tc>
          <w:tcPr>
            <w:tcW w:w="5438" w:type="dxa"/>
          </w:tcPr>
          <w:p w:rsidR="00120AA7" w:rsidRDefault="00120AA7" w:rsidP="00120AA7">
            <w:r>
              <w:t xml:space="preserve">Jean-Luc </w:t>
            </w:r>
            <w:proofErr w:type="spellStart"/>
            <w:r>
              <w:t>Olivié</w:t>
            </w:r>
            <w:proofErr w:type="spellEnd"/>
          </w:p>
          <w:p w:rsidR="00120AA7" w:rsidRDefault="00114C67" w:rsidP="00120AA7">
            <w:hyperlink r:id="rId47" w:history="1">
              <w:r w:rsidR="00120AA7" w:rsidRPr="001F28E0">
                <w:rPr>
                  <w:rStyle w:val="Lienhypertexte"/>
                </w:rPr>
                <w:t>jean-luc.olivie@madparis.fr</w:t>
              </w:r>
            </w:hyperlink>
            <w:r w:rsidR="00120AA7">
              <w:t xml:space="preserve"> </w:t>
            </w:r>
            <w:r w:rsidR="00827A21">
              <w:t>/ 0</w:t>
            </w:r>
            <w:r w:rsidR="00120AA7">
              <w:t>1 44 55 58 56</w:t>
            </w:r>
          </w:p>
          <w:p w:rsidR="00120AA7" w:rsidRDefault="00120AA7" w:rsidP="00A978BD"/>
        </w:tc>
      </w:tr>
      <w:tr w:rsidR="00120AA7" w:rsidRPr="00B27DE9" w:rsidTr="00A674D9">
        <w:tc>
          <w:tcPr>
            <w:tcW w:w="3964" w:type="dxa"/>
          </w:tcPr>
          <w:p w:rsidR="00120AA7" w:rsidRDefault="00120AA7" w:rsidP="00120AA7">
            <w:r>
              <w:t>Collections mode et textile antérieures à 1800</w:t>
            </w:r>
          </w:p>
          <w:p w:rsidR="00120AA7" w:rsidRDefault="00120AA7" w:rsidP="00A978BD"/>
        </w:tc>
        <w:tc>
          <w:tcPr>
            <w:tcW w:w="5438" w:type="dxa"/>
          </w:tcPr>
          <w:p w:rsidR="00120AA7" w:rsidRPr="00827A21" w:rsidRDefault="00120AA7" w:rsidP="00120AA7">
            <w:pPr>
              <w:rPr>
                <w:lang w:val="en-US"/>
              </w:rPr>
            </w:pPr>
            <w:r w:rsidRPr="00827A21">
              <w:rPr>
                <w:lang w:val="en-US"/>
              </w:rPr>
              <w:lastRenderedPageBreak/>
              <w:t xml:space="preserve">Denis </w:t>
            </w:r>
            <w:proofErr w:type="spellStart"/>
            <w:r w:rsidRPr="00827A21">
              <w:rPr>
                <w:lang w:val="en-US"/>
              </w:rPr>
              <w:t>Bruna</w:t>
            </w:r>
            <w:proofErr w:type="spellEnd"/>
          </w:p>
          <w:p w:rsidR="00120AA7" w:rsidRPr="00827A21" w:rsidRDefault="00114C67" w:rsidP="00A978BD">
            <w:pPr>
              <w:rPr>
                <w:lang w:val="en-US"/>
              </w:rPr>
            </w:pPr>
            <w:hyperlink r:id="rId48" w:history="1">
              <w:r w:rsidR="00120AA7" w:rsidRPr="00827A21">
                <w:rPr>
                  <w:rStyle w:val="Lienhypertexte"/>
                  <w:lang w:val="en-US"/>
                </w:rPr>
                <w:t>denis.bruna@madparis.fr</w:t>
              </w:r>
            </w:hyperlink>
            <w:r w:rsidR="00120AA7" w:rsidRPr="00827A21">
              <w:rPr>
                <w:lang w:val="en-US"/>
              </w:rPr>
              <w:t xml:space="preserve">  </w:t>
            </w:r>
            <w:r w:rsidR="00827A21" w:rsidRPr="00827A21">
              <w:rPr>
                <w:lang w:val="en-US"/>
              </w:rPr>
              <w:t xml:space="preserve">/ </w:t>
            </w:r>
            <w:r w:rsidR="00A674D9">
              <w:rPr>
                <w:lang w:val="en-US"/>
              </w:rPr>
              <w:t>0</w:t>
            </w:r>
            <w:r w:rsidR="00827A21" w:rsidRPr="00827A21">
              <w:rPr>
                <w:lang w:val="en-US"/>
              </w:rPr>
              <w:t>1 44 55 58 27</w:t>
            </w:r>
          </w:p>
        </w:tc>
      </w:tr>
      <w:tr w:rsidR="00120AA7" w:rsidTr="00A674D9">
        <w:tc>
          <w:tcPr>
            <w:tcW w:w="3964" w:type="dxa"/>
          </w:tcPr>
          <w:p w:rsidR="00120AA7" w:rsidRDefault="00120AA7" w:rsidP="00120AA7">
            <w:r>
              <w:lastRenderedPageBreak/>
              <w:t>Collections mode et textile de 1800 à 1939</w:t>
            </w:r>
          </w:p>
        </w:tc>
        <w:tc>
          <w:tcPr>
            <w:tcW w:w="5438" w:type="dxa"/>
          </w:tcPr>
          <w:p w:rsidR="00120AA7" w:rsidRDefault="00120AA7" w:rsidP="00120AA7">
            <w:r>
              <w:t>Marie-Sophie Carron de la Carrière</w:t>
            </w:r>
          </w:p>
          <w:p w:rsidR="00120AA7" w:rsidRDefault="00114C67" w:rsidP="00A674D9">
            <w:hyperlink r:id="rId49" w:history="1">
              <w:r w:rsidR="00120AA7" w:rsidRPr="001F28E0">
                <w:rPr>
                  <w:rStyle w:val="Lienhypertexte"/>
                </w:rPr>
                <w:t>marie-sophie.carrondelacarriere@madparis.fr</w:t>
              </w:r>
            </w:hyperlink>
            <w:r w:rsidR="00120AA7">
              <w:t xml:space="preserve"> </w:t>
            </w:r>
            <w:r w:rsidR="00A674D9">
              <w:t>/ 01 44 55 58 66</w:t>
            </w:r>
          </w:p>
        </w:tc>
      </w:tr>
      <w:tr w:rsidR="00120AA7" w:rsidRPr="00B27DE9" w:rsidTr="00A674D9">
        <w:tc>
          <w:tcPr>
            <w:tcW w:w="3964" w:type="dxa"/>
          </w:tcPr>
          <w:p w:rsidR="00120AA7" w:rsidRDefault="00120AA7" w:rsidP="00120AA7">
            <w:r>
              <w:t>Collections à partir de 1940</w:t>
            </w:r>
          </w:p>
        </w:tc>
        <w:tc>
          <w:tcPr>
            <w:tcW w:w="5438" w:type="dxa"/>
          </w:tcPr>
          <w:p w:rsidR="00120AA7" w:rsidRPr="00E12953" w:rsidRDefault="00120AA7" w:rsidP="00120AA7">
            <w:pPr>
              <w:rPr>
                <w:lang w:val="en-US"/>
              </w:rPr>
            </w:pPr>
            <w:r w:rsidRPr="00E12953">
              <w:rPr>
                <w:lang w:val="en-US"/>
              </w:rPr>
              <w:t xml:space="preserve">Eric </w:t>
            </w:r>
            <w:proofErr w:type="spellStart"/>
            <w:r w:rsidRPr="00E12953">
              <w:rPr>
                <w:lang w:val="en-US"/>
              </w:rPr>
              <w:t>Pujalet-Plàa</w:t>
            </w:r>
            <w:proofErr w:type="spellEnd"/>
          </w:p>
          <w:p w:rsidR="00120AA7" w:rsidRPr="00E12953" w:rsidRDefault="00114C67" w:rsidP="00120AA7">
            <w:pPr>
              <w:rPr>
                <w:lang w:val="en-US"/>
              </w:rPr>
            </w:pPr>
            <w:hyperlink r:id="rId50" w:history="1">
              <w:r w:rsidR="00120AA7" w:rsidRPr="00E12953">
                <w:rPr>
                  <w:rStyle w:val="Lienhypertexte"/>
                  <w:lang w:val="en-US"/>
                </w:rPr>
                <w:t>Eric.pujalet-plaa@madparis.fr</w:t>
              </w:r>
            </w:hyperlink>
            <w:r w:rsidR="00120AA7" w:rsidRPr="00E12953">
              <w:rPr>
                <w:lang w:val="en-US"/>
              </w:rPr>
              <w:t xml:space="preserve"> </w:t>
            </w:r>
            <w:r w:rsidR="00A674D9" w:rsidRPr="00E12953">
              <w:rPr>
                <w:lang w:val="en-US"/>
              </w:rPr>
              <w:t>/ 01 44 55 58 93</w:t>
            </w:r>
          </w:p>
        </w:tc>
      </w:tr>
      <w:tr w:rsidR="00120AA7" w:rsidTr="00A674D9">
        <w:tc>
          <w:tcPr>
            <w:tcW w:w="3964" w:type="dxa"/>
          </w:tcPr>
          <w:p w:rsidR="00120AA7" w:rsidRDefault="00120AA7" w:rsidP="00120AA7">
            <w:r>
              <w:t>Collections publicité et design graphique</w:t>
            </w:r>
          </w:p>
        </w:tc>
        <w:tc>
          <w:tcPr>
            <w:tcW w:w="5438" w:type="dxa"/>
          </w:tcPr>
          <w:p w:rsidR="00120AA7" w:rsidRDefault="00120AA7" w:rsidP="00120AA7">
            <w:r>
              <w:t>Amélie Gastaut</w:t>
            </w:r>
          </w:p>
          <w:p w:rsidR="00120AA7" w:rsidRDefault="00114C67" w:rsidP="00120AA7">
            <w:hyperlink r:id="rId51" w:history="1">
              <w:r w:rsidR="00120AA7" w:rsidRPr="001F28E0">
                <w:rPr>
                  <w:rStyle w:val="Lienhypertexte"/>
                </w:rPr>
                <w:t>amelie.gastaut@madparis.fr</w:t>
              </w:r>
            </w:hyperlink>
            <w:r w:rsidR="00120AA7">
              <w:t xml:space="preserve"> </w:t>
            </w:r>
            <w:r w:rsidR="00A674D9">
              <w:t>/ 01 44 55 58 92</w:t>
            </w:r>
          </w:p>
        </w:tc>
      </w:tr>
      <w:tr w:rsidR="00120AA7" w:rsidTr="00A674D9">
        <w:tc>
          <w:tcPr>
            <w:tcW w:w="3964" w:type="dxa"/>
          </w:tcPr>
          <w:p w:rsidR="00120AA7" w:rsidRDefault="00120AA7" w:rsidP="00120AA7">
            <w:r>
              <w:t>Collections arts graphiques</w:t>
            </w:r>
          </w:p>
        </w:tc>
        <w:tc>
          <w:tcPr>
            <w:tcW w:w="5438" w:type="dxa"/>
          </w:tcPr>
          <w:p w:rsidR="00120AA7" w:rsidRDefault="00120AA7" w:rsidP="00120AA7">
            <w:r>
              <w:t xml:space="preserve">Bénédicte </w:t>
            </w:r>
            <w:proofErr w:type="spellStart"/>
            <w:r>
              <w:t>Gady</w:t>
            </w:r>
            <w:proofErr w:type="spellEnd"/>
          </w:p>
          <w:p w:rsidR="00120AA7" w:rsidRDefault="00114C67" w:rsidP="00120AA7">
            <w:hyperlink r:id="rId52" w:history="1">
              <w:r w:rsidR="00120AA7" w:rsidRPr="001F28E0">
                <w:rPr>
                  <w:rStyle w:val="Lienhypertexte"/>
                </w:rPr>
                <w:t>Benedicte.gady@madparis.fr</w:t>
              </w:r>
            </w:hyperlink>
            <w:r w:rsidR="00120AA7">
              <w:t xml:space="preserve"> </w:t>
            </w:r>
          </w:p>
        </w:tc>
      </w:tr>
    </w:tbl>
    <w:p w:rsidR="007F2D7E" w:rsidRDefault="007F2D7E" w:rsidP="00A978BD"/>
    <w:p w:rsidR="007F2D7E" w:rsidRDefault="007F2D7E" w:rsidP="005C0962">
      <w:pPr>
        <w:pStyle w:val="Titre10"/>
      </w:pPr>
      <w:r>
        <w:t>7. Monuments Historiques</w:t>
      </w:r>
    </w:p>
    <w:p w:rsidR="00F105EA" w:rsidRPr="00F105EA" w:rsidRDefault="00F105EA" w:rsidP="00F105EA">
      <w:pPr>
        <w:pStyle w:val="Normalgras"/>
      </w:pPr>
      <w:r w:rsidRPr="00F105EA">
        <w:t>NB : se référer également aux conservateurs MH, aux CAOA et aux services d’inventaire concernés.</w:t>
      </w:r>
    </w:p>
    <w:p w:rsidR="00F105EA" w:rsidRDefault="00F105EA" w:rsidP="00A978BD"/>
    <w:p w:rsidR="007F2D7E" w:rsidRDefault="007F2D7E" w:rsidP="00A978BD">
      <w:r>
        <w:t>Direction générale des Patrimoines - Service du Patrimoine</w:t>
      </w:r>
    </w:p>
    <w:p w:rsidR="007F2D7E" w:rsidRDefault="007F2D7E" w:rsidP="00A978BD">
      <w:proofErr w:type="gramStart"/>
      <w:r>
        <w:t>sous</w:t>
      </w:r>
      <w:proofErr w:type="gramEnd"/>
      <w:r>
        <w:t>-direction des monuments historiques et des espaces protégés</w:t>
      </w:r>
    </w:p>
    <w:p w:rsidR="007F2D7E" w:rsidRDefault="007F2D7E" w:rsidP="00A978BD">
      <w:r>
        <w:t>Bureau du patr</w:t>
      </w:r>
      <w:r w:rsidR="00827A21">
        <w:t>imoine mobilier et instrumental</w:t>
      </w:r>
    </w:p>
    <w:p w:rsidR="007F2D7E" w:rsidRDefault="007F2D7E" w:rsidP="00A978BD">
      <w:r>
        <w:t xml:space="preserve">182 rue Saint-Honoré - 75033 Paris </w:t>
      </w:r>
      <w:proofErr w:type="spellStart"/>
      <w:r>
        <w:t>cédex</w:t>
      </w:r>
      <w:proofErr w:type="spellEnd"/>
      <w:r>
        <w:t xml:space="preserve"> 01</w:t>
      </w:r>
    </w:p>
    <w:p w:rsidR="007F2D7E" w:rsidRDefault="007F2D7E" w:rsidP="00A978BD">
      <w:r>
        <w:t>Tel. 01 40 15 79 89</w:t>
      </w:r>
      <w:r>
        <w:tab/>
      </w:r>
      <w:r>
        <w:tab/>
      </w:r>
    </w:p>
    <w:p w:rsidR="007F2D7E" w:rsidRDefault="007F2D7E" w:rsidP="00A978BD"/>
    <w:p w:rsidR="007F2D7E" w:rsidRPr="00120AA7" w:rsidRDefault="007F2D7E" w:rsidP="00120AA7">
      <w:pPr>
        <w:pStyle w:val="Normalgras"/>
      </w:pPr>
      <w:r w:rsidRPr="00120AA7">
        <w:t>Vérification des provenances et protections diverses du patrimoine mobilier et instrumental, éventuels démembrements de monuments</w:t>
      </w:r>
    </w:p>
    <w:p w:rsidR="007F2D7E" w:rsidRPr="00827A21" w:rsidRDefault="007F2D7E" w:rsidP="00A978BD">
      <w:pPr>
        <w:rPr>
          <w:color w:val="FF0000"/>
        </w:rPr>
      </w:pPr>
      <w:r>
        <w:tab/>
      </w:r>
      <w:r w:rsidRPr="00827A21">
        <w:rPr>
          <w:color w:val="FF0000"/>
        </w:rPr>
        <w:tab/>
      </w:r>
      <w:r w:rsidRPr="00827A21">
        <w:rPr>
          <w:color w:val="FF0000"/>
        </w:rPr>
        <w:tab/>
      </w:r>
      <w:r w:rsidRPr="00827A21">
        <w:rPr>
          <w:color w:val="FF0000"/>
        </w:rPr>
        <w:tab/>
      </w:r>
    </w:p>
    <w:p w:rsidR="007F2D7E" w:rsidRPr="00827A21" w:rsidRDefault="007F2D7E" w:rsidP="00A978BD">
      <w:pPr>
        <w:rPr>
          <w:color w:val="FF0000"/>
        </w:rPr>
      </w:pPr>
      <w:r w:rsidRPr="00827A21">
        <w:rPr>
          <w:color w:val="FF0000"/>
        </w:rPr>
        <w:t>Nomination en attente</w:t>
      </w:r>
    </w:p>
    <w:p w:rsidR="007F2D7E" w:rsidRDefault="00827A21" w:rsidP="00A978BD">
      <w:r>
        <w:t>C</w:t>
      </w:r>
      <w:r w:rsidR="007F2D7E">
        <w:t>hef du bureau du patrimoine mobilier et instrumental</w:t>
      </w:r>
    </w:p>
    <w:p w:rsidR="007F2D7E" w:rsidRPr="00E12953" w:rsidRDefault="00827A21" w:rsidP="00A978BD">
      <w:pPr>
        <w:rPr>
          <w:lang w:val="en-US"/>
        </w:rPr>
      </w:pPr>
      <w:r w:rsidRPr="00E12953">
        <w:rPr>
          <w:color w:val="FF0000"/>
          <w:lang w:val="en-US"/>
        </w:rPr>
        <w:t>prénom.nom</w:t>
      </w:r>
      <w:r w:rsidR="007F2D7E" w:rsidRPr="00E12953">
        <w:rPr>
          <w:lang w:val="en-US"/>
        </w:rPr>
        <w:t>@culture.gouv.fr</w:t>
      </w:r>
    </w:p>
    <w:p w:rsidR="007F2D7E" w:rsidRPr="00E12953" w:rsidRDefault="007F2D7E" w:rsidP="00A978BD">
      <w:pPr>
        <w:rPr>
          <w:lang w:val="en-US"/>
        </w:rPr>
      </w:pPr>
    </w:p>
    <w:p w:rsidR="007F2D7E" w:rsidRPr="007F2D7E" w:rsidRDefault="007F2D7E" w:rsidP="00A978BD">
      <w:pPr>
        <w:rPr>
          <w:lang w:val="en-US"/>
        </w:rPr>
      </w:pPr>
      <w:proofErr w:type="spellStart"/>
      <w:r w:rsidRPr="007F2D7E">
        <w:rPr>
          <w:lang w:val="en-US"/>
        </w:rPr>
        <w:t>Mme</w:t>
      </w:r>
      <w:proofErr w:type="spellEnd"/>
      <w:r w:rsidRPr="007F2D7E">
        <w:rPr>
          <w:lang w:val="en-US"/>
        </w:rPr>
        <w:t xml:space="preserve"> Patricia MARY</w:t>
      </w:r>
    </w:p>
    <w:p w:rsidR="00827A21" w:rsidRDefault="007F2D7E" w:rsidP="00A978BD">
      <w:r>
        <w:t>Conservatrice, chargée de mission pour la circulation des biens culturels</w:t>
      </w:r>
    </w:p>
    <w:p w:rsidR="007F2D7E" w:rsidRDefault="00114C67" w:rsidP="00A978BD">
      <w:hyperlink r:id="rId53" w:history="1">
        <w:r w:rsidR="003236BF" w:rsidRPr="0054495F">
          <w:rPr>
            <w:rStyle w:val="Lienhypertexte"/>
          </w:rPr>
          <w:t>patricia.mary@culture.gouv.fr</w:t>
        </w:r>
      </w:hyperlink>
      <w:r w:rsidR="003236BF">
        <w:t xml:space="preserve"> </w:t>
      </w:r>
      <w:r w:rsidR="007F2D7E">
        <w:t xml:space="preserve"> </w:t>
      </w:r>
      <w:r w:rsidR="003236BF">
        <w:t xml:space="preserve"> </w:t>
      </w:r>
    </w:p>
    <w:p w:rsidR="007F2D7E" w:rsidRDefault="007F2D7E" w:rsidP="00A978BD">
      <w:r>
        <w:t>Tél : 01 40 15 82 42</w:t>
      </w:r>
    </w:p>
    <w:p w:rsidR="007F2D7E" w:rsidRDefault="007F2D7E" w:rsidP="00A978BD"/>
    <w:p w:rsidR="007F2D7E" w:rsidRDefault="007F2D7E" w:rsidP="005C0962">
      <w:pPr>
        <w:pStyle w:val="Titre10"/>
      </w:pPr>
      <w:r>
        <w:t>8. Archéologie nationale</w:t>
      </w:r>
    </w:p>
    <w:p w:rsidR="007F2D7E" w:rsidRPr="00F105EA" w:rsidRDefault="007F2D7E" w:rsidP="00A978BD">
      <w:pPr>
        <w:rPr>
          <w:b/>
        </w:rPr>
      </w:pPr>
      <w:r w:rsidRPr="00F105EA">
        <w:rPr>
          <w:b/>
        </w:rPr>
        <w:t>Dans le domaine de l'archéologie nationale, il</w:t>
      </w:r>
      <w:r w:rsidR="00120AA7" w:rsidRPr="00F105EA">
        <w:rPr>
          <w:b/>
        </w:rPr>
        <w:t xml:space="preserve"> convient de se référer aux</w:t>
      </w:r>
      <w:r w:rsidRPr="00F105EA">
        <w:rPr>
          <w:b/>
        </w:rPr>
        <w:t xml:space="preserve"> services régionaux de l'archéologie </w:t>
      </w:r>
      <w:r w:rsidR="00120AA7" w:rsidRPr="00F105EA">
        <w:rPr>
          <w:b/>
        </w:rPr>
        <w:t xml:space="preserve">(DRAC) </w:t>
      </w:r>
      <w:r w:rsidRPr="00F105EA">
        <w:rPr>
          <w:b/>
        </w:rPr>
        <w:t>pour la vérification du statut juridique des collections.</w:t>
      </w:r>
    </w:p>
    <w:p w:rsidR="007F2D7E" w:rsidRPr="00515800" w:rsidRDefault="007F2D7E" w:rsidP="00A978BD"/>
    <w:sectPr w:rsidR="007F2D7E" w:rsidRPr="00515800" w:rsidSect="00E16685">
      <w:headerReference w:type="default" r:id="rId54"/>
      <w:footerReference w:type="default" r:id="rId55"/>
      <w:pgSz w:w="11906" w:h="16838"/>
      <w:pgMar w:top="568" w:right="1247" w:bottom="1474" w:left="1247" w:header="57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C64" w:rsidRDefault="00DB3C64" w:rsidP="00515800">
      <w:r>
        <w:separator/>
      </w:r>
    </w:p>
  </w:endnote>
  <w:endnote w:type="continuationSeparator" w:id="0">
    <w:p w:rsidR="00DB3C64" w:rsidRDefault="00DB3C64" w:rsidP="0051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64" w:rsidRPr="004F3C8F" w:rsidRDefault="00DB3C64" w:rsidP="00515800">
    <w:pPr>
      <w:pStyle w:val="Pieddepage"/>
    </w:pPr>
    <w:r w:rsidRPr="004F3C8F">
      <w:t xml:space="preserve">Liste des </w:t>
    </w:r>
    <w:r w:rsidR="003236BF">
      <w:t xml:space="preserve">experts nationaux </w:t>
    </w:r>
    <w:r w:rsidRPr="004F3C8F">
      <w:t>: contacts pour les avis d'acquisition</w:t>
    </w:r>
  </w:p>
  <w:p w:rsidR="00DB3C64" w:rsidRPr="004F3C8F" w:rsidRDefault="00DB3C64" w:rsidP="00515800">
    <w:pPr>
      <w:pStyle w:val="Pieddepage"/>
    </w:pPr>
    <w:r w:rsidRPr="004F3C8F">
      <w:t>MAJ 20</w:t>
    </w:r>
    <w:r>
      <w:t>2</w:t>
    </w:r>
    <w:r w:rsidR="00B27DE9">
      <w:t>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C64" w:rsidRDefault="00DB3C64" w:rsidP="00515800">
      <w:r>
        <w:separator/>
      </w:r>
    </w:p>
  </w:footnote>
  <w:footnote w:type="continuationSeparator" w:id="0">
    <w:p w:rsidR="00DB3C64" w:rsidRDefault="00DB3C64" w:rsidP="0051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343007"/>
      <w:docPartObj>
        <w:docPartGallery w:val="Page Numbers (Top of Page)"/>
        <w:docPartUnique/>
      </w:docPartObj>
    </w:sdtPr>
    <w:sdtEndPr/>
    <w:sdtContent>
      <w:sdt>
        <w:sdtPr>
          <w:id w:val="-609507844"/>
          <w:docPartObj>
            <w:docPartGallery w:val="Page Numbers (Top of Page)"/>
            <w:docPartUnique/>
          </w:docPartObj>
        </w:sdtPr>
        <w:sdtEndPr/>
        <w:sdtContent>
          <w:p w:rsidR="00DB3C64" w:rsidRDefault="00DB3C64" w:rsidP="00515800">
            <w:pPr>
              <w:pStyle w:val="En-tte"/>
            </w:pPr>
            <w:r w:rsidRPr="00E16685">
              <w:rPr>
                <w:sz w:val="18"/>
                <w:szCs w:val="18"/>
              </w:rPr>
              <w:t xml:space="preserve">Page </w:t>
            </w:r>
            <w:r w:rsidRPr="00E16685">
              <w:rPr>
                <w:b/>
                <w:bCs/>
                <w:sz w:val="18"/>
                <w:szCs w:val="18"/>
              </w:rPr>
              <w:fldChar w:fldCharType="begin"/>
            </w:r>
            <w:r w:rsidRPr="00E16685">
              <w:instrText>PAGE</w:instrText>
            </w:r>
            <w:r w:rsidRPr="00E16685">
              <w:fldChar w:fldCharType="separate"/>
            </w:r>
            <w:r w:rsidR="00114C67">
              <w:rPr>
                <w:noProof/>
              </w:rPr>
              <w:t>2</w:t>
            </w:r>
            <w:r w:rsidRPr="00E16685">
              <w:fldChar w:fldCharType="end"/>
            </w:r>
            <w:r w:rsidRPr="00E16685">
              <w:rPr>
                <w:sz w:val="18"/>
                <w:szCs w:val="18"/>
              </w:rPr>
              <w:t xml:space="preserve"> sur </w:t>
            </w:r>
            <w:r w:rsidRPr="00E16685">
              <w:rPr>
                <w:b/>
                <w:bCs/>
                <w:sz w:val="18"/>
                <w:szCs w:val="18"/>
              </w:rPr>
              <w:fldChar w:fldCharType="begin"/>
            </w:r>
            <w:r w:rsidRPr="00E16685">
              <w:instrText>NUMPAGES</w:instrText>
            </w:r>
            <w:r w:rsidRPr="00E16685">
              <w:fldChar w:fldCharType="separate"/>
            </w:r>
            <w:r w:rsidR="00114C67">
              <w:rPr>
                <w:noProof/>
              </w:rPr>
              <w:t>6</w:t>
            </w:r>
            <w:r w:rsidRPr="00E16685">
              <w:fldChar w:fldCharType="end"/>
            </w:r>
          </w:p>
        </w:sdtContent>
      </w:sdt>
    </w:sdtContent>
  </w:sdt>
  <w:p w:rsidR="00DB3C64" w:rsidRDefault="00DB3C64" w:rsidP="005158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6B"/>
    <w:rsid w:val="0001575F"/>
    <w:rsid w:val="000C6E00"/>
    <w:rsid w:val="00114C67"/>
    <w:rsid w:val="00120AA7"/>
    <w:rsid w:val="001E1506"/>
    <w:rsid w:val="00293314"/>
    <w:rsid w:val="003236BF"/>
    <w:rsid w:val="003B0099"/>
    <w:rsid w:val="004F3C8F"/>
    <w:rsid w:val="00515800"/>
    <w:rsid w:val="005C0962"/>
    <w:rsid w:val="006B0CD6"/>
    <w:rsid w:val="006B1CCF"/>
    <w:rsid w:val="0077161A"/>
    <w:rsid w:val="007F2D7E"/>
    <w:rsid w:val="0082268A"/>
    <w:rsid w:val="00827A21"/>
    <w:rsid w:val="008D0F79"/>
    <w:rsid w:val="009330A3"/>
    <w:rsid w:val="00952732"/>
    <w:rsid w:val="00953290"/>
    <w:rsid w:val="009A706B"/>
    <w:rsid w:val="00A523B4"/>
    <w:rsid w:val="00A674D9"/>
    <w:rsid w:val="00A978BD"/>
    <w:rsid w:val="00AA1E80"/>
    <w:rsid w:val="00AB08E8"/>
    <w:rsid w:val="00AC2458"/>
    <w:rsid w:val="00B05A1E"/>
    <w:rsid w:val="00B27DE9"/>
    <w:rsid w:val="00B4074D"/>
    <w:rsid w:val="00B44302"/>
    <w:rsid w:val="00BF156A"/>
    <w:rsid w:val="00C81AB3"/>
    <w:rsid w:val="00CB59C5"/>
    <w:rsid w:val="00D402A8"/>
    <w:rsid w:val="00DB1BD4"/>
    <w:rsid w:val="00DB3C64"/>
    <w:rsid w:val="00DC664F"/>
    <w:rsid w:val="00E12953"/>
    <w:rsid w:val="00E16685"/>
    <w:rsid w:val="00EF637A"/>
    <w:rsid w:val="00F105EA"/>
    <w:rsid w:val="00F15F91"/>
    <w:rsid w:val="00FB6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674FE4D-BE29-4D73-A212-7FD562E4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62"/>
    <w:pPr>
      <w:widowControl w:val="0"/>
      <w:suppressAutoHyphens/>
      <w:autoSpaceDE w:val="0"/>
    </w:pPr>
    <w:rPr>
      <w:rFonts w:asciiTheme="minorHAnsi" w:hAnsiTheme="minorHAnsi"/>
    </w:rPr>
  </w:style>
  <w:style w:type="paragraph" w:styleId="Titre1">
    <w:name w:val="heading 1"/>
    <w:basedOn w:val="Normal"/>
    <w:next w:val="Normal"/>
    <w:link w:val="Titre1Car"/>
    <w:uiPriority w:val="9"/>
    <w:qFormat/>
    <w:rsid w:val="004F3C8F"/>
    <w:pPr>
      <w:keepNext/>
      <w:keepLines/>
      <w:pBdr>
        <w:bottom w:val="single" w:sz="12" w:space="1" w:color="auto"/>
      </w:pBdr>
      <w:spacing w:before="480" w:after="120"/>
      <w:ind w:left="-284"/>
      <w:outlineLvl w:val="0"/>
    </w:pPr>
    <w:rPr>
      <w:rFonts w:asciiTheme="majorHAnsi" w:eastAsiaTheme="majorEastAsia" w:hAnsiTheme="majorHAnsi" w:cstheme="majorBidi"/>
      <w:color w:val="000000" w:themeColor="text1"/>
      <w:sz w:val="28"/>
      <w:szCs w:val="32"/>
    </w:rPr>
  </w:style>
  <w:style w:type="paragraph" w:styleId="Titre2">
    <w:name w:val="heading 2"/>
    <w:basedOn w:val="Normal"/>
    <w:next w:val="Normal"/>
    <w:link w:val="Titre2Car"/>
    <w:uiPriority w:val="9"/>
    <w:unhideWhenUsed/>
    <w:qFormat/>
    <w:rsid w:val="00B4074D"/>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3C8F"/>
    <w:rPr>
      <w:rFonts w:asciiTheme="majorHAnsi" w:eastAsiaTheme="majorEastAsia" w:hAnsiTheme="majorHAnsi" w:cstheme="majorBidi"/>
      <w:color w:val="000000" w:themeColor="text1"/>
      <w:kern w:val="2"/>
      <w:sz w:val="28"/>
      <w:szCs w:val="32"/>
      <w:lang w:bidi="ar-SA"/>
    </w:rPr>
  </w:style>
  <w:style w:type="character" w:customStyle="1" w:styleId="Absatz-Standardschriftart">
    <w:name w:val="Absatz-Standardschriftart"/>
    <w:qFormat/>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LienInternetvisit">
    <w:name w:val="Lien Internet visité"/>
    <w:rPr>
      <w:color w:val="800000"/>
      <w:u w:val="single"/>
    </w:rPr>
  </w:style>
  <w:style w:type="character" w:customStyle="1" w:styleId="Puces">
    <w:name w:val="Puces"/>
    <w:qFormat/>
    <w:rPr>
      <w:rFonts w:ascii="StarSymbol;Arial Unicode MS" w:eastAsia="StarSymbol;Arial Unicode MS" w:hAnsi="StarSymbol;Arial Unicode MS" w:cs="StarSymbol;Arial Unicode MS"/>
      <w:sz w:val="18"/>
      <w:szCs w:val="18"/>
    </w:rPr>
  </w:style>
  <w:style w:type="character" w:customStyle="1" w:styleId="Accentuationforte">
    <w:name w:val="Accentuation forte"/>
    <w:qFormat/>
    <w:rPr>
      <w:b/>
      <w:bCs/>
    </w:rPr>
  </w:style>
  <w:style w:type="paragraph" w:styleId="Titre">
    <w:name w:val="Title"/>
    <w:basedOn w:val="Normal"/>
    <w:next w:val="Corpsdetexte"/>
    <w:qFormat/>
    <w:rsid w:val="00FB66C6"/>
    <w:pPr>
      <w:keepNext/>
      <w:spacing w:before="240" w:after="120"/>
      <w:contextualSpacing/>
      <w:jc w:val="center"/>
    </w:pPr>
    <w:rPr>
      <w:rFonts w:eastAsia="Microsoft YaHei"/>
      <w:color w:val="2F5496" w:themeColor="accent5" w:themeShade="BF"/>
      <w:sz w:val="36"/>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ascii="Liberation Sans;Arial" w:hAnsi="Liberation Sans;Arial"/>
    </w:rPr>
  </w:style>
  <w:style w:type="paragraph" w:customStyle="1" w:styleId="Titre10">
    <w:name w:val="Titre1"/>
    <w:basedOn w:val="Titre1"/>
    <w:next w:val="Corpsdetexte"/>
    <w:qFormat/>
    <w:rsid w:val="00FB66C6"/>
    <w:pPr>
      <w:pBdr>
        <w:top w:val="single" w:sz="12" w:space="6" w:color="4472C4" w:themeColor="accent5"/>
        <w:bottom w:val="none" w:sz="0" w:space="0" w:color="auto"/>
      </w:pBdr>
      <w:spacing w:after="240"/>
    </w:pPr>
    <w:rPr>
      <w:rFonts w:asciiTheme="minorHAnsi" w:hAnsiTheme="minorHAnsi"/>
      <w:color w:val="4472C4" w:themeColor="accent5"/>
    </w:rPr>
  </w:style>
  <w:style w:type="paragraph" w:customStyle="1" w:styleId="Rpertoire">
    <w:name w:val="Répertoire"/>
    <w:basedOn w:val="Normal"/>
    <w:qFormat/>
    <w:pPr>
      <w:suppressLineNumbers/>
    </w:pPr>
    <w:rPr>
      <w:rFonts w:cs="Tahoma"/>
    </w:rPr>
  </w:style>
  <w:style w:type="paragraph" w:styleId="Pieddepage">
    <w:name w:val="footer"/>
    <w:basedOn w:val="Normal"/>
    <w:rsid w:val="00FB66C6"/>
    <w:pPr>
      <w:suppressLineNumbers/>
      <w:tabs>
        <w:tab w:val="center" w:pos="4818"/>
        <w:tab w:val="right" w:pos="9637"/>
      </w:tabs>
    </w:pPr>
    <w:rPr>
      <w:sz w:val="18"/>
    </w:rPr>
  </w:style>
  <w:style w:type="paragraph" w:styleId="En-tte">
    <w:name w:val="header"/>
    <w:basedOn w:val="Normal"/>
    <w:link w:val="En-tteCar"/>
    <w:uiPriority w:val="99"/>
    <w:pPr>
      <w:suppressLineNumbers/>
      <w:tabs>
        <w:tab w:val="center" w:pos="4818"/>
        <w:tab w:val="right" w:pos="9637"/>
      </w:tabs>
    </w:pPr>
  </w:style>
  <w:style w:type="character" w:customStyle="1" w:styleId="En-tteCar">
    <w:name w:val="En-tête Car"/>
    <w:basedOn w:val="Policepardfaut"/>
    <w:link w:val="En-tte"/>
    <w:uiPriority w:val="99"/>
    <w:rsid w:val="004F3C8F"/>
    <w:rPr>
      <w:rFonts w:ascii="Times New Roman" w:eastAsia="Lucida Sans Unicode" w:hAnsi="Times New Roman" w:cs="Times New Roman"/>
      <w:kern w:val="2"/>
      <w:sz w:val="24"/>
      <w:lang w:bidi="ar-SA"/>
    </w:rPr>
  </w:style>
  <w:style w:type="paragraph" w:customStyle="1" w:styleId="Contenudetableau">
    <w:name w:val="Contenu de tableau"/>
    <w:basedOn w:val="Normal"/>
    <w:qFormat/>
    <w:pPr>
      <w:suppressLineNumbers/>
    </w:pPr>
  </w:style>
  <w:style w:type="paragraph" w:customStyle="1" w:styleId="Texteprformat">
    <w:name w:val="Texte préformaté"/>
    <w:basedOn w:val="Normal"/>
    <w:qFormat/>
    <w:rPr>
      <w:rFonts w:ascii="Courier New" w:eastAsia="Courier New" w:hAnsi="Courier New" w:cs="Courier New"/>
    </w:rPr>
  </w:style>
  <w:style w:type="paragraph" w:customStyle="1" w:styleId="Titredetableau">
    <w:name w:val="Titre de tableau"/>
    <w:basedOn w:val="Contenudetableau"/>
    <w:qFormat/>
    <w:pPr>
      <w:jc w:val="center"/>
    </w:pPr>
    <w:rPr>
      <w:b/>
      <w:bCs/>
    </w:rPr>
  </w:style>
  <w:style w:type="paragraph" w:styleId="Sansinterligne">
    <w:name w:val="No Spacing"/>
    <w:uiPriority w:val="1"/>
    <w:qFormat/>
    <w:rsid w:val="004F3C8F"/>
    <w:pPr>
      <w:widowControl w:val="0"/>
      <w:suppressAutoHyphens/>
    </w:pPr>
    <w:rPr>
      <w:rFonts w:ascii="Times New Roman" w:eastAsia="Lucida Sans Unicode" w:hAnsi="Times New Roman" w:cs="Times New Roman"/>
      <w:kern w:val="2"/>
      <w:sz w:val="24"/>
      <w:lang w:bidi="ar-SA"/>
    </w:rPr>
  </w:style>
  <w:style w:type="character" w:styleId="Lienhypertexte">
    <w:name w:val="Hyperlink"/>
    <w:basedOn w:val="Policepardfaut"/>
    <w:uiPriority w:val="99"/>
    <w:unhideWhenUsed/>
    <w:rsid w:val="006B1CCF"/>
    <w:rPr>
      <w:color w:val="0563C1" w:themeColor="hyperlink"/>
      <w:u w:val="single"/>
    </w:rPr>
  </w:style>
  <w:style w:type="table" w:styleId="Grilledutableau">
    <w:name w:val="Table Grid"/>
    <w:basedOn w:val="TableauNormal"/>
    <w:uiPriority w:val="39"/>
    <w:rsid w:val="001E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gras"/>
    <w:basedOn w:val="Normal"/>
    <w:qFormat/>
    <w:rsid w:val="00515800"/>
    <w:pPr>
      <w:jc w:val="both"/>
    </w:pPr>
    <w:rPr>
      <w:b/>
      <w:bCs/>
    </w:rPr>
  </w:style>
  <w:style w:type="paragraph" w:customStyle="1" w:styleId="Titre20">
    <w:name w:val="Titre2"/>
    <w:basedOn w:val="Normal"/>
    <w:qFormat/>
    <w:rsid w:val="00E12953"/>
    <w:pPr>
      <w:spacing w:before="240" w:after="120"/>
    </w:pPr>
    <w:rPr>
      <w:color w:val="4472C4" w:themeColor="accent5"/>
      <w:sz w:val="24"/>
    </w:rPr>
  </w:style>
  <w:style w:type="character" w:customStyle="1" w:styleId="Titre2Car">
    <w:name w:val="Titre 2 Car"/>
    <w:basedOn w:val="Policepardfaut"/>
    <w:link w:val="Titre2"/>
    <w:uiPriority w:val="9"/>
    <w:rsid w:val="00B4074D"/>
    <w:rPr>
      <w:rFonts w:asciiTheme="majorHAnsi" w:eastAsiaTheme="majorEastAsia" w:hAnsiTheme="majorHAnsi"/>
      <w:color w:val="2E74B5"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3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vanessa.selbach@bnf.fr" TargetMode="External"/><Relationship Id="rId18" Type="http://schemas.openxmlformats.org/officeDocument/2006/relationships/hyperlink" Target="mailto:Catherine.aurerin@bnf.fr" TargetMode="External"/><Relationship Id="rId26" Type="http://schemas.openxmlformats.org/officeDocument/2006/relationships/hyperlink" Target="mailto:emmanuel.rousseau@culture.gouv.fr" TargetMode="External"/><Relationship Id="rId39" Type="http://schemas.openxmlformats.org/officeDocument/2006/relationships/hyperlink" Target="mailto:Marie-Laure.Griffaton@museeairespace.fr" TargetMode="External"/><Relationship Id="rId21" Type="http://schemas.openxmlformats.org/officeDocument/2006/relationships/hyperlink" Target="mailto:pascale.issartel@bnf.fr" TargetMode="External"/><Relationship Id="rId34" Type="http://schemas.openxmlformats.org/officeDocument/2006/relationships/hyperlink" Target="mailto:emilie.robbe@musee-armee.fr" TargetMode="External"/><Relationship Id="rId42" Type="http://schemas.openxmlformats.org/officeDocument/2006/relationships/hyperlink" Target="mailto:evelyne.posseme@madparis.fr" TargetMode="External"/><Relationship Id="rId47" Type="http://schemas.openxmlformats.org/officeDocument/2006/relationships/hyperlink" Target="mailto:jean-luc.olivie@madparis.fr" TargetMode="External"/><Relationship Id="rId50" Type="http://schemas.openxmlformats.org/officeDocument/2006/relationships/hyperlink" Target="mailto:Eric.pujalet-plaa@madparis.fr" TargetMode="External"/><Relationship Id="rId55" Type="http://schemas.openxmlformats.org/officeDocument/2006/relationships/footer" Target="footer1.xml"/><Relationship Id="rId7" Type="http://schemas.openxmlformats.org/officeDocument/2006/relationships/hyperlink" Target="mailto:frederique.duyrat@bnf.fr" TargetMode="External"/><Relationship Id="rId12" Type="http://schemas.openxmlformats.org/officeDocument/2006/relationships/hyperlink" Target="mailto:corinne.lebitouze@bnf.fr" TargetMode="External"/><Relationship Id="rId17" Type="http://schemas.openxmlformats.org/officeDocument/2006/relationships/hyperlink" Target="mailto:fabien.plazannet@bnf.fr" TargetMode="External"/><Relationship Id="rId25" Type="http://schemas.openxmlformats.org/officeDocument/2006/relationships/hyperlink" Target="mailto:Sylvie.godet@bnf.fr" TargetMode="External"/><Relationship Id="rId33" Type="http://schemas.openxmlformats.org/officeDocument/2006/relationships/hyperlink" Target="mailto:olivier.renaudeau@musee-armee.fr" TargetMode="External"/><Relationship Id="rId38" Type="http://schemas.openxmlformats.org/officeDocument/2006/relationships/hyperlink" Target="mailto:o.quiquempois@musee-marine.fr" TargetMode="External"/><Relationship Id="rId46" Type="http://schemas.openxmlformats.org/officeDocument/2006/relationships/hyperlink" Target="mailto:marion.neveu@madparis.fr" TargetMode="External"/><Relationship Id="rId2" Type="http://schemas.openxmlformats.org/officeDocument/2006/relationships/settings" Target="settings.xml"/><Relationship Id="rId16" Type="http://schemas.openxmlformats.org/officeDocument/2006/relationships/hyperlink" Target="mailto:joel.huthwohl@bnf.fr" TargetMode="External"/><Relationship Id="rId20" Type="http://schemas.openxmlformats.org/officeDocument/2006/relationships/hyperlink" Target="mailto:jean-marie.compte@bnf.fr" TargetMode="External"/><Relationship Id="rId29" Type="http://schemas.openxmlformats.org/officeDocument/2006/relationships/hyperlink" Target="mailto:marie-sophie.corcy@cnam.fr" TargetMode="External"/><Relationship Id="rId41" Type="http://schemas.openxmlformats.org/officeDocument/2006/relationships/hyperlink" Target="mailto:audrey.gay-mazuel@madparis.fr"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marie.de-laubier@bnf.fr" TargetMode="External"/><Relationship Id="rId11" Type="http://schemas.openxmlformats.org/officeDocument/2006/relationships/hyperlink" Target="mailto:sylvie.aubenas@bnf.fr" TargetMode="External"/><Relationship Id="rId24" Type="http://schemas.openxmlformats.org/officeDocument/2006/relationships/hyperlink" Target="mailto:olivier.bosc@bnf.fr" TargetMode="External"/><Relationship Id="rId32" Type="http://schemas.openxmlformats.org/officeDocument/2006/relationships/hyperlink" Target="mailto:thierry.lalande@cnam.fr" TargetMode="External"/><Relationship Id="rId37" Type="http://schemas.openxmlformats.org/officeDocument/2006/relationships/hyperlink" Target="mailto:sylvie.le-ray-burimi@musee-armee.fr" TargetMode="External"/><Relationship Id="rId40" Type="http://schemas.openxmlformats.org/officeDocument/2006/relationships/hyperlink" Target="mailto:anne.forray-carlier@madparis.fr" TargetMode="External"/><Relationship Id="rId45" Type="http://schemas.openxmlformats.org/officeDocument/2006/relationships/hyperlink" Target="mailto:anne.monier@madparis.fr" TargetMode="External"/><Relationship Id="rId53" Type="http://schemas.openxmlformats.org/officeDocument/2006/relationships/hyperlink" Target="mailto:patricia.mary@culture.gouv.fr" TargetMode="External"/><Relationship Id="rId5" Type="http://schemas.openxmlformats.org/officeDocument/2006/relationships/endnotes" Target="endnotes.xml"/><Relationship Id="rId15" Type="http://schemas.openxmlformats.org/officeDocument/2006/relationships/hyperlink" Target="mailto:mathias.auclair@bnf.fr" TargetMode="External"/><Relationship Id="rId23" Type="http://schemas.openxmlformats.org/officeDocument/2006/relationships/hyperlink" Target="mailto:raymond-josue.seckel@bnf.fr" TargetMode="External"/><Relationship Id="rId28" Type="http://schemas.openxmlformats.org/officeDocument/2006/relationships/hyperlink" Target="mailto:anne-laure.coursaris@cnam.fr" TargetMode="External"/><Relationship Id="rId36" Type="http://schemas.openxmlformats.org/officeDocument/2006/relationships/hyperlink" Target="mailto:sylvie.leluc@musee-armee.fr" TargetMode="External"/><Relationship Id="rId49" Type="http://schemas.openxmlformats.org/officeDocument/2006/relationships/hyperlink" Target="mailto:marie-sophie.carrondelacarriere@madparis.fr" TargetMode="External"/><Relationship Id="rId57" Type="http://schemas.openxmlformats.org/officeDocument/2006/relationships/theme" Target="theme/theme1.xml"/><Relationship Id="rId10" Type="http://schemas.openxmlformats.org/officeDocument/2006/relationships/hyperlink" Target="mailto:courvoisier.expert@orange.fr" TargetMode="External"/><Relationship Id="rId19" Type="http://schemas.openxmlformats.org/officeDocument/2006/relationships/hyperlink" Target="mailto:michel.netzer@bnf.fr" TargetMode="External"/><Relationship Id="rId31" Type="http://schemas.openxmlformats.org/officeDocument/2006/relationships/hyperlink" Target="mailto:isabelle.astic@cnam.fr" TargetMode="External"/><Relationship Id="rId44" Type="http://schemas.openxmlformats.org/officeDocument/2006/relationships/hyperlink" Target="mailto:cloe.pitiot@madparis.fr" TargetMode="External"/><Relationship Id="rId52" Type="http://schemas.openxmlformats.org/officeDocument/2006/relationships/hyperlink" Target="mailto:Benedicte.gady@madparis.fr" TargetMode="External"/><Relationship Id="rId4" Type="http://schemas.openxmlformats.org/officeDocument/2006/relationships/footnotes" Target="footnotes.xml"/><Relationship Id="rId9" Type="http://schemas.openxmlformats.org/officeDocument/2006/relationships/hyperlink" Target="mailto:isabelle.le-masne-de-chemont@bnf.fr" TargetMode="External"/><Relationship Id="rId14" Type="http://schemas.openxmlformats.org/officeDocument/2006/relationships/hyperlink" Target="mailto:pauline.chougnet@bnf.fr" TargetMode="External"/><Relationship Id="rId22" Type="http://schemas.openxmlformats.org/officeDocument/2006/relationships/hyperlink" Target="mailto:jean-marc.chatelain@bnf.fr" TargetMode="External"/><Relationship Id="rId27" Type="http://schemas.openxmlformats.org/officeDocument/2006/relationships/hyperlink" Target="mailto:anne-laure.carre@cnam.fr" TargetMode="External"/><Relationship Id="rId30" Type="http://schemas.openxmlformats.org/officeDocument/2006/relationships/hyperlink" Target="mailto:lionel.dufaux@cnam.fr" TargetMode="External"/><Relationship Id="rId35" Type="http://schemas.openxmlformats.org/officeDocument/2006/relationships/hyperlink" Target="mailto:christophe.bertrand@musee-armee.fr" TargetMode="External"/><Relationship Id="rId43" Type="http://schemas.openxmlformats.org/officeDocument/2006/relationships/hyperlink" Target="mailto:dominique.forest@madparis.fr" TargetMode="External"/><Relationship Id="rId48" Type="http://schemas.openxmlformats.org/officeDocument/2006/relationships/hyperlink" Target="mailto:denis.bruna@madparis.fr" TargetMode="External"/><Relationship Id="rId56" Type="http://schemas.openxmlformats.org/officeDocument/2006/relationships/fontTable" Target="fontTable.xml"/><Relationship Id="rId8" Type="http://schemas.openxmlformats.org/officeDocument/2006/relationships/hyperlink" Target="mailto:eve.netchine@bnf.fr" TargetMode="External"/><Relationship Id="rId51" Type="http://schemas.openxmlformats.org/officeDocument/2006/relationships/hyperlink" Target="mailto:amelie.gastaut@madparis.fr"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9750</Characters>
  <Application>Microsoft Office Word</Application>
  <DocSecurity>4</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BARRAGUÉ-ZOUITA Laetitia</dc:creator>
  <dc:description/>
  <cp:lastModifiedBy>VIENOT Anaïs</cp:lastModifiedBy>
  <cp:revision>2</cp:revision>
  <cp:lastPrinted>2019-04-08T16:01:00Z</cp:lastPrinted>
  <dcterms:created xsi:type="dcterms:W3CDTF">2021-03-23T10:11:00Z</dcterms:created>
  <dcterms:modified xsi:type="dcterms:W3CDTF">2021-03-23T10:11:00Z</dcterms:modified>
  <dc:language>fr-FR</dc:language>
</cp:coreProperties>
</file>