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tabs>
          <w:tab w:val="left" w:pos="0" w:leader="none"/>
        </w:tabs>
        <w:jc w:val="center"/>
        <w:rPr>
          <w:bCs/>
          <w:color w:val="5F497A"/>
          <w:sz w:val="30"/>
          <w:szCs w:val="30"/>
        </w:rPr>
      </w:pPr>
      <w:r>
        <w:rPr>
          <w:bCs/>
          <w:color w:val="5F497A"/>
          <w:sz w:val="30"/>
          <w:szCs w:val="30"/>
        </w:rPr>
        <w:drawing>
          <wp:anchor behindDoc="0" distT="0" distB="0" distL="133985" distR="116840" simplePos="0" locked="0" layoutInCell="1" allowOverlap="1" relativeHeight="2">
            <wp:simplePos x="0" y="0"/>
            <wp:positionH relativeFrom="column">
              <wp:posOffset>5285105</wp:posOffset>
            </wp:positionH>
            <wp:positionV relativeFrom="paragraph">
              <wp:posOffset>-281305</wp:posOffset>
            </wp:positionV>
            <wp:extent cx="1369695" cy="1638300"/>
            <wp:effectExtent l="0" t="0" r="0" b="0"/>
            <wp:wrapTight wrapText="bothSides">
              <wp:wrapPolygon edited="0">
                <wp:start x="-366" y="0"/>
                <wp:lineTo x="-366" y="21265"/>
                <wp:lineTo x="21600" y="21265"/>
                <wp:lineTo x="21600" y="0"/>
                <wp:lineTo x="-366" y="0"/>
              </wp:wrapPolygon>
            </wp:wrapTight>
            <wp:docPr id="1"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5" descr=""/>
                    <pic:cNvPicPr>
                      <a:picLocks noChangeAspect="1" noChangeArrowheads="1"/>
                    </pic:cNvPicPr>
                  </pic:nvPicPr>
                  <pic:blipFill>
                    <a:blip r:embed="rId2"/>
                    <a:srcRect l="25581" t="0" r="27368" b="0"/>
                    <a:stretch>
                      <a:fillRect/>
                    </a:stretch>
                  </pic:blipFill>
                  <pic:spPr bwMode="auto">
                    <a:xfrm>
                      <a:off x="0" y="0"/>
                      <a:ext cx="1369695" cy="1638300"/>
                    </a:xfrm>
                    <a:prstGeom prst="rect">
                      <a:avLst/>
                    </a:prstGeom>
                  </pic:spPr>
                </pic:pic>
              </a:graphicData>
            </a:graphic>
          </wp:anchor>
        </w:drawing>
        <w:drawing>
          <wp:anchor behindDoc="0" distT="0" distB="0" distL="133350" distR="114300" simplePos="0" locked="0" layoutInCell="1" allowOverlap="1" relativeHeight="3">
            <wp:simplePos x="0" y="0"/>
            <wp:positionH relativeFrom="column">
              <wp:posOffset>-405765</wp:posOffset>
            </wp:positionH>
            <wp:positionV relativeFrom="paragraph">
              <wp:posOffset>-229235</wp:posOffset>
            </wp:positionV>
            <wp:extent cx="1238250" cy="1586230"/>
            <wp:effectExtent l="0" t="0" r="0" b="0"/>
            <wp:wrapTight wrapText="bothSides">
              <wp:wrapPolygon edited="0">
                <wp:start x="-452" y="0"/>
                <wp:lineTo x="-452" y="21026"/>
                <wp:lineTo x="21600" y="21026"/>
                <wp:lineTo x="21600" y="0"/>
                <wp:lineTo x="-452" y="0"/>
              </wp:wrapPolygon>
            </wp:wrapTight>
            <wp:docPr id="2" name="Image 6" descr="inde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6" descr="index"/>
                    <pic:cNvPicPr>
                      <a:picLocks noChangeAspect="1" noChangeArrowheads="1"/>
                    </pic:cNvPicPr>
                  </pic:nvPicPr>
                  <pic:blipFill>
                    <a:blip r:embed="rId3"/>
                    <a:stretch>
                      <a:fillRect/>
                    </a:stretch>
                  </pic:blipFill>
                  <pic:spPr bwMode="auto">
                    <a:xfrm>
                      <a:off x="0" y="0"/>
                      <a:ext cx="1238250" cy="1586230"/>
                    </a:xfrm>
                    <a:prstGeom prst="rect">
                      <a:avLst/>
                    </a:prstGeom>
                  </pic:spPr>
                </pic:pic>
              </a:graphicData>
            </a:graphic>
          </wp:anchor>
        </w:drawing>
      </w:r>
    </w:p>
    <w:p>
      <w:pPr>
        <w:pStyle w:val="Normal"/>
        <w:tabs>
          <w:tab w:val="left" w:pos="0" w:leader="none"/>
        </w:tabs>
        <w:jc w:val="center"/>
        <w:rPr>
          <w:rFonts w:ascii="Cambria" w:hAnsi="Cambria"/>
          <w:b/>
          <w:b/>
          <w:bCs/>
          <w:color w:val="1F497D"/>
          <w:sz w:val="30"/>
          <w:szCs w:val="30"/>
        </w:rPr>
      </w:pPr>
      <w:r>
        <w:rPr>
          <w:rFonts w:ascii="Cambria" w:hAnsi="Cambria"/>
          <w:b/>
          <w:bCs/>
          <w:color w:val="1F497D"/>
          <w:sz w:val="30"/>
          <w:szCs w:val="30"/>
        </w:rPr>
        <w:t>APPEL</w:t>
      </w:r>
      <w:r>
        <w:rPr>
          <w:rFonts w:eastAsia="Times New Roman" w:cs="Times New Roman" w:ascii="Cambria" w:hAnsi="Cambria"/>
          <w:b/>
          <w:bCs/>
          <w:color w:val="1F497D"/>
          <w:sz w:val="30"/>
          <w:szCs w:val="30"/>
        </w:rPr>
        <w:t xml:space="preserve"> </w:t>
      </w:r>
      <w:r>
        <w:rPr>
          <w:rFonts w:ascii="Cambria" w:hAnsi="Cambria"/>
          <w:b/>
          <w:bCs/>
          <w:color w:val="1F497D"/>
          <w:sz w:val="30"/>
          <w:szCs w:val="30"/>
        </w:rPr>
        <w:t>À</w:t>
      </w:r>
      <w:r>
        <w:rPr>
          <w:rFonts w:eastAsia="Times New Roman" w:cs="Times New Roman" w:ascii="Cambria" w:hAnsi="Cambria"/>
          <w:b/>
          <w:bCs/>
          <w:color w:val="1F497D"/>
          <w:sz w:val="30"/>
          <w:szCs w:val="30"/>
        </w:rPr>
        <w:t xml:space="preserve"> </w:t>
      </w:r>
      <w:r>
        <w:rPr>
          <w:rFonts w:ascii="Cambria" w:hAnsi="Cambria"/>
          <w:b/>
          <w:bCs/>
          <w:color w:val="1F497D"/>
          <w:sz w:val="30"/>
          <w:szCs w:val="30"/>
        </w:rPr>
        <w:t>PROJETS</w:t>
      </w:r>
      <w:r>
        <w:rPr>
          <w:rFonts w:eastAsia="Times New Roman" w:cs="Times New Roman" w:ascii="Cambria" w:hAnsi="Cambria"/>
          <w:b/>
          <w:bCs/>
          <w:color w:val="1F497D"/>
          <w:sz w:val="30"/>
          <w:szCs w:val="30"/>
        </w:rPr>
        <w:t xml:space="preserve"> </w:t>
      </w:r>
      <w:r>
        <w:rPr>
          <w:rFonts w:ascii="Cambria" w:hAnsi="Cambria"/>
          <w:b/>
          <w:bCs/>
          <w:color w:val="1F497D"/>
          <w:sz w:val="30"/>
          <w:szCs w:val="30"/>
        </w:rPr>
        <w:t>2019-2020</w:t>
      </w:r>
    </w:p>
    <w:p>
      <w:pPr>
        <w:pStyle w:val="Normal"/>
        <w:tabs>
          <w:tab w:val="left" w:pos="0" w:leader="none"/>
        </w:tabs>
        <w:jc w:val="center"/>
        <w:rPr>
          <w:rFonts w:ascii="Cambria" w:hAnsi="Cambria"/>
          <w:b/>
          <w:b/>
          <w:bCs/>
          <w:color w:val="1F497D"/>
          <w:sz w:val="30"/>
          <w:szCs w:val="30"/>
        </w:rPr>
      </w:pPr>
      <w:r>
        <w:rPr>
          <w:rFonts w:ascii="Cambria" w:hAnsi="Cambria"/>
          <w:b/>
          <w:bCs/>
          <w:color w:val="1F497D"/>
          <w:sz w:val="30"/>
          <w:szCs w:val="30"/>
        </w:rPr>
        <w:t>LIES</w:t>
      </w:r>
      <w:r>
        <w:rPr>
          <w:rFonts w:eastAsia="Times New Roman" w:cs="Times New Roman" w:ascii="Cambria" w:hAnsi="Cambria"/>
          <w:b/>
          <w:bCs/>
          <w:color w:val="1F497D"/>
          <w:sz w:val="30"/>
          <w:szCs w:val="30"/>
        </w:rPr>
        <w:t xml:space="preserve"> </w:t>
      </w:r>
      <w:r>
        <w:rPr>
          <w:rFonts w:ascii="Cambria" w:hAnsi="Cambria"/>
          <w:b/>
          <w:bCs/>
          <w:color w:val="1F497D"/>
          <w:sz w:val="30"/>
          <w:szCs w:val="30"/>
        </w:rPr>
        <w:t>AU</w:t>
      </w:r>
      <w:r>
        <w:rPr>
          <w:rFonts w:eastAsia="Times New Roman" w:cs="Times New Roman" w:ascii="Cambria" w:hAnsi="Cambria"/>
          <w:b/>
          <w:bCs/>
          <w:color w:val="1F497D"/>
          <w:sz w:val="30"/>
          <w:szCs w:val="30"/>
        </w:rPr>
        <w:t xml:space="preserve"> </w:t>
      </w:r>
      <w:r>
        <w:rPr>
          <w:rFonts w:ascii="Cambria" w:hAnsi="Cambria"/>
          <w:b/>
          <w:bCs/>
          <w:color w:val="1F497D"/>
          <w:sz w:val="30"/>
          <w:szCs w:val="30"/>
        </w:rPr>
        <w:t>PARCOURS</w:t>
      </w:r>
      <w:r>
        <w:rPr>
          <w:rFonts w:eastAsia="Times New Roman" w:cs="Times New Roman" w:ascii="Cambria" w:hAnsi="Cambria"/>
          <w:b/>
          <w:bCs/>
          <w:color w:val="1F497D"/>
          <w:sz w:val="30"/>
          <w:szCs w:val="30"/>
        </w:rPr>
        <w:t xml:space="preserve"> </w:t>
      </w:r>
      <w:r>
        <w:rPr>
          <w:rFonts w:ascii="Cambria" w:hAnsi="Cambria"/>
          <w:b/>
          <w:bCs/>
          <w:color w:val="1F497D"/>
          <w:sz w:val="30"/>
          <w:szCs w:val="30"/>
        </w:rPr>
        <w:t>D</w:t>
      </w:r>
      <w:r>
        <w:rPr>
          <w:rFonts w:eastAsia="Times New Roman" w:cs="Times New Roman" w:ascii="Cambria" w:hAnsi="Cambria"/>
          <w:b/>
          <w:bCs/>
          <w:color w:val="1F497D"/>
          <w:sz w:val="30"/>
          <w:szCs w:val="30"/>
        </w:rPr>
        <w:t>’</w:t>
      </w:r>
      <w:r>
        <w:rPr>
          <w:rFonts w:ascii="Cambria" w:hAnsi="Cambria"/>
          <w:b/>
          <w:bCs/>
          <w:color w:val="1F497D"/>
          <w:sz w:val="30"/>
          <w:szCs w:val="30"/>
        </w:rPr>
        <w:t>ÉDUCATION ARTISTIQUE</w:t>
      </w:r>
      <w:r>
        <w:rPr>
          <w:rFonts w:eastAsia="Times New Roman" w:cs="Times New Roman" w:ascii="Cambria" w:hAnsi="Cambria"/>
          <w:b/>
          <w:bCs/>
          <w:color w:val="1F497D"/>
          <w:sz w:val="30"/>
          <w:szCs w:val="30"/>
        </w:rPr>
        <w:t xml:space="preserve"> </w:t>
      </w:r>
      <w:r>
        <w:rPr>
          <w:rFonts w:ascii="Cambria" w:hAnsi="Cambria"/>
          <w:b/>
          <w:bCs/>
          <w:color w:val="1F497D"/>
          <w:sz w:val="30"/>
          <w:szCs w:val="30"/>
        </w:rPr>
        <w:t>ET CULTURELLE</w:t>
      </w:r>
    </w:p>
    <w:p>
      <w:pPr>
        <w:pStyle w:val="Normal"/>
        <w:tabs>
          <w:tab w:val="left" w:pos="0" w:leader="none"/>
        </w:tabs>
        <w:jc w:val="center"/>
        <w:rPr>
          <w:rFonts w:ascii="Cambria" w:hAnsi="Cambria" w:cs="Arial"/>
          <w:b/>
          <w:b/>
          <w:color w:val="1F497D"/>
        </w:rPr>
      </w:pPr>
      <w:r>
        <w:rPr>
          <w:rFonts w:ascii="Cambria" w:hAnsi="Cambria"/>
          <w:b/>
          <w:bCs/>
          <w:color w:val="1F497D"/>
          <w:szCs w:val="30"/>
        </w:rPr>
        <w:t>À</w:t>
      </w:r>
      <w:r>
        <w:rPr>
          <w:rFonts w:cs="Arial" w:ascii="Cambria" w:hAnsi="Cambria"/>
          <w:b/>
          <w:color w:val="1F497D"/>
        </w:rPr>
        <w:t xml:space="preserve"> DESTINATION DES ETABLISSEMENTS D’ENSEIGNEMENT AGRICOLE DE L’ACADEMIE DE LIMOGES.</w:t>
      </w:r>
    </w:p>
    <w:p>
      <w:pPr>
        <w:pStyle w:val="Normal"/>
        <w:jc w:val="center"/>
        <w:rPr>
          <w:rFonts w:ascii="Cambria" w:hAnsi="Cambria" w:cs="Arial"/>
        </w:rPr>
      </w:pPr>
      <w:r>
        <w:rPr>
          <w:rFonts w:cs="Arial" w:ascii="Cambria" w:hAnsi="Cambria"/>
        </w:rPr>
      </w:r>
    </w:p>
    <w:p>
      <w:pPr>
        <w:pStyle w:val="Normal"/>
        <w:jc w:val="both"/>
        <w:rPr>
          <w:rFonts w:ascii="Arial" w:hAnsi="Arial" w:cs="Arial"/>
        </w:rPr>
      </w:pPr>
      <w:r>
        <w:rPr>
          <w:rFonts w:cs="Arial" w:ascii="Arial" w:hAnsi="Arial"/>
        </w:rPr>
      </w:r>
    </w:p>
    <w:p>
      <w:pPr>
        <w:pStyle w:val="Normal"/>
        <w:numPr>
          <w:ilvl w:val="0"/>
          <w:numId w:val="6"/>
        </w:numPr>
        <w:jc w:val="both"/>
        <w:rPr>
          <w:rFonts w:ascii="Arial" w:hAnsi="Arial" w:cs="Arial"/>
        </w:rPr>
      </w:pPr>
      <w:r>
        <w:rPr>
          <w:rFonts w:cs="Arial" w:ascii="Arial" w:hAnsi="Arial"/>
        </w:rPr>
        <w:t>Annexe 1 : Fiche de candidature à compléter pour le 1</w:t>
      </w:r>
      <w:r>
        <w:rPr>
          <w:rFonts w:cs="Arial" w:ascii="Arial" w:hAnsi="Arial"/>
          <w:vertAlign w:val="superscript"/>
        </w:rPr>
        <w:t>er</w:t>
      </w:r>
      <w:r>
        <w:rPr>
          <w:rFonts w:cs="Arial" w:ascii="Arial" w:hAnsi="Arial"/>
        </w:rPr>
        <w:t xml:space="preserve"> juillet 2019.</w:t>
      </w:r>
    </w:p>
    <w:p>
      <w:pPr>
        <w:pStyle w:val="Normal"/>
        <w:numPr>
          <w:ilvl w:val="0"/>
          <w:numId w:val="6"/>
        </w:numPr>
        <w:jc w:val="both"/>
        <w:rPr>
          <w:rFonts w:ascii="Arial" w:hAnsi="Arial" w:cs="Arial"/>
        </w:rPr>
      </w:pPr>
      <w:r>
        <w:rPr>
          <w:rFonts w:cs="Arial" w:ascii="Arial" w:hAnsi="Arial"/>
        </w:rPr>
        <w:t>Annexe 2 : Convention DRAAF - DRAC du 26 avril 2018.</w:t>
      </w:r>
    </w:p>
    <w:p>
      <w:pPr>
        <w:pStyle w:val="Normal"/>
        <w:numPr>
          <w:ilvl w:val="0"/>
          <w:numId w:val="6"/>
        </w:numPr>
        <w:jc w:val="both"/>
        <w:rPr>
          <w:rFonts w:ascii="Arial" w:hAnsi="Arial" w:cs="Arial"/>
        </w:rPr>
      </w:pPr>
      <w:r>
        <w:rPr>
          <w:rFonts w:cs="Arial" w:ascii="Arial" w:hAnsi="Arial"/>
        </w:rPr>
        <w:t>Annexe 3 : Liste des personnes ressources dans les structures culturelles.</w:t>
      </w:r>
    </w:p>
    <w:p>
      <w:pPr>
        <w:pStyle w:val="Normal"/>
        <w:numPr>
          <w:ilvl w:val="0"/>
          <w:numId w:val="6"/>
        </w:numPr>
        <w:jc w:val="both"/>
        <w:rPr>
          <w:rFonts w:ascii="Arial" w:hAnsi="Arial" w:cs="Arial"/>
        </w:rPr>
      </w:pPr>
      <w:r>
        <w:rPr>
          <w:rFonts w:cs="Arial" w:ascii="Arial" w:hAnsi="Arial"/>
        </w:rPr>
        <w:t>Annexe 4 : Fiche Bilan qualitatif et quantitatif.</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NormalWeb"/>
        <w:pBdr>
          <w:top w:val="single" w:sz="6" w:space="0" w:color="000001"/>
          <w:left w:val="single" w:sz="6" w:space="0" w:color="000001"/>
          <w:bottom w:val="single" w:sz="6" w:space="0" w:color="000001"/>
          <w:right w:val="single" w:sz="6" w:space="0" w:color="000001"/>
        </w:pBdr>
        <w:spacing w:beforeAutospacing="0" w:before="102" w:after="0"/>
        <w:jc w:val="center"/>
        <w:rPr>
          <w:sz w:val="28"/>
          <w:szCs w:val="28"/>
        </w:rPr>
      </w:pPr>
      <w:r>
        <w:rPr>
          <w:b/>
          <w:bCs/>
          <w:color w:val="993366"/>
          <w:sz w:val="28"/>
          <w:szCs w:val="28"/>
        </w:rPr>
        <w:t>Note à destination des établissements agricoles.</w:t>
      </w:r>
    </w:p>
    <w:p>
      <w:pPr>
        <w:pStyle w:val="NormalWeb"/>
        <w:spacing w:beforeAutospacing="0" w:before="102" w:after="0"/>
        <w:jc w:val="both"/>
        <w:rPr>
          <w:sz w:val="28"/>
          <w:szCs w:val="28"/>
        </w:rPr>
      </w:pPr>
      <w:r>
        <w:rPr>
          <w:sz w:val="28"/>
          <w:szCs w:val="28"/>
        </w:rPr>
      </w:r>
    </w:p>
    <w:p>
      <w:pPr>
        <w:pStyle w:val="NormalWeb"/>
        <w:spacing w:beforeAutospacing="0" w:before="102" w:after="0"/>
        <w:jc w:val="both"/>
        <w:rPr>
          <w:sz w:val="28"/>
          <w:szCs w:val="28"/>
        </w:rPr>
      </w:pPr>
      <w:r>
        <w:rPr>
          <w:sz w:val="28"/>
          <w:szCs w:val="28"/>
        </w:rPr>
      </w:r>
    </w:p>
    <w:p>
      <w:pPr>
        <w:pStyle w:val="NormalWeb"/>
        <w:spacing w:beforeAutospacing="0" w:before="102" w:after="0"/>
        <w:ind w:firstLine="709"/>
        <w:jc w:val="both"/>
        <w:rPr>
          <w:sz w:val="28"/>
          <w:szCs w:val="28"/>
        </w:rPr>
      </w:pPr>
      <w:r>
        <w:rPr>
          <w:sz w:val="28"/>
          <w:szCs w:val="28"/>
        </w:rPr>
        <w:t xml:space="preserve">La Direction régionale des affaires culturelles Nouvelle Aquitaine réaffirme son engagement cette année en consacrant des moyens importants aux projets culturels en direction de la jeunesse qui s'inscrivent dans le cadre de la politique d'éducation artistique et culturelle </w:t>
      </w:r>
      <w:r>
        <w:rPr>
          <w:color w:val="1F497D"/>
          <w:sz w:val="28"/>
          <w:szCs w:val="28"/>
        </w:rPr>
        <w:t>(Circulaire sur le parcours éducation artistique et culturelle</w:t>
      </w:r>
      <w:r>
        <w:rPr>
          <w:b/>
          <w:bCs/>
          <w:color w:val="1F497D"/>
          <w:sz w:val="28"/>
          <w:szCs w:val="28"/>
        </w:rPr>
        <w:t xml:space="preserve"> </w:t>
      </w:r>
      <w:r>
        <w:rPr>
          <w:color w:val="1F497D"/>
          <w:sz w:val="28"/>
          <w:szCs w:val="28"/>
        </w:rPr>
        <w:t>n° 2013- 073 du 3-5-2013 et</w:t>
      </w:r>
      <w:r>
        <w:rPr>
          <w:rStyle w:val="St"/>
          <w:color w:val="1F497D"/>
        </w:rPr>
        <w:t xml:space="preserve"> n° </w:t>
      </w:r>
      <w:r>
        <w:rPr>
          <w:rStyle w:val="Accentuation"/>
          <w:i w:val="false"/>
          <w:color w:val="1F497D"/>
          <w:sz w:val="28"/>
          <w:szCs w:val="28"/>
        </w:rPr>
        <w:t>2017</w:t>
      </w:r>
      <w:r>
        <w:rPr>
          <w:rStyle w:val="St"/>
          <w:i/>
          <w:color w:val="1F497D"/>
          <w:sz w:val="28"/>
          <w:szCs w:val="28"/>
        </w:rPr>
        <w:t xml:space="preserve">-003 </w:t>
      </w:r>
      <w:r>
        <w:rPr>
          <w:rStyle w:val="St"/>
          <w:color w:val="1F497D"/>
          <w:sz w:val="28"/>
          <w:szCs w:val="28"/>
        </w:rPr>
        <w:t xml:space="preserve">du 10 </w:t>
      </w:r>
      <w:r>
        <w:rPr>
          <w:rStyle w:val="Accentuation"/>
          <w:i w:val="false"/>
          <w:color w:val="1F497D"/>
          <w:sz w:val="28"/>
          <w:szCs w:val="28"/>
        </w:rPr>
        <w:t xml:space="preserve">mai 2017 </w:t>
      </w:r>
      <w:r>
        <w:rPr>
          <w:rStyle w:val="St"/>
          <w:color w:val="1F497D"/>
          <w:sz w:val="28"/>
          <w:szCs w:val="28"/>
        </w:rPr>
        <w:t>relative au développement d'une politique ambitieuse en matière d</w:t>
      </w:r>
      <w:r>
        <w:rPr>
          <w:rStyle w:val="St"/>
          <w:i/>
          <w:color w:val="1F497D"/>
          <w:sz w:val="28"/>
          <w:szCs w:val="28"/>
        </w:rPr>
        <w:t>'</w:t>
      </w:r>
      <w:r>
        <w:rPr>
          <w:rStyle w:val="Accentuation"/>
          <w:i w:val="false"/>
          <w:color w:val="1F497D"/>
          <w:sz w:val="28"/>
          <w:szCs w:val="28"/>
        </w:rPr>
        <w:t>éducation</w:t>
      </w:r>
      <w:r>
        <w:rPr>
          <w:rStyle w:val="Accentuation"/>
          <w:i w:val="false"/>
          <w:sz w:val="28"/>
          <w:szCs w:val="28"/>
        </w:rPr>
        <w:t xml:space="preserve"> </w:t>
      </w:r>
      <w:r>
        <w:rPr>
          <w:rStyle w:val="Accentuation"/>
          <w:i w:val="false"/>
          <w:color w:val="1F497D"/>
          <w:sz w:val="28"/>
          <w:szCs w:val="28"/>
        </w:rPr>
        <w:t>artistique</w:t>
      </w:r>
      <w:r>
        <w:rPr>
          <w:rStyle w:val="St"/>
          <w:i/>
          <w:color w:val="1F497D"/>
          <w:sz w:val="28"/>
          <w:szCs w:val="28"/>
        </w:rPr>
        <w:t xml:space="preserve"> </w:t>
      </w:r>
      <w:r>
        <w:rPr>
          <w:rStyle w:val="St"/>
          <w:color w:val="1F497D"/>
          <w:sz w:val="28"/>
          <w:szCs w:val="28"/>
        </w:rPr>
        <w:t>et culturelle dans tous les temps de la vie de l’enfant et des adolescents)</w:t>
      </w:r>
      <w:r>
        <w:rPr>
          <w:color w:val="1F497D"/>
          <w:sz w:val="28"/>
          <w:szCs w:val="28"/>
        </w:rPr>
        <w:t>.</w:t>
      </w:r>
      <w:r>
        <w:rPr>
          <w:sz w:val="28"/>
          <w:szCs w:val="28"/>
        </w:rPr>
        <w:t xml:space="preserve">Cette éducation artistique et culturelle concerne les enfants et les jeunes de la maternelle à l'université en temps scolaire et hors-temps scolaire. </w:t>
      </w:r>
    </w:p>
    <w:p>
      <w:pPr>
        <w:pStyle w:val="NormalWeb"/>
        <w:spacing w:beforeAutospacing="0" w:before="102" w:after="0"/>
        <w:jc w:val="both"/>
        <w:rPr>
          <w:sz w:val="28"/>
          <w:szCs w:val="28"/>
        </w:rPr>
      </w:pPr>
      <w:r>
        <w:rPr>
          <w:sz w:val="28"/>
          <w:szCs w:val="28"/>
        </w:rPr>
      </w:r>
    </w:p>
    <w:p>
      <w:pPr>
        <w:pStyle w:val="NormalWeb"/>
        <w:spacing w:beforeAutospacing="0" w:before="102" w:after="0"/>
        <w:ind w:firstLine="360"/>
        <w:jc w:val="both"/>
        <w:rPr>
          <w:sz w:val="28"/>
          <w:szCs w:val="28"/>
        </w:rPr>
      </w:pPr>
      <w:r>
        <w:rPr>
          <w:sz w:val="28"/>
          <w:szCs w:val="28"/>
        </w:rPr>
        <w:t xml:space="preserve">Les écoles, collèges et lycées sous la tutelle de l'éducation nationale sont accompagnés par la DRAC Nouvelle Aquitaine </w:t>
      </w:r>
      <w:r>
        <w:rPr>
          <w:b/>
          <w:sz w:val="28"/>
          <w:szCs w:val="28"/>
        </w:rPr>
        <w:t>Site de Limoges</w:t>
      </w:r>
      <w:r>
        <w:rPr>
          <w:sz w:val="28"/>
          <w:szCs w:val="28"/>
        </w:rPr>
        <w:t xml:space="preserve"> et le Rectorat chaque année pour des projets qui s'inscrivent dans le cadre de l'appel à projet pour un parcours d'éducation artistique adressé à l'ensemble des établissements scolaires de l'académie de Limoges. Les projets culturels des lycées agricoles font également l'objet d'un soutien financier de la DRAC depuis 2002 dans le cadre d'un protocole culture-agriculture qui vient d’être réaffirmé récemment par </w:t>
      </w:r>
      <w:r>
        <w:rPr>
          <w:b/>
          <w:sz w:val="28"/>
          <w:szCs w:val="28"/>
        </w:rPr>
        <w:t xml:space="preserve">la signature d’une convention DRAC- DRAAF à l’échelle de la Nouvelle Aquitaine le 26 avril 2018 (convention jointe en </w:t>
      </w:r>
      <w:r>
        <w:rPr>
          <w:b/>
          <w:color w:val="FF0000"/>
          <w:sz w:val="28"/>
          <w:szCs w:val="28"/>
        </w:rPr>
        <w:t>annexe 2</w:t>
      </w:r>
      <w:r>
        <w:rPr>
          <w:b/>
          <w:sz w:val="28"/>
          <w:szCs w:val="28"/>
        </w:rPr>
        <w:t xml:space="preserve">) </w:t>
      </w:r>
      <w:r>
        <w:rPr>
          <w:sz w:val="28"/>
          <w:szCs w:val="28"/>
        </w:rPr>
        <w:t>qui vise notamment à développer et renforcer l’éducation artistique, la transmission, les pratiques artistiques et culturelles en soutenant en priorité les actions visant à former les publics jeunes et plus largement les habitants en prenant appui sur les trois piliers de l’éducation artistique et culturelle dans un objectif de démocratisation et de développement d’un égal accès à l’art pour tous.</w:t>
      </w:r>
    </w:p>
    <w:p>
      <w:pPr>
        <w:pStyle w:val="NormalWeb"/>
        <w:spacing w:beforeAutospacing="0" w:before="102" w:after="0"/>
        <w:jc w:val="both"/>
        <w:rPr>
          <w:sz w:val="28"/>
          <w:szCs w:val="28"/>
        </w:rPr>
      </w:pPr>
      <w:r>
        <w:rPr>
          <w:sz w:val="28"/>
          <w:szCs w:val="28"/>
        </w:rPr>
      </w:r>
    </w:p>
    <w:p>
      <w:pPr>
        <w:pStyle w:val="NormalWeb"/>
        <w:spacing w:beforeAutospacing="0" w:before="102" w:after="0"/>
        <w:jc w:val="both"/>
        <w:rPr>
          <w:b/>
          <w:b/>
          <w:sz w:val="28"/>
          <w:szCs w:val="28"/>
        </w:rPr>
      </w:pPr>
      <w:r>
        <w:rPr>
          <w:b/>
          <w:sz w:val="28"/>
          <w:szCs w:val="28"/>
        </w:rPr>
      </w:r>
    </w:p>
    <w:p>
      <w:pPr>
        <w:pStyle w:val="Paragraphedeliste1"/>
        <w:numPr>
          <w:ilvl w:val="0"/>
          <w:numId w:val="7"/>
        </w:numPr>
        <w:jc w:val="both"/>
        <w:rPr>
          <w:rFonts w:cs="Times New Roman"/>
          <w:b/>
          <w:b/>
          <w:bCs/>
          <w:color w:val="800000"/>
          <w:sz w:val="28"/>
          <w:szCs w:val="28"/>
        </w:rPr>
      </w:pPr>
      <w:r>
        <w:rPr>
          <w:rFonts w:cs="Times New Roman"/>
          <w:b/>
          <w:bCs/>
          <w:color w:val="800000"/>
          <w:sz w:val="28"/>
          <w:szCs w:val="28"/>
        </w:rPr>
        <w:t>Les</w:t>
      </w:r>
      <w:r>
        <w:rPr>
          <w:rFonts w:eastAsia="Arial" w:cs="Times New Roman"/>
          <w:b/>
          <w:bCs/>
          <w:color w:val="800000"/>
          <w:sz w:val="28"/>
          <w:szCs w:val="28"/>
        </w:rPr>
        <w:t xml:space="preserve"> </w:t>
      </w:r>
      <w:r>
        <w:rPr>
          <w:rFonts w:cs="Times New Roman"/>
          <w:b/>
          <w:bCs/>
          <w:color w:val="800000"/>
          <w:sz w:val="28"/>
          <w:szCs w:val="28"/>
        </w:rPr>
        <w:t>critères</w:t>
      </w:r>
      <w:r>
        <w:rPr>
          <w:rFonts w:eastAsia="Arial" w:cs="Times New Roman"/>
          <w:b/>
          <w:bCs/>
          <w:color w:val="800000"/>
          <w:sz w:val="28"/>
          <w:szCs w:val="28"/>
        </w:rPr>
        <w:t xml:space="preserve"> d'évaluation </w:t>
      </w:r>
      <w:r>
        <w:rPr>
          <w:rFonts w:cs="Times New Roman"/>
          <w:b/>
          <w:bCs/>
          <w:color w:val="800000"/>
          <w:sz w:val="28"/>
          <w:szCs w:val="28"/>
        </w:rPr>
        <w:t>des</w:t>
      </w:r>
      <w:r>
        <w:rPr>
          <w:rFonts w:eastAsia="Arial" w:cs="Times New Roman"/>
          <w:b/>
          <w:bCs/>
          <w:color w:val="800000"/>
          <w:sz w:val="28"/>
          <w:szCs w:val="28"/>
        </w:rPr>
        <w:t xml:space="preserve"> </w:t>
      </w:r>
      <w:r>
        <w:rPr>
          <w:rFonts w:cs="Times New Roman"/>
          <w:b/>
          <w:bCs/>
          <w:color w:val="800000"/>
          <w:sz w:val="28"/>
          <w:szCs w:val="28"/>
        </w:rPr>
        <w:t>projets répondent aux grands axes de la convention régionale (cf. annexe 2).</w:t>
      </w:r>
    </w:p>
    <w:p>
      <w:pPr>
        <w:pStyle w:val="Paragraphedeliste1"/>
        <w:ind w:left="1080" w:hanging="0"/>
        <w:jc w:val="both"/>
        <w:rPr>
          <w:rFonts w:cs="Times New Roman"/>
          <w:sz w:val="28"/>
          <w:szCs w:val="28"/>
        </w:rPr>
      </w:pPr>
      <w:r>
        <w:rPr>
          <w:rFonts w:cs="Times New Roman"/>
          <w:sz w:val="28"/>
          <w:szCs w:val="28"/>
        </w:rPr>
      </w:r>
    </w:p>
    <w:p>
      <w:pPr>
        <w:pStyle w:val="Normal"/>
        <w:numPr>
          <w:ilvl w:val="0"/>
          <w:numId w:val="5"/>
        </w:numPr>
        <w:jc w:val="both"/>
        <w:rPr>
          <w:rFonts w:cs="Times New Roman"/>
          <w:color w:val="000000"/>
          <w:sz w:val="28"/>
          <w:szCs w:val="28"/>
        </w:rPr>
      </w:pPr>
      <w:r>
        <w:rPr>
          <w:rFonts w:cs="Times New Roman"/>
          <w:color w:val="000000"/>
          <w:sz w:val="28"/>
          <w:szCs w:val="28"/>
        </w:rPr>
        <w:t>Une</w:t>
      </w:r>
      <w:r>
        <w:rPr>
          <w:rFonts w:eastAsia="Arial" w:cs="Times New Roman"/>
          <w:color w:val="000000"/>
          <w:sz w:val="28"/>
          <w:szCs w:val="28"/>
        </w:rPr>
        <w:t xml:space="preserve"> </w:t>
      </w:r>
      <w:r>
        <w:rPr>
          <w:rFonts w:cs="Times New Roman"/>
          <w:b/>
          <w:bCs/>
          <w:color w:val="000000"/>
          <w:sz w:val="28"/>
          <w:szCs w:val="28"/>
        </w:rPr>
        <w:t>démarche</w:t>
      </w:r>
      <w:r>
        <w:rPr>
          <w:rFonts w:eastAsia="Arial" w:cs="Times New Roman"/>
          <w:b/>
          <w:bCs/>
          <w:color w:val="000000"/>
          <w:sz w:val="28"/>
          <w:szCs w:val="28"/>
        </w:rPr>
        <w:t xml:space="preserve"> </w:t>
      </w:r>
      <w:r>
        <w:rPr>
          <w:rFonts w:cs="Times New Roman"/>
          <w:b/>
          <w:bCs/>
          <w:color w:val="000000"/>
          <w:sz w:val="28"/>
          <w:szCs w:val="28"/>
        </w:rPr>
        <w:t>pédagogique et artistique</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qualité</w:t>
      </w:r>
      <w:r>
        <w:rPr>
          <w:rFonts w:eastAsia="Arial" w:cs="Times New Roman"/>
          <w:color w:val="000000"/>
          <w:sz w:val="28"/>
          <w:szCs w:val="28"/>
        </w:rPr>
        <w:t xml:space="preserve"> </w:t>
      </w:r>
      <w:r>
        <w:rPr>
          <w:rFonts w:cs="Times New Roman"/>
          <w:color w:val="000000"/>
          <w:sz w:val="28"/>
          <w:szCs w:val="28"/>
        </w:rPr>
        <w:t>qui</w:t>
      </w:r>
      <w:r>
        <w:rPr>
          <w:rFonts w:eastAsia="Arial" w:cs="Times New Roman"/>
          <w:color w:val="000000"/>
          <w:sz w:val="28"/>
          <w:szCs w:val="28"/>
        </w:rPr>
        <w:t xml:space="preserve"> </w:t>
      </w:r>
      <w:r>
        <w:rPr>
          <w:rFonts w:cs="Times New Roman"/>
          <w:color w:val="000000"/>
          <w:sz w:val="28"/>
          <w:szCs w:val="28"/>
        </w:rPr>
        <w:t>combine</w:t>
      </w:r>
      <w:r>
        <w:rPr>
          <w:rFonts w:eastAsia="Arial" w:cs="Times New Roman"/>
          <w:color w:val="000000"/>
          <w:sz w:val="28"/>
          <w:szCs w:val="28"/>
        </w:rPr>
        <w:t xml:space="preserve"> </w:t>
      </w:r>
      <w:r>
        <w:rPr>
          <w:rFonts w:cs="Times New Roman"/>
          <w:color w:val="000000"/>
          <w:sz w:val="28"/>
          <w:szCs w:val="28"/>
        </w:rPr>
        <w:t>à</w:t>
      </w:r>
      <w:r>
        <w:rPr>
          <w:rFonts w:eastAsia="Arial" w:cs="Times New Roman"/>
          <w:color w:val="000000"/>
          <w:sz w:val="28"/>
          <w:szCs w:val="28"/>
        </w:rPr>
        <w:t xml:space="preserve"> </w:t>
      </w:r>
      <w:r>
        <w:rPr>
          <w:rFonts w:cs="Times New Roman"/>
          <w:color w:val="000000"/>
          <w:sz w:val="28"/>
          <w:szCs w:val="28"/>
        </w:rPr>
        <w:t>la</w:t>
      </w:r>
      <w:r>
        <w:rPr>
          <w:rFonts w:eastAsia="Arial" w:cs="Times New Roman"/>
          <w:color w:val="000000"/>
          <w:sz w:val="28"/>
          <w:szCs w:val="28"/>
        </w:rPr>
        <w:t xml:space="preserve"> </w:t>
      </w:r>
      <w:r>
        <w:rPr>
          <w:rFonts w:cs="Times New Roman"/>
          <w:color w:val="000000"/>
          <w:sz w:val="28"/>
          <w:szCs w:val="28"/>
        </w:rPr>
        <w:t>fois</w:t>
      </w:r>
      <w:r>
        <w:rPr>
          <w:rFonts w:eastAsia="Arial" w:cs="Times New Roman"/>
          <w:color w:val="000000"/>
          <w:sz w:val="28"/>
          <w:szCs w:val="28"/>
        </w:rPr>
        <w:t xml:space="preserve"> </w:t>
      </w:r>
      <w:r>
        <w:rPr>
          <w:rFonts w:cs="Times New Roman"/>
          <w:color w:val="000000"/>
          <w:sz w:val="28"/>
          <w:szCs w:val="28"/>
        </w:rPr>
        <w:t>acquisition</w:t>
      </w:r>
      <w:r>
        <w:rPr>
          <w:rFonts w:eastAsia="Arial" w:cs="Times New Roman"/>
          <w:color w:val="000000"/>
          <w:sz w:val="28"/>
          <w:szCs w:val="28"/>
        </w:rPr>
        <w:t xml:space="preserve"> </w:t>
      </w:r>
      <w:r>
        <w:rPr>
          <w:rFonts w:cs="Times New Roman"/>
          <w:color w:val="000000"/>
          <w:sz w:val="28"/>
          <w:szCs w:val="28"/>
        </w:rPr>
        <w:t>de</w:t>
      </w:r>
      <w:r>
        <w:rPr>
          <w:rFonts w:eastAsia="Arial" w:cs="Times New Roman"/>
          <w:color w:val="000000"/>
          <w:sz w:val="28"/>
          <w:szCs w:val="28"/>
        </w:rPr>
        <w:t xml:space="preserve"> </w:t>
      </w:r>
      <w:r>
        <w:rPr>
          <w:rFonts w:cs="Times New Roman"/>
          <w:b/>
          <w:bCs/>
          <w:color w:val="000000"/>
          <w:sz w:val="28"/>
          <w:szCs w:val="28"/>
        </w:rPr>
        <w:t>connaissances</w:t>
      </w:r>
      <w:r>
        <w:rPr>
          <w:rFonts w:cs="Times New Roman"/>
          <w:color w:val="000000"/>
          <w:sz w:val="28"/>
          <w:szCs w:val="28"/>
        </w:rPr>
        <w:t>,</w:t>
      </w:r>
      <w:r>
        <w:rPr>
          <w:rFonts w:eastAsia="Arial" w:cs="Times New Roman"/>
          <w:color w:val="000000"/>
          <w:sz w:val="28"/>
          <w:szCs w:val="28"/>
        </w:rPr>
        <w:t xml:space="preserve"> </w:t>
      </w:r>
      <w:r>
        <w:rPr>
          <w:rFonts w:cs="Times New Roman"/>
          <w:b/>
          <w:bCs/>
          <w:color w:val="000000"/>
          <w:sz w:val="28"/>
          <w:szCs w:val="28"/>
        </w:rPr>
        <w:t>rencontre</w:t>
      </w:r>
      <w:r>
        <w:rPr>
          <w:rFonts w:eastAsia="Arial" w:cs="Times New Roman"/>
          <w:color w:val="000000"/>
          <w:sz w:val="28"/>
          <w:szCs w:val="28"/>
        </w:rPr>
        <w:t xml:space="preserve"> </w:t>
      </w:r>
      <w:r>
        <w:rPr>
          <w:rFonts w:cs="Times New Roman"/>
          <w:color w:val="000000"/>
          <w:sz w:val="28"/>
          <w:szCs w:val="28"/>
        </w:rPr>
        <w:t>avec</w:t>
      </w:r>
      <w:r>
        <w:rPr>
          <w:rFonts w:eastAsia="Arial" w:cs="Times New Roman"/>
          <w:color w:val="000000"/>
          <w:sz w:val="28"/>
          <w:szCs w:val="28"/>
        </w:rPr>
        <w:t xml:space="preserve"> </w:t>
      </w:r>
      <w:r>
        <w:rPr>
          <w:rFonts w:cs="Times New Roman"/>
          <w:color w:val="000000"/>
          <w:sz w:val="28"/>
          <w:szCs w:val="28"/>
        </w:rPr>
        <w:t>les</w:t>
      </w:r>
      <w:r>
        <w:rPr>
          <w:rFonts w:eastAsia="Arial" w:cs="Times New Roman"/>
          <w:color w:val="000000"/>
          <w:sz w:val="28"/>
          <w:szCs w:val="28"/>
        </w:rPr>
        <w:t xml:space="preserve"> </w:t>
      </w:r>
      <w:r>
        <w:rPr>
          <w:rFonts w:cs="Times New Roman"/>
          <w:color w:val="000000"/>
          <w:sz w:val="28"/>
          <w:szCs w:val="28"/>
        </w:rPr>
        <w:t>œuvres,</w:t>
      </w:r>
      <w:r>
        <w:rPr>
          <w:rFonts w:eastAsia="Arial" w:cs="Times New Roman"/>
          <w:color w:val="000000"/>
          <w:sz w:val="28"/>
          <w:szCs w:val="28"/>
        </w:rPr>
        <w:t xml:space="preserve"> </w:t>
      </w:r>
      <w:r>
        <w:rPr>
          <w:rFonts w:cs="Times New Roman"/>
          <w:color w:val="000000"/>
          <w:sz w:val="28"/>
          <w:szCs w:val="28"/>
        </w:rPr>
        <w:t>les</w:t>
      </w:r>
      <w:r>
        <w:rPr>
          <w:rFonts w:eastAsia="Arial" w:cs="Times New Roman"/>
          <w:color w:val="000000"/>
          <w:sz w:val="28"/>
          <w:szCs w:val="28"/>
        </w:rPr>
        <w:t xml:space="preserve"> </w:t>
      </w:r>
      <w:r>
        <w:rPr>
          <w:rFonts w:cs="Times New Roman"/>
          <w:color w:val="000000"/>
          <w:sz w:val="28"/>
          <w:szCs w:val="28"/>
        </w:rPr>
        <w:t>artistes</w:t>
      </w:r>
      <w:r>
        <w:rPr>
          <w:rFonts w:eastAsia="Arial" w:cs="Times New Roman"/>
          <w:color w:val="000000"/>
          <w:sz w:val="28"/>
          <w:szCs w:val="28"/>
        </w:rPr>
        <w:t xml:space="preserve"> </w:t>
      </w:r>
      <w:r>
        <w:rPr>
          <w:rFonts w:cs="Times New Roman"/>
          <w:color w:val="000000"/>
          <w:sz w:val="28"/>
          <w:szCs w:val="28"/>
        </w:rPr>
        <w:t>et</w:t>
      </w:r>
      <w:r>
        <w:rPr>
          <w:rFonts w:eastAsia="Arial" w:cs="Times New Roman"/>
          <w:color w:val="000000"/>
          <w:sz w:val="28"/>
          <w:szCs w:val="28"/>
        </w:rPr>
        <w:t xml:space="preserve"> </w:t>
      </w:r>
      <w:r>
        <w:rPr>
          <w:rFonts w:cs="Times New Roman"/>
          <w:color w:val="000000"/>
          <w:sz w:val="28"/>
          <w:szCs w:val="28"/>
        </w:rPr>
        <w:t>les</w:t>
      </w:r>
      <w:r>
        <w:rPr>
          <w:rFonts w:eastAsia="Arial" w:cs="Times New Roman"/>
          <w:color w:val="000000"/>
          <w:sz w:val="28"/>
          <w:szCs w:val="28"/>
        </w:rPr>
        <w:t xml:space="preserve"> </w:t>
      </w:r>
      <w:r>
        <w:rPr>
          <w:rFonts w:cs="Times New Roman"/>
          <w:color w:val="000000"/>
          <w:sz w:val="28"/>
          <w:szCs w:val="28"/>
        </w:rPr>
        <w:t>structures</w:t>
      </w:r>
      <w:r>
        <w:rPr>
          <w:rFonts w:eastAsia="Arial" w:cs="Times New Roman"/>
          <w:color w:val="000000"/>
          <w:sz w:val="28"/>
          <w:szCs w:val="28"/>
        </w:rPr>
        <w:t xml:space="preserve"> </w:t>
      </w:r>
      <w:r>
        <w:rPr>
          <w:rFonts w:cs="Times New Roman"/>
          <w:color w:val="000000"/>
          <w:sz w:val="28"/>
          <w:szCs w:val="28"/>
        </w:rPr>
        <w:t>culturelles,</w:t>
      </w:r>
      <w:r>
        <w:rPr>
          <w:rFonts w:eastAsia="Arial" w:cs="Times New Roman"/>
          <w:color w:val="000000"/>
          <w:sz w:val="28"/>
          <w:szCs w:val="28"/>
        </w:rPr>
        <w:t xml:space="preserve"> </w:t>
      </w:r>
      <w:r>
        <w:rPr>
          <w:rFonts w:cs="Times New Roman"/>
          <w:color w:val="000000"/>
          <w:sz w:val="28"/>
          <w:szCs w:val="28"/>
        </w:rPr>
        <w:t>et</w:t>
      </w:r>
      <w:r>
        <w:rPr>
          <w:rFonts w:eastAsia="Arial" w:cs="Times New Roman"/>
          <w:color w:val="000000"/>
          <w:sz w:val="28"/>
          <w:szCs w:val="28"/>
        </w:rPr>
        <w:t xml:space="preserve"> </w:t>
      </w:r>
      <w:r>
        <w:rPr>
          <w:rFonts w:cs="Times New Roman"/>
          <w:b/>
          <w:bCs/>
          <w:color w:val="000000"/>
          <w:sz w:val="28"/>
          <w:szCs w:val="28"/>
        </w:rPr>
        <w:t>pratique</w:t>
      </w:r>
      <w:r>
        <w:rPr>
          <w:rFonts w:cs="Times New Roman"/>
          <w:color w:val="000000"/>
          <w:sz w:val="28"/>
          <w:szCs w:val="28"/>
        </w:rPr>
        <w:t xml:space="preserve"> dans </w:t>
      </w:r>
      <w:r>
        <w:rPr>
          <w:rFonts w:cs="Times New Roman"/>
          <w:b/>
          <w:color w:val="000000"/>
          <w:sz w:val="28"/>
          <w:szCs w:val="28"/>
        </w:rPr>
        <w:t>tous les champs artistiques</w:t>
      </w:r>
      <w:r>
        <w:rPr>
          <w:rFonts w:cs="Times New Roman"/>
          <w:color w:val="000000"/>
          <w:sz w:val="28"/>
          <w:szCs w:val="28"/>
        </w:rPr>
        <w:t xml:space="preserve"> </w:t>
      </w:r>
      <w:r>
        <w:rPr>
          <w:rFonts w:cs="Times New Roman"/>
          <w:b/>
          <w:color w:val="000000"/>
          <w:sz w:val="28"/>
          <w:szCs w:val="28"/>
        </w:rPr>
        <w:t>et culturels</w:t>
      </w:r>
      <w:r>
        <w:rPr>
          <w:rFonts w:cs="Times New Roman"/>
          <w:color w:val="000000"/>
          <w:sz w:val="28"/>
          <w:szCs w:val="28"/>
        </w:rPr>
        <w:t xml:space="preserve"> (arts visuels, spectacle vivant, cinéma et audiovisuel, livre et lecture, architecture et patrimoine) et qui s’accompagne de productions d’élèves.</w:t>
      </w:r>
    </w:p>
    <w:p>
      <w:pPr>
        <w:pStyle w:val="Normal"/>
        <w:ind w:left="1227" w:hanging="0"/>
        <w:jc w:val="both"/>
        <w:rPr>
          <w:rFonts w:cs="Times New Roman"/>
          <w:color w:val="000000"/>
          <w:sz w:val="28"/>
          <w:szCs w:val="28"/>
        </w:rPr>
      </w:pPr>
      <w:r>
        <w:rPr>
          <w:rFonts w:cs="Times New Roman"/>
          <w:color w:val="000000"/>
          <w:sz w:val="28"/>
          <w:szCs w:val="28"/>
        </w:rPr>
      </w:r>
    </w:p>
    <w:p>
      <w:pPr>
        <w:pStyle w:val="Normal"/>
        <w:ind w:left="867" w:hanging="0"/>
        <w:jc w:val="both"/>
        <w:rPr>
          <w:rFonts w:cs="Times New Roman"/>
          <w:color w:val="000000"/>
          <w:sz w:val="28"/>
          <w:szCs w:val="28"/>
        </w:rPr>
      </w:pPr>
      <w:r>
        <w:rPr>
          <w:rFonts w:cs="Times New Roman"/>
          <w:color w:val="000000"/>
          <w:sz w:val="28"/>
          <w:szCs w:val="28"/>
        </w:rPr>
        <w:t>2)</w:t>
      </w:r>
      <w:r>
        <w:rPr>
          <w:rFonts w:eastAsia="Arial" w:cs="Times New Roman"/>
          <w:color w:val="000000"/>
          <w:sz w:val="28"/>
          <w:szCs w:val="28"/>
        </w:rPr>
        <w:t xml:space="preserve"> </w:t>
      </w:r>
      <w:r>
        <w:rPr>
          <w:rFonts w:cs="Times New Roman"/>
          <w:color w:val="000000"/>
          <w:sz w:val="28"/>
          <w:szCs w:val="28"/>
        </w:rPr>
        <w:t>Une</w:t>
      </w:r>
      <w:r>
        <w:rPr>
          <w:rFonts w:eastAsia="Arial" w:cs="Times New Roman"/>
          <w:color w:val="000000"/>
          <w:sz w:val="28"/>
          <w:szCs w:val="28"/>
        </w:rPr>
        <w:t xml:space="preserve"> </w:t>
      </w:r>
      <w:r>
        <w:rPr>
          <w:rFonts w:cs="Times New Roman"/>
          <w:b/>
          <w:bCs/>
          <w:color w:val="000000"/>
          <w:sz w:val="28"/>
          <w:szCs w:val="28"/>
        </w:rPr>
        <w:t>démarche</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co-construction</w:t>
      </w:r>
      <w:r>
        <w:rPr>
          <w:rFonts w:eastAsia="Arial" w:cs="Times New Roman"/>
          <w:b/>
          <w:bCs/>
          <w:color w:val="000000"/>
          <w:sz w:val="28"/>
          <w:szCs w:val="28"/>
        </w:rPr>
        <w:t xml:space="preserve"> </w:t>
      </w:r>
      <w:r>
        <w:rPr>
          <w:rFonts w:cs="Times New Roman"/>
          <w:b/>
          <w:bCs/>
          <w:color w:val="000000"/>
          <w:sz w:val="28"/>
          <w:szCs w:val="28"/>
        </w:rPr>
        <w:t>partenariale</w:t>
      </w:r>
      <w:r>
        <w:rPr>
          <w:rFonts w:eastAsia="Arial" w:cs="Times New Roman"/>
          <w:color w:val="000000"/>
          <w:sz w:val="28"/>
          <w:szCs w:val="28"/>
        </w:rPr>
        <w:t xml:space="preserve"> </w:t>
      </w:r>
      <w:r>
        <w:rPr>
          <w:rFonts w:cs="Times New Roman"/>
          <w:color w:val="000000"/>
          <w:sz w:val="28"/>
          <w:szCs w:val="28"/>
        </w:rPr>
        <w:t>fondée</w:t>
      </w:r>
      <w:r>
        <w:rPr>
          <w:rFonts w:eastAsia="Arial" w:cs="Times New Roman"/>
          <w:color w:val="000000"/>
          <w:sz w:val="28"/>
          <w:szCs w:val="28"/>
        </w:rPr>
        <w:t xml:space="preserve"> </w:t>
      </w:r>
      <w:r>
        <w:rPr>
          <w:rFonts w:cs="Times New Roman"/>
          <w:color w:val="000000"/>
          <w:sz w:val="28"/>
          <w:szCs w:val="28"/>
        </w:rPr>
        <w:t>sur</w:t>
      </w:r>
      <w:r>
        <w:rPr>
          <w:rFonts w:eastAsia="Arial" w:cs="Times New Roman"/>
          <w:color w:val="000000"/>
          <w:sz w:val="28"/>
          <w:szCs w:val="28"/>
        </w:rPr>
        <w:t xml:space="preserve"> </w:t>
      </w:r>
      <w:r>
        <w:rPr>
          <w:rFonts w:cs="Times New Roman"/>
          <w:color w:val="000000"/>
          <w:sz w:val="28"/>
          <w:szCs w:val="28"/>
        </w:rPr>
        <w:t>le</w:t>
      </w:r>
      <w:r>
        <w:rPr>
          <w:rFonts w:eastAsia="Arial" w:cs="Times New Roman"/>
          <w:color w:val="000000"/>
          <w:sz w:val="28"/>
          <w:szCs w:val="28"/>
        </w:rPr>
        <w:t xml:space="preserve"> </w:t>
      </w:r>
      <w:r>
        <w:rPr>
          <w:rFonts w:cs="Times New Roman"/>
          <w:color w:val="000000"/>
          <w:sz w:val="28"/>
          <w:szCs w:val="28"/>
        </w:rPr>
        <w:t>trinôme</w:t>
      </w:r>
      <w:r>
        <w:rPr>
          <w:rFonts w:eastAsia="Arial" w:cs="Times New Roman"/>
          <w:color w:val="000000"/>
          <w:sz w:val="28"/>
          <w:szCs w:val="28"/>
        </w:rPr>
        <w:t xml:space="preserve"> </w:t>
      </w:r>
      <w:r>
        <w:rPr>
          <w:rFonts w:cs="Times New Roman"/>
          <w:color w:val="000000"/>
          <w:sz w:val="28"/>
          <w:szCs w:val="28"/>
        </w:rPr>
        <w:t>établissement</w:t>
      </w:r>
      <w:r>
        <w:rPr>
          <w:rFonts w:eastAsia="Arial" w:cs="Times New Roman"/>
          <w:color w:val="000000"/>
          <w:sz w:val="28"/>
          <w:szCs w:val="28"/>
        </w:rPr>
        <w:t xml:space="preserve"> </w:t>
      </w:r>
      <w:r>
        <w:rPr>
          <w:rFonts w:cs="Times New Roman"/>
          <w:color w:val="000000"/>
          <w:sz w:val="28"/>
          <w:szCs w:val="28"/>
        </w:rPr>
        <w:t>scolaire-partenaire</w:t>
      </w:r>
      <w:r>
        <w:rPr>
          <w:rFonts w:eastAsia="Arial" w:cs="Times New Roman"/>
          <w:color w:val="000000"/>
          <w:sz w:val="28"/>
          <w:szCs w:val="28"/>
        </w:rPr>
        <w:t xml:space="preserve"> </w:t>
      </w:r>
      <w:r>
        <w:rPr>
          <w:rFonts w:cs="Times New Roman"/>
          <w:color w:val="000000"/>
          <w:sz w:val="28"/>
          <w:szCs w:val="28"/>
        </w:rPr>
        <w:t>culturel-collectivité</w:t>
      </w:r>
      <w:r>
        <w:rPr>
          <w:rFonts w:eastAsia="Arial" w:cs="Times New Roman"/>
          <w:color w:val="000000"/>
          <w:sz w:val="28"/>
          <w:szCs w:val="28"/>
        </w:rPr>
        <w:t xml:space="preserve"> </w:t>
      </w:r>
      <w:r>
        <w:rPr>
          <w:rFonts w:cs="Times New Roman"/>
          <w:color w:val="000000"/>
          <w:sz w:val="28"/>
          <w:szCs w:val="28"/>
        </w:rPr>
        <w:t>territoriale.</w:t>
      </w:r>
    </w:p>
    <w:p>
      <w:pPr>
        <w:pStyle w:val="Normal"/>
        <w:ind w:left="867" w:hanging="0"/>
        <w:jc w:val="both"/>
        <w:rPr>
          <w:rFonts w:cs="Times New Roman"/>
          <w:sz w:val="28"/>
          <w:szCs w:val="28"/>
        </w:rPr>
      </w:pPr>
      <w:r>
        <w:rPr>
          <w:rFonts w:cs="Times New Roman"/>
          <w:color w:val="000000"/>
          <w:sz w:val="28"/>
          <w:szCs w:val="28"/>
        </w:rPr>
        <w:br/>
        <w:t>3)</w:t>
      </w:r>
      <w:r>
        <w:rPr>
          <w:rFonts w:eastAsia="Arial" w:cs="Times New Roman"/>
          <w:color w:val="000000"/>
          <w:sz w:val="28"/>
          <w:szCs w:val="28"/>
        </w:rPr>
        <w:t xml:space="preserve"> </w:t>
      </w:r>
      <w:r>
        <w:rPr>
          <w:rFonts w:cs="Times New Roman"/>
          <w:color w:val="000000"/>
          <w:sz w:val="28"/>
          <w:szCs w:val="28"/>
        </w:rPr>
        <w:t>L'</w:t>
      </w:r>
      <w:r>
        <w:rPr>
          <w:rFonts w:cs="Times New Roman"/>
          <w:b/>
          <w:bCs/>
          <w:color w:val="000000"/>
          <w:sz w:val="28"/>
          <w:szCs w:val="28"/>
        </w:rPr>
        <w:t>inscription</w:t>
      </w:r>
      <w:r>
        <w:rPr>
          <w:rFonts w:eastAsia="Arial" w:cs="Times New Roman"/>
          <w:b/>
          <w:bCs/>
          <w:color w:val="000000"/>
          <w:sz w:val="28"/>
          <w:szCs w:val="28"/>
        </w:rPr>
        <w:t xml:space="preserve"> de l’action dans le projet </w:t>
      </w:r>
      <w:r>
        <w:rPr>
          <w:rFonts w:cs="Times New Roman"/>
          <w:b/>
          <w:bCs/>
          <w:color w:val="000000"/>
          <w:sz w:val="28"/>
          <w:szCs w:val="28"/>
        </w:rPr>
        <w:t>d'établissement</w:t>
      </w:r>
      <w:r>
        <w:rPr>
          <w:rFonts w:eastAsia="Arial" w:cs="Times New Roman"/>
          <w:color w:val="000000"/>
          <w:sz w:val="28"/>
          <w:szCs w:val="28"/>
        </w:rPr>
        <w:t xml:space="preserve"> (volet culturel du projet d’établissement) </w:t>
      </w:r>
      <w:r>
        <w:rPr>
          <w:rFonts w:cs="Times New Roman"/>
          <w:b/>
          <w:bCs/>
          <w:color w:val="000000"/>
          <w:sz w:val="28"/>
          <w:szCs w:val="28"/>
        </w:rPr>
        <w:t>et</w:t>
      </w:r>
      <w:r>
        <w:rPr>
          <w:rFonts w:eastAsia="Arial" w:cs="Times New Roman"/>
          <w:b/>
          <w:bCs/>
          <w:color w:val="000000"/>
          <w:sz w:val="28"/>
          <w:szCs w:val="28"/>
        </w:rPr>
        <w:t xml:space="preserve"> </w:t>
      </w:r>
      <w:r>
        <w:rPr>
          <w:rFonts w:cs="Times New Roman"/>
          <w:b/>
          <w:bCs/>
          <w:color w:val="000000"/>
          <w:sz w:val="28"/>
          <w:szCs w:val="28"/>
        </w:rPr>
        <w:t>dans</w:t>
      </w:r>
      <w:r>
        <w:rPr>
          <w:rFonts w:eastAsia="Arial" w:cs="Times New Roman"/>
          <w:b/>
          <w:bCs/>
          <w:color w:val="000000"/>
          <w:sz w:val="28"/>
          <w:szCs w:val="28"/>
        </w:rPr>
        <w:t xml:space="preserve"> </w:t>
      </w:r>
      <w:r>
        <w:rPr>
          <w:rFonts w:cs="Times New Roman"/>
          <w:b/>
          <w:bCs/>
          <w:color w:val="000000"/>
          <w:sz w:val="28"/>
          <w:szCs w:val="28"/>
        </w:rPr>
        <w:t>la</w:t>
      </w:r>
      <w:r>
        <w:rPr>
          <w:rFonts w:eastAsia="Arial" w:cs="Times New Roman"/>
          <w:b/>
          <w:bCs/>
          <w:color w:val="000000"/>
          <w:sz w:val="28"/>
          <w:szCs w:val="28"/>
        </w:rPr>
        <w:t xml:space="preserve"> </w:t>
      </w:r>
      <w:r>
        <w:rPr>
          <w:rFonts w:cs="Times New Roman"/>
          <w:b/>
          <w:bCs/>
          <w:color w:val="000000"/>
          <w:sz w:val="28"/>
          <w:szCs w:val="28"/>
        </w:rPr>
        <w:t>dynamique</w:t>
      </w:r>
      <w:r>
        <w:rPr>
          <w:rFonts w:eastAsia="Arial" w:cs="Times New Roman"/>
          <w:b/>
          <w:bCs/>
          <w:color w:val="000000"/>
          <w:sz w:val="28"/>
          <w:szCs w:val="28"/>
        </w:rPr>
        <w:t xml:space="preserve"> </w:t>
      </w:r>
      <w:r>
        <w:rPr>
          <w:rFonts w:cs="Times New Roman"/>
          <w:b/>
          <w:bCs/>
          <w:color w:val="000000"/>
          <w:sz w:val="28"/>
          <w:szCs w:val="28"/>
        </w:rPr>
        <w:t>d'un</w:t>
      </w:r>
      <w:r>
        <w:rPr>
          <w:rFonts w:eastAsia="Arial" w:cs="Times New Roman"/>
          <w:b/>
          <w:bCs/>
          <w:color w:val="000000"/>
          <w:sz w:val="28"/>
          <w:szCs w:val="28"/>
        </w:rPr>
        <w:t xml:space="preserve"> </w:t>
      </w:r>
      <w:r>
        <w:rPr>
          <w:rFonts w:cs="Times New Roman"/>
          <w:b/>
          <w:bCs/>
          <w:color w:val="000000"/>
          <w:sz w:val="28"/>
          <w:szCs w:val="28"/>
        </w:rPr>
        <w:t>parcours</w:t>
      </w:r>
      <w:r>
        <w:rPr>
          <w:rFonts w:eastAsia="Arial" w:cs="Times New Roman"/>
          <w:b/>
          <w:bCs/>
          <w:color w:val="000000"/>
          <w:sz w:val="28"/>
          <w:szCs w:val="28"/>
        </w:rPr>
        <w:t xml:space="preserve"> </w:t>
      </w:r>
      <w:r>
        <w:rPr>
          <w:rFonts w:cs="Times New Roman"/>
          <w:b/>
          <w:bCs/>
          <w:color w:val="000000"/>
          <w:sz w:val="28"/>
          <w:szCs w:val="28"/>
        </w:rPr>
        <w:t>d'éducation</w:t>
      </w:r>
      <w:r>
        <w:rPr>
          <w:rFonts w:eastAsia="Arial" w:cs="Times New Roman"/>
          <w:b/>
          <w:bCs/>
          <w:color w:val="000000"/>
          <w:sz w:val="28"/>
          <w:szCs w:val="28"/>
        </w:rPr>
        <w:t xml:space="preserve"> </w:t>
      </w:r>
      <w:r>
        <w:rPr>
          <w:rFonts w:cs="Times New Roman"/>
          <w:b/>
          <w:bCs/>
          <w:color w:val="000000"/>
          <w:sz w:val="28"/>
          <w:szCs w:val="28"/>
        </w:rPr>
        <w:t>artistique</w:t>
      </w:r>
      <w:r>
        <w:rPr>
          <w:rFonts w:eastAsia="Arial" w:cs="Times New Roman"/>
          <w:b/>
          <w:bCs/>
          <w:color w:val="000000"/>
          <w:sz w:val="28"/>
          <w:szCs w:val="28"/>
        </w:rPr>
        <w:t xml:space="preserve"> </w:t>
      </w:r>
      <w:r>
        <w:rPr>
          <w:rFonts w:cs="Times New Roman"/>
          <w:b/>
          <w:bCs/>
          <w:color w:val="000000"/>
          <w:sz w:val="28"/>
          <w:szCs w:val="28"/>
        </w:rPr>
        <w:t>et</w:t>
      </w:r>
      <w:r>
        <w:rPr>
          <w:rFonts w:eastAsia="Arial" w:cs="Times New Roman"/>
          <w:b/>
          <w:bCs/>
          <w:color w:val="000000"/>
          <w:sz w:val="28"/>
          <w:szCs w:val="28"/>
        </w:rPr>
        <w:t xml:space="preserve"> </w:t>
      </w:r>
      <w:r>
        <w:rPr>
          <w:rFonts w:cs="Times New Roman"/>
          <w:b/>
          <w:bCs/>
          <w:color w:val="000000"/>
          <w:sz w:val="28"/>
          <w:szCs w:val="28"/>
        </w:rPr>
        <w:t>culturelle</w:t>
      </w:r>
      <w:r>
        <w:rPr>
          <w:rFonts w:eastAsia="Arial" w:cs="Times New Roman"/>
          <w:color w:val="000000"/>
          <w:sz w:val="28"/>
          <w:szCs w:val="28"/>
        </w:rPr>
        <w:t>.</w:t>
      </w:r>
    </w:p>
    <w:p>
      <w:pPr>
        <w:pStyle w:val="Normal"/>
        <w:ind w:left="867" w:hanging="0"/>
        <w:jc w:val="both"/>
        <w:rPr>
          <w:rFonts w:cs="Times New Roman"/>
          <w:sz w:val="28"/>
          <w:szCs w:val="28"/>
        </w:rPr>
      </w:pPr>
      <w:r>
        <w:rPr>
          <w:rFonts w:cs="Times New Roman"/>
          <w:sz w:val="28"/>
          <w:szCs w:val="28"/>
        </w:rPr>
      </w:r>
    </w:p>
    <w:p>
      <w:pPr>
        <w:pStyle w:val="Normal"/>
        <w:numPr>
          <w:ilvl w:val="0"/>
          <w:numId w:val="1"/>
        </w:numPr>
        <w:tabs>
          <w:tab w:val="left" w:pos="1200" w:leader="none"/>
        </w:tabs>
        <w:ind w:left="867" w:hanging="0"/>
        <w:jc w:val="both"/>
        <w:rPr>
          <w:rFonts w:cs="Times New Roman"/>
          <w:color w:val="000000"/>
          <w:sz w:val="28"/>
          <w:szCs w:val="28"/>
        </w:rPr>
      </w:pPr>
      <w:r>
        <w:rPr>
          <w:rFonts w:cs="Times New Roman"/>
          <w:color w:val="000000"/>
          <w:sz w:val="28"/>
          <w:szCs w:val="28"/>
        </w:rPr>
        <w:t>Le</w:t>
      </w:r>
      <w:r>
        <w:rPr>
          <w:rFonts w:eastAsia="Arial" w:cs="Times New Roman"/>
          <w:color w:val="000000"/>
          <w:sz w:val="28"/>
          <w:szCs w:val="28"/>
        </w:rPr>
        <w:t xml:space="preserve"> </w:t>
      </w:r>
      <w:r>
        <w:rPr>
          <w:rFonts w:cs="Times New Roman"/>
          <w:b/>
          <w:bCs/>
          <w:color w:val="000000"/>
          <w:sz w:val="28"/>
          <w:szCs w:val="28"/>
        </w:rPr>
        <w:t>nombre</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niveaux,</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classes,</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professeurs,</w:t>
      </w:r>
      <w:r>
        <w:rPr>
          <w:rFonts w:eastAsia="Arial" w:cs="Times New Roman"/>
          <w:b/>
          <w:bCs/>
          <w:color w:val="000000"/>
          <w:sz w:val="28"/>
          <w:szCs w:val="28"/>
        </w:rPr>
        <w:t xml:space="preserve"> </w:t>
      </w:r>
      <w:r>
        <w:rPr>
          <w:rFonts w:cs="Times New Roman"/>
          <w:b/>
          <w:bCs/>
          <w:color w:val="000000"/>
          <w:sz w:val="28"/>
          <w:szCs w:val="28"/>
        </w:rPr>
        <w:t>de</w:t>
      </w:r>
      <w:r>
        <w:rPr>
          <w:rFonts w:eastAsia="Arial" w:cs="Times New Roman"/>
          <w:b/>
          <w:bCs/>
          <w:color w:val="000000"/>
          <w:sz w:val="28"/>
          <w:szCs w:val="28"/>
        </w:rPr>
        <w:t xml:space="preserve"> </w:t>
      </w:r>
      <w:r>
        <w:rPr>
          <w:rFonts w:cs="Times New Roman"/>
          <w:b/>
          <w:bCs/>
          <w:color w:val="000000"/>
          <w:sz w:val="28"/>
          <w:szCs w:val="28"/>
        </w:rPr>
        <w:t>disciplines,</w:t>
      </w:r>
      <w:r>
        <w:rPr>
          <w:rFonts w:eastAsia="Arial" w:cs="Times New Roman"/>
          <w:b/>
          <w:bCs/>
          <w:color w:val="000000"/>
          <w:sz w:val="28"/>
          <w:szCs w:val="28"/>
        </w:rPr>
        <w:t xml:space="preserve"> </w:t>
      </w:r>
      <w:r>
        <w:rPr>
          <w:rFonts w:cs="Times New Roman"/>
          <w:b/>
          <w:bCs/>
          <w:color w:val="000000"/>
          <w:sz w:val="28"/>
          <w:szCs w:val="28"/>
        </w:rPr>
        <w:t>d'élèves</w:t>
      </w:r>
      <w:r>
        <w:rPr>
          <w:rFonts w:eastAsia="Arial" w:cs="Times New Roman"/>
          <w:color w:val="000000"/>
          <w:sz w:val="28"/>
          <w:szCs w:val="28"/>
        </w:rPr>
        <w:t xml:space="preserve"> </w:t>
      </w:r>
      <w:r>
        <w:rPr>
          <w:rFonts w:cs="Times New Roman"/>
          <w:color w:val="000000"/>
          <w:sz w:val="28"/>
          <w:szCs w:val="28"/>
        </w:rPr>
        <w:t>concernés</w:t>
      </w:r>
      <w:r>
        <w:rPr>
          <w:rFonts w:eastAsia="Arial" w:cs="Times New Roman"/>
          <w:color w:val="000000"/>
          <w:sz w:val="28"/>
          <w:szCs w:val="28"/>
        </w:rPr>
        <w:t xml:space="preserve"> </w:t>
      </w:r>
      <w:r>
        <w:rPr>
          <w:rFonts w:cs="Times New Roman"/>
          <w:color w:val="000000"/>
          <w:sz w:val="28"/>
          <w:szCs w:val="28"/>
        </w:rPr>
        <w:t>par</w:t>
      </w:r>
      <w:r>
        <w:rPr>
          <w:rFonts w:eastAsia="Arial" w:cs="Times New Roman"/>
          <w:color w:val="000000"/>
          <w:sz w:val="28"/>
          <w:szCs w:val="28"/>
        </w:rPr>
        <w:t xml:space="preserve"> </w:t>
      </w:r>
      <w:r>
        <w:rPr>
          <w:rFonts w:cs="Times New Roman"/>
          <w:color w:val="000000"/>
          <w:sz w:val="28"/>
          <w:szCs w:val="28"/>
        </w:rPr>
        <w:t>l'action : seront prioritaires les projets interdisciplinaires et qui s’adressent à un nombre d’élèves au-delà du groupe classe.</w:t>
      </w:r>
    </w:p>
    <w:p>
      <w:pPr>
        <w:pStyle w:val="Normal"/>
        <w:tabs>
          <w:tab w:val="left" w:pos="1200" w:leader="none"/>
        </w:tabs>
        <w:ind w:left="867" w:hanging="0"/>
        <w:jc w:val="both"/>
        <w:rPr>
          <w:rFonts w:cs="Times New Roman"/>
          <w:color w:val="000000"/>
          <w:sz w:val="28"/>
          <w:szCs w:val="28"/>
        </w:rPr>
      </w:pPr>
      <w:r>
        <w:rPr>
          <w:rFonts w:cs="Times New Roman"/>
          <w:color w:val="000000"/>
          <w:sz w:val="28"/>
          <w:szCs w:val="28"/>
        </w:rPr>
      </w:r>
    </w:p>
    <w:p>
      <w:pPr>
        <w:pStyle w:val="Normal"/>
        <w:tabs>
          <w:tab w:val="left" w:pos="1200" w:leader="none"/>
        </w:tabs>
        <w:ind w:left="867" w:hanging="0"/>
        <w:jc w:val="both"/>
        <w:rPr>
          <w:rFonts w:cs="Times New Roman"/>
          <w:color w:val="000000"/>
          <w:sz w:val="28"/>
          <w:szCs w:val="28"/>
        </w:rPr>
      </w:pPr>
      <w:r>
        <w:rPr>
          <w:rFonts w:cs="Times New Roman"/>
          <w:color w:val="000000"/>
          <w:sz w:val="28"/>
          <w:szCs w:val="28"/>
        </w:rPr>
        <w:t>5)</w:t>
      </w:r>
      <w:r>
        <w:rPr>
          <w:rFonts w:eastAsia="Arial" w:cs="Times New Roman"/>
          <w:color w:val="000000"/>
          <w:sz w:val="28"/>
          <w:szCs w:val="28"/>
        </w:rPr>
        <w:t xml:space="preserve"> L</w:t>
      </w:r>
      <w:r>
        <w:rPr>
          <w:rFonts w:cs="Times New Roman"/>
          <w:color w:val="000000"/>
          <w:sz w:val="28"/>
          <w:szCs w:val="28"/>
        </w:rPr>
        <w:t>e</w:t>
      </w:r>
      <w:r>
        <w:rPr>
          <w:rFonts w:eastAsia="Arial" w:cs="Times New Roman"/>
          <w:color w:val="000000"/>
          <w:sz w:val="28"/>
          <w:szCs w:val="28"/>
        </w:rPr>
        <w:t xml:space="preserve"> </w:t>
      </w:r>
      <w:r>
        <w:rPr>
          <w:rFonts w:eastAsia="Arial" w:cs="Times New Roman"/>
          <w:b/>
          <w:bCs/>
          <w:color w:val="000000"/>
          <w:sz w:val="28"/>
          <w:szCs w:val="28"/>
        </w:rPr>
        <w:t>r</w:t>
      </w:r>
      <w:r>
        <w:rPr>
          <w:rFonts w:cs="Times New Roman"/>
          <w:b/>
          <w:bCs/>
          <w:color w:val="000000"/>
          <w:sz w:val="28"/>
          <w:szCs w:val="28"/>
        </w:rPr>
        <w:t>ayonnement</w:t>
      </w:r>
      <w:r>
        <w:rPr>
          <w:rFonts w:eastAsia="Arial" w:cs="Times New Roman"/>
          <w:b/>
          <w:bCs/>
          <w:color w:val="000000"/>
          <w:sz w:val="28"/>
          <w:szCs w:val="28"/>
        </w:rPr>
        <w:t xml:space="preserve"> d</w:t>
      </w:r>
      <w:r>
        <w:rPr>
          <w:rFonts w:cs="Times New Roman"/>
          <w:b/>
          <w:bCs/>
          <w:color w:val="000000"/>
          <w:sz w:val="28"/>
          <w:szCs w:val="28"/>
        </w:rPr>
        <w:t>e</w:t>
      </w:r>
      <w:r>
        <w:rPr>
          <w:rFonts w:eastAsia="Arial" w:cs="Times New Roman"/>
          <w:b/>
          <w:bCs/>
          <w:color w:val="000000"/>
          <w:sz w:val="28"/>
          <w:szCs w:val="28"/>
        </w:rPr>
        <w:t xml:space="preserve"> l</w:t>
      </w:r>
      <w:r>
        <w:rPr>
          <w:rFonts w:cs="Times New Roman"/>
          <w:b/>
          <w:bCs/>
          <w:color w:val="000000"/>
          <w:sz w:val="28"/>
          <w:szCs w:val="28"/>
        </w:rPr>
        <w:t>'action</w:t>
      </w:r>
      <w:r>
        <w:rPr>
          <w:rFonts w:eastAsia="Arial" w:cs="Times New Roman"/>
          <w:b/>
          <w:bCs/>
          <w:color w:val="000000"/>
          <w:sz w:val="28"/>
          <w:szCs w:val="28"/>
        </w:rPr>
        <w:t xml:space="preserve"> </w:t>
      </w:r>
      <w:r>
        <w:rPr>
          <w:rFonts w:eastAsia="Arial" w:cs="Times New Roman"/>
          <w:color w:val="000000"/>
          <w:sz w:val="28"/>
          <w:szCs w:val="28"/>
        </w:rPr>
        <w:t>a</w:t>
      </w:r>
      <w:r>
        <w:rPr>
          <w:rFonts w:cs="Times New Roman"/>
          <w:color w:val="000000"/>
          <w:sz w:val="28"/>
          <w:szCs w:val="28"/>
        </w:rPr>
        <w:t>u-delà</w:t>
      </w:r>
      <w:r>
        <w:rPr>
          <w:rFonts w:eastAsia="Arial" w:cs="Times New Roman"/>
          <w:color w:val="000000"/>
          <w:sz w:val="28"/>
          <w:szCs w:val="28"/>
        </w:rPr>
        <w:t xml:space="preserve"> d</w:t>
      </w:r>
      <w:r>
        <w:rPr>
          <w:rFonts w:cs="Times New Roman"/>
          <w:color w:val="000000"/>
          <w:sz w:val="28"/>
          <w:szCs w:val="28"/>
        </w:rPr>
        <w:t>u</w:t>
      </w:r>
      <w:r>
        <w:rPr>
          <w:rFonts w:eastAsia="Arial" w:cs="Times New Roman"/>
          <w:color w:val="000000"/>
          <w:sz w:val="28"/>
          <w:szCs w:val="28"/>
        </w:rPr>
        <w:t xml:space="preserve"> g</w:t>
      </w:r>
      <w:r>
        <w:rPr>
          <w:rFonts w:cs="Times New Roman"/>
          <w:color w:val="000000"/>
          <w:sz w:val="28"/>
          <w:szCs w:val="28"/>
        </w:rPr>
        <w:t>roupe</w:t>
      </w:r>
      <w:r>
        <w:rPr>
          <w:rFonts w:eastAsia="Arial" w:cs="Times New Roman"/>
          <w:color w:val="000000"/>
          <w:sz w:val="28"/>
          <w:szCs w:val="28"/>
        </w:rPr>
        <w:t xml:space="preserve"> d</w:t>
      </w:r>
      <w:r>
        <w:rPr>
          <w:rFonts w:cs="Times New Roman"/>
          <w:color w:val="000000"/>
          <w:sz w:val="28"/>
          <w:szCs w:val="28"/>
        </w:rPr>
        <w:t>'élèves</w:t>
      </w:r>
      <w:r>
        <w:rPr>
          <w:rFonts w:eastAsia="Arial" w:cs="Times New Roman"/>
          <w:color w:val="000000"/>
          <w:sz w:val="28"/>
          <w:szCs w:val="28"/>
        </w:rPr>
        <w:t xml:space="preserve"> d</w:t>
      </w:r>
      <w:r>
        <w:rPr>
          <w:rFonts w:cs="Times New Roman"/>
          <w:color w:val="000000"/>
          <w:sz w:val="28"/>
          <w:szCs w:val="28"/>
        </w:rPr>
        <w:t>irectement</w:t>
      </w:r>
      <w:r>
        <w:rPr>
          <w:rFonts w:eastAsia="Arial" w:cs="Times New Roman"/>
          <w:color w:val="000000"/>
          <w:sz w:val="28"/>
          <w:szCs w:val="28"/>
        </w:rPr>
        <w:t xml:space="preserve"> c</w:t>
      </w:r>
      <w:r>
        <w:rPr>
          <w:rFonts w:cs="Times New Roman"/>
          <w:color w:val="000000"/>
          <w:sz w:val="28"/>
          <w:szCs w:val="28"/>
        </w:rPr>
        <w:t>oncerné</w:t>
      </w:r>
      <w:r>
        <w:rPr>
          <w:rFonts w:eastAsia="Arial" w:cs="Times New Roman"/>
          <w:color w:val="000000"/>
          <w:sz w:val="28"/>
          <w:szCs w:val="28"/>
        </w:rPr>
        <w:t xml:space="preserve"> e</w:t>
      </w:r>
      <w:r>
        <w:rPr>
          <w:rFonts w:cs="Times New Roman"/>
          <w:color w:val="000000"/>
          <w:sz w:val="28"/>
          <w:szCs w:val="28"/>
        </w:rPr>
        <w:t>t</w:t>
      </w:r>
      <w:r>
        <w:rPr>
          <w:rFonts w:eastAsia="Arial" w:cs="Times New Roman"/>
          <w:color w:val="000000"/>
          <w:sz w:val="28"/>
          <w:szCs w:val="28"/>
        </w:rPr>
        <w:t xml:space="preserve"> d</w:t>
      </w:r>
      <w:r>
        <w:rPr>
          <w:rFonts w:cs="Times New Roman"/>
          <w:color w:val="000000"/>
          <w:sz w:val="28"/>
          <w:szCs w:val="28"/>
        </w:rPr>
        <w:t>ans</w:t>
      </w:r>
      <w:r>
        <w:rPr>
          <w:rFonts w:eastAsia="Arial" w:cs="Times New Roman"/>
          <w:color w:val="000000"/>
          <w:sz w:val="28"/>
          <w:szCs w:val="28"/>
        </w:rPr>
        <w:t xml:space="preserve"> l</w:t>
      </w:r>
      <w:r>
        <w:rPr>
          <w:rFonts w:cs="Times New Roman"/>
          <w:color w:val="000000"/>
          <w:sz w:val="28"/>
          <w:szCs w:val="28"/>
        </w:rPr>
        <w:t>es</w:t>
      </w:r>
      <w:r>
        <w:rPr>
          <w:rFonts w:eastAsia="Arial" w:cs="Times New Roman"/>
          <w:color w:val="000000"/>
          <w:sz w:val="28"/>
          <w:szCs w:val="28"/>
        </w:rPr>
        <w:t xml:space="preserve"> a</w:t>
      </w:r>
      <w:r>
        <w:rPr>
          <w:rFonts w:cs="Times New Roman"/>
          <w:color w:val="000000"/>
          <w:sz w:val="28"/>
          <w:szCs w:val="28"/>
        </w:rPr>
        <w:t>utres</w:t>
      </w:r>
      <w:r>
        <w:rPr>
          <w:rFonts w:eastAsia="Arial" w:cs="Times New Roman"/>
          <w:color w:val="000000"/>
          <w:sz w:val="28"/>
          <w:szCs w:val="28"/>
        </w:rPr>
        <w:t xml:space="preserve"> t</w:t>
      </w:r>
      <w:r>
        <w:rPr>
          <w:rFonts w:cs="Times New Roman"/>
          <w:color w:val="000000"/>
          <w:sz w:val="28"/>
          <w:szCs w:val="28"/>
        </w:rPr>
        <w:t>emps</w:t>
      </w:r>
      <w:r>
        <w:rPr>
          <w:rFonts w:eastAsia="Arial" w:cs="Times New Roman"/>
          <w:color w:val="000000"/>
          <w:sz w:val="28"/>
          <w:szCs w:val="28"/>
        </w:rPr>
        <w:t xml:space="preserve"> d</w:t>
      </w:r>
      <w:r>
        <w:rPr>
          <w:rFonts w:cs="Times New Roman"/>
          <w:color w:val="000000"/>
          <w:sz w:val="28"/>
          <w:szCs w:val="28"/>
        </w:rPr>
        <w:t>e</w:t>
      </w:r>
      <w:r>
        <w:rPr>
          <w:rFonts w:eastAsia="Arial" w:cs="Times New Roman"/>
          <w:color w:val="000000"/>
          <w:sz w:val="28"/>
          <w:szCs w:val="28"/>
        </w:rPr>
        <w:t xml:space="preserve"> v</w:t>
      </w:r>
      <w:r>
        <w:rPr>
          <w:rFonts w:cs="Times New Roman"/>
          <w:color w:val="000000"/>
          <w:sz w:val="28"/>
          <w:szCs w:val="28"/>
        </w:rPr>
        <w:t>ie</w:t>
      </w:r>
      <w:r>
        <w:rPr>
          <w:rFonts w:eastAsia="Arial" w:cs="Times New Roman"/>
          <w:color w:val="000000"/>
          <w:sz w:val="28"/>
          <w:szCs w:val="28"/>
        </w:rPr>
        <w:t xml:space="preserve"> d</w:t>
      </w:r>
      <w:r>
        <w:rPr>
          <w:rFonts w:cs="Times New Roman"/>
          <w:color w:val="000000"/>
          <w:sz w:val="28"/>
          <w:szCs w:val="28"/>
        </w:rPr>
        <w:t>e</w:t>
      </w:r>
      <w:r>
        <w:rPr>
          <w:rFonts w:eastAsia="Arial" w:cs="Times New Roman"/>
          <w:color w:val="000000"/>
          <w:sz w:val="28"/>
          <w:szCs w:val="28"/>
        </w:rPr>
        <w:t xml:space="preserve"> l</w:t>
      </w:r>
      <w:r>
        <w:rPr>
          <w:rFonts w:cs="Times New Roman"/>
          <w:color w:val="000000"/>
          <w:sz w:val="28"/>
          <w:szCs w:val="28"/>
        </w:rPr>
        <w:t>'enfant</w:t>
      </w:r>
      <w:r>
        <w:rPr>
          <w:rFonts w:eastAsia="Arial" w:cs="Times New Roman"/>
          <w:color w:val="000000"/>
          <w:sz w:val="28"/>
          <w:szCs w:val="28"/>
        </w:rPr>
        <w:t xml:space="preserve"> q</w:t>
      </w:r>
      <w:r>
        <w:rPr>
          <w:rFonts w:cs="Times New Roman"/>
          <w:color w:val="000000"/>
          <w:sz w:val="28"/>
          <w:szCs w:val="28"/>
        </w:rPr>
        <w:t>ue</w:t>
      </w:r>
      <w:r>
        <w:rPr>
          <w:rFonts w:eastAsia="Arial" w:cs="Times New Roman"/>
          <w:color w:val="000000"/>
          <w:sz w:val="28"/>
          <w:szCs w:val="28"/>
        </w:rPr>
        <w:t xml:space="preserve"> s</w:t>
      </w:r>
      <w:r>
        <w:rPr>
          <w:rFonts w:cs="Times New Roman"/>
          <w:color w:val="000000"/>
          <w:sz w:val="28"/>
          <w:szCs w:val="28"/>
        </w:rPr>
        <w:t>colaires ;</w:t>
      </w:r>
      <w:r>
        <w:rPr>
          <w:rFonts w:eastAsia="Arial" w:cs="Times New Roman"/>
          <w:color w:val="000000"/>
          <w:sz w:val="28"/>
          <w:szCs w:val="28"/>
        </w:rPr>
        <w:t xml:space="preserve"> l</w:t>
      </w:r>
      <w:r>
        <w:rPr>
          <w:rFonts w:cs="Times New Roman"/>
          <w:color w:val="000000"/>
          <w:sz w:val="28"/>
          <w:szCs w:val="28"/>
        </w:rPr>
        <w:t>a</w:t>
      </w:r>
      <w:r>
        <w:rPr>
          <w:rFonts w:eastAsia="Arial" w:cs="Times New Roman"/>
          <w:color w:val="000000"/>
          <w:sz w:val="28"/>
          <w:szCs w:val="28"/>
        </w:rPr>
        <w:t xml:space="preserve"> </w:t>
      </w:r>
      <w:r>
        <w:rPr>
          <w:rFonts w:eastAsia="Arial" w:cs="Times New Roman"/>
          <w:b/>
          <w:color w:val="000000"/>
          <w:sz w:val="28"/>
          <w:szCs w:val="28"/>
        </w:rPr>
        <w:t>c</w:t>
      </w:r>
      <w:r>
        <w:rPr>
          <w:rFonts w:cs="Times New Roman"/>
          <w:b/>
          <w:color w:val="000000"/>
          <w:sz w:val="28"/>
          <w:szCs w:val="28"/>
        </w:rPr>
        <w:t>ontinuité</w:t>
      </w:r>
      <w:r>
        <w:rPr>
          <w:rFonts w:eastAsia="Arial" w:cs="Times New Roman"/>
          <w:b/>
          <w:color w:val="000000"/>
          <w:sz w:val="28"/>
          <w:szCs w:val="28"/>
        </w:rPr>
        <w:t xml:space="preserve"> e</w:t>
      </w:r>
      <w:r>
        <w:rPr>
          <w:rFonts w:cs="Times New Roman"/>
          <w:b/>
          <w:color w:val="000000"/>
          <w:sz w:val="28"/>
          <w:szCs w:val="28"/>
        </w:rPr>
        <w:t>ntre</w:t>
      </w:r>
      <w:r>
        <w:rPr>
          <w:rFonts w:eastAsia="Arial" w:cs="Times New Roman"/>
          <w:b/>
          <w:color w:val="000000"/>
          <w:sz w:val="28"/>
          <w:szCs w:val="28"/>
        </w:rPr>
        <w:t xml:space="preserve"> l</w:t>
      </w:r>
      <w:r>
        <w:rPr>
          <w:rFonts w:cs="Times New Roman"/>
          <w:b/>
          <w:color w:val="000000"/>
          <w:sz w:val="28"/>
          <w:szCs w:val="28"/>
        </w:rPr>
        <w:t>e</w:t>
      </w:r>
      <w:r>
        <w:rPr>
          <w:rFonts w:eastAsia="Arial" w:cs="Times New Roman"/>
          <w:b/>
          <w:color w:val="000000"/>
          <w:sz w:val="28"/>
          <w:szCs w:val="28"/>
        </w:rPr>
        <w:t xml:space="preserve"> t</w:t>
      </w:r>
      <w:r>
        <w:rPr>
          <w:rFonts w:cs="Times New Roman"/>
          <w:b/>
          <w:color w:val="000000"/>
          <w:sz w:val="28"/>
          <w:szCs w:val="28"/>
        </w:rPr>
        <w:t>emps</w:t>
      </w:r>
      <w:r>
        <w:rPr>
          <w:rFonts w:eastAsia="Arial" w:cs="Times New Roman"/>
          <w:b/>
          <w:color w:val="000000"/>
          <w:sz w:val="28"/>
          <w:szCs w:val="28"/>
        </w:rPr>
        <w:t xml:space="preserve"> s</w:t>
      </w:r>
      <w:r>
        <w:rPr>
          <w:rFonts w:cs="Times New Roman"/>
          <w:b/>
          <w:color w:val="000000"/>
          <w:sz w:val="28"/>
          <w:szCs w:val="28"/>
        </w:rPr>
        <w:t>colaire</w:t>
      </w:r>
      <w:r>
        <w:rPr>
          <w:rFonts w:eastAsia="Arial" w:cs="Times New Roman"/>
          <w:b/>
          <w:color w:val="000000"/>
          <w:sz w:val="28"/>
          <w:szCs w:val="28"/>
        </w:rPr>
        <w:t xml:space="preserve"> e</w:t>
      </w:r>
      <w:r>
        <w:rPr>
          <w:rFonts w:cs="Times New Roman"/>
          <w:b/>
          <w:color w:val="000000"/>
          <w:sz w:val="28"/>
          <w:szCs w:val="28"/>
        </w:rPr>
        <w:t>t</w:t>
      </w:r>
      <w:r>
        <w:rPr>
          <w:rFonts w:eastAsia="Arial" w:cs="Times New Roman"/>
          <w:b/>
          <w:color w:val="000000"/>
          <w:sz w:val="28"/>
          <w:szCs w:val="28"/>
        </w:rPr>
        <w:t xml:space="preserve"> l</w:t>
      </w:r>
      <w:r>
        <w:rPr>
          <w:rFonts w:cs="Times New Roman"/>
          <w:b/>
          <w:color w:val="000000"/>
          <w:sz w:val="28"/>
          <w:szCs w:val="28"/>
        </w:rPr>
        <w:t>e</w:t>
      </w:r>
      <w:r>
        <w:rPr>
          <w:rFonts w:eastAsia="Arial" w:cs="Times New Roman"/>
          <w:b/>
          <w:color w:val="000000"/>
          <w:sz w:val="28"/>
          <w:szCs w:val="28"/>
        </w:rPr>
        <w:t xml:space="preserve"> h</w:t>
      </w:r>
      <w:r>
        <w:rPr>
          <w:rFonts w:cs="Times New Roman"/>
          <w:b/>
          <w:color w:val="000000"/>
          <w:sz w:val="28"/>
          <w:szCs w:val="28"/>
        </w:rPr>
        <w:t>ors</w:t>
      </w:r>
      <w:r>
        <w:rPr>
          <w:rFonts w:eastAsia="Arial" w:cs="Times New Roman"/>
          <w:b/>
          <w:color w:val="000000"/>
          <w:sz w:val="28"/>
          <w:szCs w:val="28"/>
        </w:rPr>
        <w:t xml:space="preserve"> t</w:t>
      </w:r>
      <w:r>
        <w:rPr>
          <w:rFonts w:cs="Times New Roman"/>
          <w:b/>
          <w:color w:val="000000"/>
          <w:sz w:val="28"/>
          <w:szCs w:val="28"/>
        </w:rPr>
        <w:t>emps</w:t>
      </w:r>
      <w:r>
        <w:rPr>
          <w:rFonts w:eastAsia="Arial" w:cs="Times New Roman"/>
          <w:b/>
          <w:color w:val="000000"/>
          <w:sz w:val="28"/>
          <w:szCs w:val="28"/>
        </w:rPr>
        <w:t xml:space="preserve"> s</w:t>
      </w:r>
      <w:r>
        <w:rPr>
          <w:rFonts w:cs="Times New Roman"/>
          <w:b/>
          <w:color w:val="000000"/>
          <w:sz w:val="28"/>
          <w:szCs w:val="28"/>
        </w:rPr>
        <w:t>colaire </w:t>
      </w:r>
      <w:r>
        <w:rPr>
          <w:rFonts w:cs="Times New Roman"/>
          <w:color w:val="000000"/>
          <w:sz w:val="28"/>
          <w:szCs w:val="28"/>
        </w:rPr>
        <w:t>;</w:t>
      </w:r>
      <w:r>
        <w:rPr>
          <w:rFonts w:eastAsia="Arial" w:cs="Times New Roman"/>
          <w:color w:val="000000"/>
          <w:sz w:val="28"/>
          <w:szCs w:val="28"/>
        </w:rPr>
        <w:t xml:space="preserve"> l</w:t>
      </w:r>
      <w:r>
        <w:rPr>
          <w:rFonts w:cs="Times New Roman"/>
          <w:color w:val="000000"/>
          <w:sz w:val="28"/>
          <w:szCs w:val="28"/>
        </w:rPr>
        <w:t>es</w:t>
      </w:r>
      <w:r>
        <w:rPr>
          <w:rFonts w:eastAsia="Arial" w:cs="Times New Roman"/>
          <w:color w:val="000000"/>
          <w:sz w:val="28"/>
          <w:szCs w:val="28"/>
        </w:rPr>
        <w:t xml:space="preserve"> m</w:t>
      </w:r>
      <w:r>
        <w:rPr>
          <w:rFonts w:cs="Times New Roman"/>
          <w:color w:val="000000"/>
          <w:sz w:val="28"/>
          <w:szCs w:val="28"/>
        </w:rPr>
        <w:t>odes</w:t>
      </w:r>
      <w:r>
        <w:rPr>
          <w:rFonts w:eastAsia="Arial" w:cs="Times New Roman"/>
          <w:color w:val="000000"/>
          <w:sz w:val="28"/>
          <w:szCs w:val="28"/>
        </w:rPr>
        <w:t xml:space="preserve"> d</w:t>
      </w:r>
      <w:r>
        <w:rPr>
          <w:rFonts w:cs="Times New Roman"/>
          <w:color w:val="000000"/>
          <w:sz w:val="28"/>
          <w:szCs w:val="28"/>
        </w:rPr>
        <w:t>e</w:t>
      </w:r>
      <w:r>
        <w:rPr>
          <w:rFonts w:eastAsia="Arial" w:cs="Times New Roman"/>
          <w:color w:val="000000"/>
          <w:sz w:val="28"/>
          <w:szCs w:val="28"/>
        </w:rPr>
        <w:t xml:space="preserve"> v</w:t>
      </w:r>
      <w:r>
        <w:rPr>
          <w:rFonts w:cs="Times New Roman"/>
          <w:color w:val="000000"/>
          <w:sz w:val="28"/>
          <w:szCs w:val="28"/>
        </w:rPr>
        <w:t>alorisation</w:t>
      </w:r>
      <w:r>
        <w:rPr>
          <w:rFonts w:eastAsia="Arial" w:cs="Times New Roman"/>
          <w:color w:val="000000"/>
          <w:sz w:val="28"/>
          <w:szCs w:val="28"/>
        </w:rPr>
        <w:t xml:space="preserve"> e</w:t>
      </w:r>
      <w:r>
        <w:rPr>
          <w:rFonts w:cs="Times New Roman"/>
          <w:color w:val="000000"/>
          <w:sz w:val="28"/>
          <w:szCs w:val="28"/>
        </w:rPr>
        <w:t>nvisagés</w:t>
      </w:r>
      <w:r>
        <w:rPr>
          <w:rFonts w:eastAsia="Arial" w:cs="Times New Roman"/>
          <w:color w:val="000000"/>
          <w:sz w:val="28"/>
          <w:szCs w:val="28"/>
        </w:rPr>
        <w:t xml:space="preserve"> p</w:t>
      </w:r>
      <w:r>
        <w:rPr>
          <w:rFonts w:cs="Times New Roman"/>
          <w:color w:val="000000"/>
          <w:sz w:val="28"/>
          <w:szCs w:val="28"/>
        </w:rPr>
        <w:t>our</w:t>
      </w:r>
      <w:r>
        <w:rPr>
          <w:rFonts w:eastAsia="Arial" w:cs="Times New Roman"/>
          <w:color w:val="000000"/>
          <w:sz w:val="28"/>
          <w:szCs w:val="28"/>
        </w:rPr>
        <w:t xml:space="preserve"> l</w:t>
      </w:r>
      <w:r>
        <w:rPr>
          <w:rFonts w:cs="Times New Roman"/>
          <w:color w:val="000000"/>
          <w:sz w:val="28"/>
          <w:szCs w:val="28"/>
        </w:rPr>
        <w:t>es</w:t>
      </w:r>
      <w:r>
        <w:rPr>
          <w:rFonts w:eastAsia="Arial" w:cs="Times New Roman"/>
          <w:color w:val="000000"/>
          <w:sz w:val="28"/>
          <w:szCs w:val="28"/>
        </w:rPr>
        <w:t xml:space="preserve"> p</w:t>
      </w:r>
      <w:r>
        <w:rPr>
          <w:rFonts w:cs="Times New Roman"/>
          <w:color w:val="000000"/>
          <w:sz w:val="28"/>
          <w:szCs w:val="28"/>
        </w:rPr>
        <w:t>roductions</w:t>
      </w:r>
      <w:r>
        <w:rPr>
          <w:rFonts w:eastAsia="Arial" w:cs="Times New Roman"/>
          <w:color w:val="000000"/>
          <w:sz w:val="28"/>
          <w:szCs w:val="28"/>
        </w:rPr>
        <w:t xml:space="preserve"> d</w:t>
      </w:r>
      <w:r>
        <w:rPr>
          <w:rFonts w:cs="Times New Roman"/>
          <w:color w:val="000000"/>
          <w:sz w:val="28"/>
          <w:szCs w:val="28"/>
        </w:rPr>
        <w:t>es</w:t>
      </w:r>
      <w:r>
        <w:rPr>
          <w:rFonts w:eastAsia="Arial" w:cs="Times New Roman"/>
          <w:color w:val="000000"/>
          <w:sz w:val="28"/>
          <w:szCs w:val="28"/>
        </w:rPr>
        <w:t xml:space="preserve"> é</w:t>
      </w:r>
      <w:r>
        <w:rPr>
          <w:rFonts w:cs="Times New Roman"/>
          <w:color w:val="000000"/>
          <w:sz w:val="28"/>
          <w:szCs w:val="28"/>
        </w:rPr>
        <w:t>lèves.</w:t>
      </w:r>
    </w:p>
    <w:p>
      <w:pPr>
        <w:pStyle w:val="Normal"/>
        <w:ind w:left="867" w:hanging="0"/>
        <w:jc w:val="both"/>
        <w:rPr>
          <w:rFonts w:cs="Times New Roman"/>
          <w:sz w:val="28"/>
          <w:szCs w:val="28"/>
        </w:rPr>
      </w:pPr>
      <w:r>
        <w:rPr>
          <w:rFonts w:cs="Times New Roman"/>
          <w:sz w:val="28"/>
          <w:szCs w:val="28"/>
        </w:rPr>
      </w:r>
    </w:p>
    <w:p>
      <w:pPr>
        <w:pStyle w:val="Normal"/>
        <w:ind w:left="867" w:hanging="0"/>
        <w:jc w:val="both"/>
        <w:rPr>
          <w:rFonts w:cs="Times New Roman"/>
          <w:sz w:val="28"/>
          <w:szCs w:val="28"/>
        </w:rPr>
      </w:pPr>
      <w:r>
        <w:rPr>
          <w:rFonts w:cs="Times New Roman"/>
          <w:color w:val="000000"/>
          <w:sz w:val="28"/>
          <w:szCs w:val="28"/>
        </w:rPr>
        <w:t>6) La</w:t>
      </w:r>
      <w:r>
        <w:rPr>
          <w:rFonts w:eastAsia="Arial" w:cs="Times New Roman"/>
          <w:color w:val="000000"/>
          <w:sz w:val="28"/>
          <w:szCs w:val="28"/>
        </w:rPr>
        <w:t xml:space="preserve"> </w:t>
      </w:r>
      <w:r>
        <w:rPr>
          <w:rFonts w:cs="Times New Roman"/>
          <w:color w:val="000000"/>
          <w:sz w:val="28"/>
          <w:szCs w:val="28"/>
        </w:rPr>
        <w:t>contribution</w:t>
      </w:r>
      <w:r>
        <w:rPr>
          <w:rFonts w:eastAsia="Arial" w:cs="Times New Roman"/>
          <w:color w:val="000000"/>
          <w:sz w:val="28"/>
          <w:szCs w:val="28"/>
        </w:rPr>
        <w:t xml:space="preserve"> </w:t>
      </w:r>
      <w:r>
        <w:rPr>
          <w:rFonts w:cs="Times New Roman"/>
          <w:color w:val="000000"/>
          <w:sz w:val="28"/>
          <w:szCs w:val="28"/>
        </w:rPr>
        <w:t>du</w:t>
      </w:r>
      <w:r>
        <w:rPr>
          <w:rFonts w:eastAsia="Arial" w:cs="Times New Roman"/>
          <w:color w:val="000000"/>
          <w:sz w:val="28"/>
          <w:szCs w:val="28"/>
        </w:rPr>
        <w:t xml:space="preserve"> </w:t>
      </w:r>
      <w:r>
        <w:rPr>
          <w:rFonts w:cs="Times New Roman"/>
          <w:color w:val="000000"/>
          <w:sz w:val="28"/>
          <w:szCs w:val="28"/>
        </w:rPr>
        <w:t>projet</w:t>
      </w:r>
      <w:r>
        <w:rPr>
          <w:rFonts w:eastAsia="Arial" w:cs="Times New Roman"/>
          <w:color w:val="000000"/>
          <w:sz w:val="28"/>
          <w:szCs w:val="28"/>
        </w:rPr>
        <w:t xml:space="preserve"> </w:t>
      </w:r>
      <w:r>
        <w:rPr>
          <w:rFonts w:cs="Times New Roman"/>
          <w:color w:val="000000"/>
          <w:sz w:val="28"/>
          <w:szCs w:val="28"/>
        </w:rPr>
        <w:t>à</w:t>
      </w:r>
      <w:r>
        <w:rPr>
          <w:rFonts w:eastAsia="Arial" w:cs="Times New Roman"/>
          <w:color w:val="000000"/>
          <w:sz w:val="28"/>
          <w:szCs w:val="28"/>
        </w:rPr>
        <w:t xml:space="preserve"> </w:t>
      </w:r>
      <w:r>
        <w:rPr>
          <w:rFonts w:cs="Times New Roman"/>
          <w:color w:val="000000"/>
          <w:sz w:val="28"/>
          <w:szCs w:val="28"/>
        </w:rPr>
        <w:t>l'</w:t>
      </w:r>
      <w:r>
        <w:rPr>
          <w:rFonts w:cs="Times New Roman"/>
          <w:b/>
          <w:bCs/>
          <w:color w:val="000000"/>
          <w:sz w:val="28"/>
          <w:szCs w:val="28"/>
        </w:rPr>
        <w:t>amélioration</w:t>
      </w:r>
      <w:r>
        <w:rPr>
          <w:rFonts w:eastAsia="Arial" w:cs="Times New Roman"/>
          <w:b/>
          <w:bCs/>
          <w:color w:val="000000"/>
          <w:sz w:val="28"/>
          <w:szCs w:val="28"/>
        </w:rPr>
        <w:t xml:space="preserve"> </w:t>
      </w:r>
      <w:r>
        <w:rPr>
          <w:rFonts w:cs="Times New Roman"/>
          <w:b/>
          <w:bCs/>
          <w:color w:val="000000"/>
          <w:sz w:val="28"/>
          <w:szCs w:val="28"/>
        </w:rPr>
        <w:t>d'un</w:t>
      </w:r>
      <w:r>
        <w:rPr>
          <w:rFonts w:eastAsia="Arial" w:cs="Times New Roman"/>
          <w:b/>
          <w:bCs/>
          <w:color w:val="000000"/>
          <w:sz w:val="28"/>
          <w:szCs w:val="28"/>
        </w:rPr>
        <w:t xml:space="preserve"> </w:t>
      </w:r>
      <w:r>
        <w:rPr>
          <w:rFonts w:cs="Times New Roman"/>
          <w:b/>
          <w:bCs/>
          <w:color w:val="000000"/>
          <w:sz w:val="28"/>
          <w:szCs w:val="28"/>
        </w:rPr>
        <w:t>maillage</w:t>
      </w:r>
      <w:r>
        <w:rPr>
          <w:rFonts w:eastAsia="Arial" w:cs="Times New Roman"/>
          <w:b/>
          <w:bCs/>
          <w:color w:val="000000"/>
          <w:sz w:val="28"/>
          <w:szCs w:val="28"/>
        </w:rPr>
        <w:t xml:space="preserve"> </w:t>
      </w:r>
      <w:r>
        <w:rPr>
          <w:rFonts w:cs="Times New Roman"/>
          <w:b/>
          <w:bCs/>
          <w:color w:val="000000"/>
          <w:sz w:val="28"/>
          <w:szCs w:val="28"/>
        </w:rPr>
        <w:t>territorial</w:t>
      </w:r>
      <w:r>
        <w:rPr>
          <w:rFonts w:eastAsia="Arial" w:cs="Times New Roman"/>
          <w:b/>
          <w:bCs/>
          <w:color w:val="000000"/>
          <w:sz w:val="28"/>
          <w:szCs w:val="28"/>
        </w:rPr>
        <w:t xml:space="preserve"> </w:t>
      </w:r>
      <w:r>
        <w:rPr>
          <w:rFonts w:cs="Times New Roman"/>
          <w:b/>
          <w:bCs/>
          <w:color w:val="000000"/>
          <w:sz w:val="28"/>
          <w:szCs w:val="28"/>
        </w:rPr>
        <w:t>culturel</w:t>
      </w:r>
      <w:r>
        <w:rPr>
          <w:rFonts w:eastAsia="Arial" w:cs="Times New Roman"/>
          <w:b/>
          <w:bCs/>
          <w:color w:val="000000"/>
          <w:sz w:val="28"/>
          <w:szCs w:val="28"/>
        </w:rPr>
        <w:t xml:space="preserve"> </w:t>
      </w:r>
      <w:r>
        <w:rPr>
          <w:rFonts w:cs="Times New Roman"/>
          <w:b/>
          <w:bCs/>
          <w:color w:val="000000"/>
          <w:sz w:val="28"/>
          <w:szCs w:val="28"/>
        </w:rPr>
        <w:t>et</w:t>
      </w:r>
      <w:r>
        <w:rPr>
          <w:rFonts w:eastAsia="Arial" w:cs="Times New Roman"/>
          <w:b/>
          <w:bCs/>
          <w:color w:val="000000"/>
          <w:sz w:val="28"/>
          <w:szCs w:val="28"/>
        </w:rPr>
        <w:t xml:space="preserve"> </w:t>
      </w:r>
      <w:r>
        <w:rPr>
          <w:rFonts w:cs="Times New Roman"/>
          <w:b/>
          <w:bCs/>
          <w:color w:val="000000"/>
          <w:sz w:val="28"/>
          <w:szCs w:val="28"/>
        </w:rPr>
        <w:t>des</w:t>
      </w:r>
      <w:r>
        <w:rPr>
          <w:rFonts w:eastAsia="Arial" w:cs="Times New Roman"/>
          <w:b/>
          <w:bCs/>
          <w:color w:val="000000"/>
          <w:sz w:val="28"/>
          <w:szCs w:val="28"/>
        </w:rPr>
        <w:t xml:space="preserve"> </w:t>
      </w:r>
      <w:r>
        <w:rPr>
          <w:rFonts w:cs="Times New Roman"/>
          <w:b/>
          <w:bCs/>
          <w:color w:val="000000"/>
          <w:sz w:val="28"/>
          <w:szCs w:val="28"/>
        </w:rPr>
        <w:t>liaisons</w:t>
      </w:r>
      <w:r>
        <w:rPr>
          <w:rFonts w:eastAsia="Arial" w:cs="Times New Roman"/>
          <w:b/>
          <w:bCs/>
          <w:color w:val="000000"/>
          <w:sz w:val="28"/>
          <w:szCs w:val="28"/>
        </w:rPr>
        <w:t xml:space="preserve"> </w:t>
      </w:r>
      <w:r>
        <w:rPr>
          <w:rFonts w:cs="Times New Roman"/>
          <w:b/>
          <w:bCs/>
          <w:color w:val="000000"/>
          <w:sz w:val="28"/>
          <w:szCs w:val="28"/>
        </w:rPr>
        <w:t>inter-degrés</w:t>
      </w:r>
      <w:r>
        <w:rPr>
          <w:rFonts w:eastAsia="Arial" w:cs="Times New Roman"/>
          <w:b/>
          <w:bCs/>
          <w:color w:val="000000"/>
          <w:sz w:val="28"/>
          <w:szCs w:val="28"/>
        </w:rPr>
        <w:t xml:space="preserve"> </w:t>
      </w:r>
      <w:r>
        <w:rPr>
          <w:rFonts w:cs="Times New Roman"/>
          <w:b/>
          <w:bCs/>
          <w:color w:val="000000"/>
          <w:sz w:val="28"/>
          <w:szCs w:val="28"/>
        </w:rPr>
        <w:t>et</w:t>
      </w:r>
      <w:r>
        <w:rPr>
          <w:rFonts w:eastAsia="Arial" w:cs="Times New Roman"/>
          <w:b/>
          <w:bCs/>
          <w:color w:val="000000"/>
          <w:sz w:val="28"/>
          <w:szCs w:val="28"/>
        </w:rPr>
        <w:t xml:space="preserve"> </w:t>
      </w:r>
      <w:r>
        <w:rPr>
          <w:rFonts w:cs="Times New Roman"/>
          <w:b/>
          <w:bCs/>
          <w:color w:val="000000"/>
          <w:sz w:val="28"/>
          <w:szCs w:val="28"/>
        </w:rPr>
        <w:t xml:space="preserve">inter-cycles : </w:t>
      </w:r>
      <w:r>
        <w:rPr>
          <w:rFonts w:cs="Times New Roman"/>
          <w:bCs/>
          <w:color w:val="000000"/>
          <w:sz w:val="28"/>
          <w:szCs w:val="28"/>
        </w:rPr>
        <w:t>seront soutenus prioritairement les projets fédérateurs entre différents établissements et /ou sur le territoire en veillant à une mixité des publics : le projet peut concerner un ou plusieurs lycées agricoles en partenariat avec une école, un collège, un lycée d’enseignement général, technologique, professionnel, mais également une maison de retraite, un CLSH, un centre social…</w:t>
      </w:r>
    </w:p>
    <w:p>
      <w:pPr>
        <w:pStyle w:val="Normal"/>
        <w:ind w:left="867" w:hanging="0"/>
        <w:jc w:val="both"/>
        <w:rPr>
          <w:rFonts w:cs="Times New Roman"/>
          <w:sz w:val="28"/>
          <w:szCs w:val="28"/>
        </w:rPr>
      </w:pPr>
      <w:r>
        <w:rPr>
          <w:rFonts w:cs="Times New Roman"/>
          <w:sz w:val="28"/>
          <w:szCs w:val="28"/>
        </w:rPr>
      </w:r>
    </w:p>
    <w:p>
      <w:pPr>
        <w:pStyle w:val="Normal"/>
        <w:ind w:left="867" w:hanging="0"/>
        <w:jc w:val="both"/>
        <w:rPr>
          <w:rFonts w:cs="Times New Roman"/>
          <w:sz w:val="28"/>
          <w:szCs w:val="28"/>
        </w:rPr>
      </w:pPr>
      <w:r>
        <w:rPr>
          <w:rFonts w:eastAsia="Arial" w:cs="Times New Roman"/>
          <w:color w:val="000000"/>
          <w:sz w:val="28"/>
          <w:szCs w:val="28"/>
        </w:rPr>
        <w:t xml:space="preserve">7) </w:t>
      </w:r>
      <w:r>
        <w:rPr>
          <w:rFonts w:cs="Times New Roman"/>
          <w:color w:val="000000"/>
          <w:sz w:val="28"/>
          <w:szCs w:val="28"/>
        </w:rPr>
        <w:t>La</w:t>
      </w:r>
      <w:r>
        <w:rPr>
          <w:rFonts w:eastAsia="Arial" w:cs="Times New Roman"/>
          <w:color w:val="000000"/>
          <w:sz w:val="28"/>
          <w:szCs w:val="28"/>
        </w:rPr>
        <w:t xml:space="preserve"> </w:t>
      </w:r>
      <w:r>
        <w:rPr>
          <w:rFonts w:cs="Times New Roman"/>
          <w:color w:val="000000"/>
          <w:sz w:val="28"/>
          <w:szCs w:val="28"/>
        </w:rPr>
        <w:t>manière</w:t>
      </w:r>
      <w:r>
        <w:rPr>
          <w:rFonts w:eastAsia="Arial" w:cs="Times New Roman"/>
          <w:color w:val="000000"/>
          <w:sz w:val="28"/>
          <w:szCs w:val="28"/>
        </w:rPr>
        <w:t xml:space="preserve"> </w:t>
      </w:r>
      <w:r>
        <w:rPr>
          <w:rFonts w:cs="Times New Roman"/>
          <w:color w:val="000000"/>
          <w:sz w:val="28"/>
          <w:szCs w:val="28"/>
        </w:rPr>
        <w:t>dont</w:t>
      </w:r>
      <w:r>
        <w:rPr>
          <w:rFonts w:eastAsia="Arial" w:cs="Times New Roman"/>
          <w:color w:val="000000"/>
          <w:sz w:val="28"/>
          <w:szCs w:val="28"/>
        </w:rPr>
        <w:t xml:space="preserve"> </w:t>
      </w:r>
      <w:r>
        <w:rPr>
          <w:rFonts w:cs="Times New Roman"/>
          <w:color w:val="000000"/>
          <w:sz w:val="28"/>
          <w:szCs w:val="28"/>
        </w:rPr>
        <w:t>le</w:t>
      </w:r>
      <w:r>
        <w:rPr>
          <w:rFonts w:eastAsia="Arial" w:cs="Times New Roman"/>
          <w:color w:val="000000"/>
          <w:sz w:val="28"/>
          <w:szCs w:val="28"/>
        </w:rPr>
        <w:t xml:space="preserve"> </w:t>
      </w:r>
      <w:r>
        <w:rPr>
          <w:rFonts w:cs="Times New Roman"/>
          <w:color w:val="000000"/>
          <w:sz w:val="28"/>
          <w:szCs w:val="28"/>
        </w:rPr>
        <w:t>projet</w:t>
      </w:r>
      <w:r>
        <w:rPr>
          <w:rFonts w:eastAsia="Arial" w:cs="Times New Roman"/>
          <w:color w:val="000000"/>
          <w:sz w:val="28"/>
          <w:szCs w:val="28"/>
        </w:rPr>
        <w:t xml:space="preserve"> </w:t>
      </w:r>
      <w:r>
        <w:rPr>
          <w:rFonts w:cs="Times New Roman"/>
          <w:color w:val="000000"/>
          <w:sz w:val="28"/>
          <w:szCs w:val="28"/>
        </w:rPr>
        <w:t>prend</w:t>
      </w:r>
      <w:r>
        <w:rPr>
          <w:rFonts w:eastAsia="Arial" w:cs="Times New Roman"/>
          <w:color w:val="000000"/>
          <w:sz w:val="28"/>
          <w:szCs w:val="28"/>
        </w:rPr>
        <w:t xml:space="preserve"> </w:t>
      </w:r>
      <w:r>
        <w:rPr>
          <w:rFonts w:cs="Times New Roman"/>
          <w:color w:val="000000"/>
          <w:sz w:val="28"/>
          <w:szCs w:val="28"/>
        </w:rPr>
        <w:t>en</w:t>
      </w:r>
      <w:r>
        <w:rPr>
          <w:rFonts w:eastAsia="Arial" w:cs="Times New Roman"/>
          <w:color w:val="000000"/>
          <w:sz w:val="28"/>
          <w:szCs w:val="28"/>
        </w:rPr>
        <w:t xml:space="preserve"> </w:t>
      </w:r>
      <w:r>
        <w:rPr>
          <w:rFonts w:cs="Times New Roman"/>
          <w:color w:val="000000"/>
          <w:sz w:val="28"/>
          <w:szCs w:val="28"/>
        </w:rPr>
        <w:t>compte</w:t>
      </w:r>
      <w:r>
        <w:rPr>
          <w:rFonts w:eastAsia="Arial" w:cs="Times New Roman"/>
          <w:color w:val="000000"/>
          <w:sz w:val="28"/>
          <w:szCs w:val="28"/>
        </w:rPr>
        <w:t xml:space="preserve"> </w:t>
      </w:r>
      <w:r>
        <w:rPr>
          <w:rFonts w:cs="Times New Roman"/>
          <w:color w:val="000000"/>
          <w:sz w:val="28"/>
          <w:szCs w:val="28"/>
        </w:rPr>
        <w:t>les</w:t>
      </w:r>
      <w:r>
        <w:rPr>
          <w:rFonts w:eastAsia="Arial" w:cs="Times New Roman"/>
          <w:color w:val="000000"/>
          <w:sz w:val="28"/>
          <w:szCs w:val="28"/>
        </w:rPr>
        <w:t xml:space="preserve"> </w:t>
      </w:r>
      <w:r>
        <w:rPr>
          <w:rFonts w:cs="Times New Roman"/>
          <w:color w:val="000000"/>
          <w:sz w:val="28"/>
          <w:szCs w:val="28"/>
        </w:rPr>
        <w:t>spécificités</w:t>
      </w:r>
      <w:r>
        <w:rPr>
          <w:rFonts w:eastAsia="Arial" w:cs="Times New Roman"/>
          <w:color w:val="000000"/>
          <w:sz w:val="28"/>
          <w:szCs w:val="28"/>
        </w:rPr>
        <w:t xml:space="preserve"> </w:t>
      </w:r>
      <w:r>
        <w:rPr>
          <w:rFonts w:cs="Times New Roman"/>
          <w:color w:val="000000"/>
          <w:sz w:val="28"/>
          <w:szCs w:val="28"/>
        </w:rPr>
        <w:t>du</w:t>
      </w:r>
      <w:r>
        <w:rPr>
          <w:rFonts w:eastAsia="Arial" w:cs="Times New Roman"/>
          <w:color w:val="000000"/>
          <w:sz w:val="28"/>
          <w:szCs w:val="28"/>
        </w:rPr>
        <w:t xml:space="preserve"> </w:t>
      </w:r>
      <w:r>
        <w:rPr>
          <w:rFonts w:cs="Times New Roman"/>
          <w:color w:val="000000"/>
          <w:sz w:val="28"/>
          <w:szCs w:val="28"/>
        </w:rPr>
        <w:t>public</w:t>
      </w:r>
      <w:r>
        <w:rPr>
          <w:rFonts w:eastAsia="Arial" w:cs="Times New Roman"/>
          <w:color w:val="000000"/>
          <w:sz w:val="28"/>
          <w:szCs w:val="28"/>
        </w:rPr>
        <w:t xml:space="preserve"> </w:t>
      </w:r>
      <w:r>
        <w:rPr>
          <w:rFonts w:cs="Times New Roman"/>
          <w:color w:val="000000"/>
          <w:sz w:val="28"/>
          <w:szCs w:val="28"/>
        </w:rPr>
        <w:t>auquel</w:t>
      </w:r>
      <w:r>
        <w:rPr>
          <w:rFonts w:eastAsia="Arial" w:cs="Times New Roman"/>
          <w:color w:val="000000"/>
          <w:sz w:val="28"/>
          <w:szCs w:val="28"/>
        </w:rPr>
        <w:t xml:space="preserve"> </w:t>
      </w:r>
      <w:r>
        <w:rPr>
          <w:rFonts w:cs="Times New Roman"/>
          <w:color w:val="000000"/>
          <w:sz w:val="28"/>
          <w:szCs w:val="28"/>
        </w:rPr>
        <w:t>il</w:t>
      </w:r>
      <w:r>
        <w:rPr>
          <w:rFonts w:eastAsia="Arial" w:cs="Times New Roman"/>
          <w:color w:val="000000"/>
          <w:sz w:val="28"/>
          <w:szCs w:val="28"/>
        </w:rPr>
        <w:t xml:space="preserve"> </w:t>
      </w:r>
      <w:r>
        <w:rPr>
          <w:rFonts w:cs="Times New Roman"/>
          <w:color w:val="000000"/>
          <w:sz w:val="28"/>
          <w:szCs w:val="28"/>
        </w:rPr>
        <w:t>s'adresse</w:t>
      </w:r>
      <w:r>
        <w:rPr>
          <w:rFonts w:eastAsia="Arial" w:cs="Times New Roman"/>
          <w:color w:val="000000"/>
          <w:sz w:val="28"/>
          <w:szCs w:val="28"/>
        </w:rPr>
        <w:t xml:space="preserve"> </w:t>
      </w:r>
      <w:r>
        <w:rPr>
          <w:rFonts w:cs="Times New Roman"/>
          <w:color w:val="000000"/>
          <w:sz w:val="28"/>
          <w:szCs w:val="28"/>
        </w:rPr>
        <w:t>et</w:t>
      </w:r>
      <w:r>
        <w:rPr>
          <w:rFonts w:eastAsia="Arial" w:cs="Times New Roman"/>
          <w:color w:val="000000"/>
          <w:sz w:val="28"/>
          <w:szCs w:val="28"/>
        </w:rPr>
        <w:t xml:space="preserve"> </w:t>
      </w:r>
      <w:r>
        <w:rPr>
          <w:rFonts w:cs="Times New Roman"/>
          <w:color w:val="000000"/>
          <w:sz w:val="28"/>
          <w:szCs w:val="28"/>
        </w:rPr>
        <w:t>contribue</w:t>
      </w:r>
      <w:r>
        <w:rPr>
          <w:rFonts w:eastAsia="Arial" w:cs="Times New Roman"/>
          <w:color w:val="000000"/>
          <w:sz w:val="28"/>
          <w:szCs w:val="28"/>
        </w:rPr>
        <w:t xml:space="preserve"> </w:t>
      </w:r>
      <w:r>
        <w:rPr>
          <w:rFonts w:cs="Times New Roman"/>
          <w:color w:val="000000"/>
          <w:sz w:val="28"/>
          <w:szCs w:val="28"/>
        </w:rPr>
        <w:t>à</w:t>
      </w:r>
      <w:r>
        <w:rPr>
          <w:rFonts w:eastAsia="Arial" w:cs="Times New Roman"/>
          <w:color w:val="000000"/>
          <w:sz w:val="28"/>
          <w:szCs w:val="28"/>
        </w:rPr>
        <w:t xml:space="preserve"> </w:t>
      </w:r>
      <w:r>
        <w:rPr>
          <w:rFonts w:cs="Times New Roman"/>
          <w:color w:val="000000"/>
          <w:sz w:val="28"/>
          <w:szCs w:val="28"/>
        </w:rPr>
        <w:t>une</w:t>
      </w:r>
      <w:r>
        <w:rPr>
          <w:rFonts w:eastAsia="Arial" w:cs="Times New Roman"/>
          <w:color w:val="000000"/>
          <w:sz w:val="28"/>
          <w:szCs w:val="28"/>
        </w:rPr>
        <w:t xml:space="preserve"> </w:t>
      </w:r>
      <w:r>
        <w:rPr>
          <w:rFonts w:cs="Times New Roman"/>
          <w:b/>
          <w:bCs/>
          <w:color w:val="000000"/>
          <w:sz w:val="28"/>
          <w:szCs w:val="28"/>
        </w:rPr>
        <w:t>démocratisation</w:t>
      </w:r>
      <w:r>
        <w:rPr>
          <w:rFonts w:eastAsia="Arial" w:cs="Times New Roman"/>
          <w:b/>
          <w:bCs/>
          <w:color w:val="000000"/>
          <w:sz w:val="28"/>
          <w:szCs w:val="28"/>
        </w:rPr>
        <w:t xml:space="preserve"> </w:t>
      </w:r>
      <w:r>
        <w:rPr>
          <w:rFonts w:cs="Times New Roman"/>
          <w:b/>
          <w:bCs/>
          <w:color w:val="000000"/>
          <w:sz w:val="28"/>
          <w:szCs w:val="28"/>
        </w:rPr>
        <w:t>artistique</w:t>
      </w:r>
      <w:r>
        <w:rPr>
          <w:rFonts w:eastAsia="Arial" w:cs="Times New Roman"/>
          <w:b/>
          <w:bCs/>
          <w:color w:val="000000"/>
          <w:sz w:val="28"/>
          <w:szCs w:val="28"/>
        </w:rPr>
        <w:t xml:space="preserve"> </w:t>
      </w:r>
      <w:r>
        <w:rPr>
          <w:rFonts w:cs="Times New Roman"/>
          <w:b/>
          <w:bCs/>
          <w:color w:val="000000"/>
          <w:sz w:val="28"/>
          <w:szCs w:val="28"/>
        </w:rPr>
        <w:t>et</w:t>
      </w:r>
      <w:r>
        <w:rPr>
          <w:rFonts w:eastAsia="Arial" w:cs="Times New Roman"/>
          <w:b/>
          <w:bCs/>
          <w:color w:val="000000"/>
          <w:sz w:val="28"/>
          <w:szCs w:val="28"/>
        </w:rPr>
        <w:t xml:space="preserve"> </w:t>
      </w:r>
      <w:r>
        <w:rPr>
          <w:rFonts w:cs="Times New Roman"/>
          <w:b/>
          <w:bCs/>
          <w:color w:val="000000"/>
          <w:sz w:val="28"/>
          <w:szCs w:val="28"/>
        </w:rPr>
        <w:t>culturelle</w:t>
      </w:r>
      <w:r>
        <w:rPr>
          <w:rFonts w:cs="Times New Roman"/>
          <w:color w:val="000000"/>
          <w:sz w:val="28"/>
          <w:szCs w:val="28"/>
        </w:rPr>
        <w:t>.</w:t>
      </w:r>
    </w:p>
    <w:p>
      <w:pPr>
        <w:pStyle w:val="Normal"/>
        <w:ind w:left="867" w:hanging="0"/>
        <w:jc w:val="both"/>
        <w:rPr>
          <w:rFonts w:cs="Times New Roman"/>
          <w:sz w:val="28"/>
          <w:szCs w:val="28"/>
        </w:rPr>
      </w:pPr>
      <w:r>
        <w:rPr>
          <w:rFonts w:cs="Times New Roman"/>
          <w:sz w:val="28"/>
          <w:szCs w:val="28"/>
        </w:rPr>
      </w:r>
    </w:p>
    <w:p>
      <w:pPr>
        <w:pStyle w:val="Normal"/>
        <w:numPr>
          <w:ilvl w:val="0"/>
          <w:numId w:val="2"/>
        </w:numPr>
        <w:ind w:firstLine="131"/>
        <w:jc w:val="both"/>
        <w:rPr>
          <w:rFonts w:cs="Times New Roman"/>
          <w:sz w:val="28"/>
          <w:szCs w:val="28"/>
        </w:rPr>
      </w:pPr>
      <w:r>
        <w:rPr>
          <w:rFonts w:cs="Times New Roman"/>
          <w:color w:val="000000"/>
          <w:sz w:val="28"/>
          <w:szCs w:val="28"/>
        </w:rPr>
        <w:t>Le</w:t>
      </w:r>
      <w:r>
        <w:rPr>
          <w:rFonts w:eastAsia="Arial" w:cs="Times New Roman"/>
          <w:color w:val="000000"/>
          <w:sz w:val="28"/>
          <w:szCs w:val="28"/>
        </w:rPr>
        <w:t xml:space="preserve"> </w:t>
      </w:r>
      <w:r>
        <w:rPr>
          <w:rFonts w:cs="Times New Roman"/>
          <w:b/>
          <w:bCs/>
          <w:color w:val="000000"/>
          <w:sz w:val="28"/>
          <w:szCs w:val="28"/>
        </w:rPr>
        <w:t>caractère</w:t>
      </w:r>
      <w:r>
        <w:rPr>
          <w:rFonts w:eastAsia="Arial" w:cs="Times New Roman"/>
          <w:b/>
          <w:bCs/>
          <w:color w:val="000000"/>
          <w:sz w:val="28"/>
          <w:szCs w:val="28"/>
        </w:rPr>
        <w:t xml:space="preserve"> </w:t>
      </w:r>
      <w:r>
        <w:rPr>
          <w:rFonts w:cs="Times New Roman"/>
          <w:b/>
          <w:bCs/>
          <w:color w:val="000000"/>
          <w:sz w:val="28"/>
          <w:szCs w:val="28"/>
        </w:rPr>
        <w:t>innovant</w:t>
      </w:r>
      <w:r>
        <w:rPr>
          <w:rFonts w:eastAsia="Arial" w:cs="Times New Roman"/>
          <w:color w:val="000000"/>
          <w:sz w:val="28"/>
          <w:szCs w:val="28"/>
        </w:rPr>
        <w:t xml:space="preserve"> </w:t>
      </w:r>
      <w:r>
        <w:rPr>
          <w:rFonts w:cs="Times New Roman"/>
          <w:color w:val="000000"/>
          <w:sz w:val="28"/>
          <w:szCs w:val="28"/>
        </w:rPr>
        <w:t>de</w:t>
      </w:r>
      <w:r>
        <w:rPr>
          <w:rFonts w:eastAsia="Arial" w:cs="Times New Roman"/>
          <w:color w:val="000000"/>
          <w:sz w:val="28"/>
          <w:szCs w:val="28"/>
        </w:rPr>
        <w:t xml:space="preserve"> </w:t>
      </w:r>
      <w:r>
        <w:rPr>
          <w:rFonts w:cs="Times New Roman"/>
          <w:color w:val="000000"/>
          <w:sz w:val="28"/>
          <w:szCs w:val="28"/>
        </w:rPr>
        <w:t>l'action</w:t>
      </w:r>
      <w:r>
        <w:rPr>
          <w:rFonts w:eastAsia="Arial" w:cs="Times New Roman"/>
          <w:color w:val="000000"/>
          <w:sz w:val="28"/>
          <w:szCs w:val="28"/>
        </w:rPr>
        <w:t xml:space="preserve"> : sont encouragées des collaborations porteuses d’innovation et d’expérimentation, </w:t>
      </w:r>
      <w:r>
        <w:rPr>
          <w:rFonts w:cs="Times New Roman"/>
          <w:color w:val="000000"/>
          <w:sz w:val="28"/>
          <w:szCs w:val="28"/>
        </w:rPr>
        <w:t>l'éventuelle</w:t>
      </w:r>
      <w:r>
        <w:rPr>
          <w:rFonts w:eastAsia="Arial" w:cs="Times New Roman"/>
          <w:color w:val="000000"/>
          <w:sz w:val="28"/>
          <w:szCs w:val="28"/>
        </w:rPr>
        <w:t xml:space="preserve"> </w:t>
      </w:r>
      <w:r>
        <w:rPr>
          <w:rFonts w:cs="Times New Roman"/>
          <w:color w:val="000000"/>
          <w:sz w:val="28"/>
          <w:szCs w:val="28"/>
        </w:rPr>
        <w:t>place</w:t>
      </w:r>
      <w:r>
        <w:rPr>
          <w:rFonts w:eastAsia="Arial" w:cs="Times New Roman"/>
          <w:color w:val="000000"/>
          <w:sz w:val="28"/>
          <w:szCs w:val="28"/>
        </w:rPr>
        <w:t xml:space="preserve"> faite </w:t>
      </w:r>
      <w:r>
        <w:rPr>
          <w:rFonts w:cs="Times New Roman"/>
          <w:color w:val="000000"/>
          <w:sz w:val="28"/>
          <w:szCs w:val="28"/>
        </w:rPr>
        <w:t>à</w:t>
      </w:r>
      <w:r>
        <w:rPr>
          <w:rFonts w:eastAsia="Arial" w:cs="Times New Roman"/>
          <w:color w:val="000000"/>
          <w:sz w:val="28"/>
          <w:szCs w:val="28"/>
        </w:rPr>
        <w:t xml:space="preserve"> </w:t>
      </w:r>
      <w:r>
        <w:rPr>
          <w:rFonts w:cs="Times New Roman"/>
          <w:color w:val="000000"/>
          <w:sz w:val="28"/>
          <w:szCs w:val="28"/>
        </w:rPr>
        <w:t>l'éducation</w:t>
      </w:r>
      <w:r>
        <w:rPr>
          <w:rFonts w:eastAsia="Arial" w:cs="Times New Roman"/>
          <w:color w:val="000000"/>
          <w:sz w:val="28"/>
          <w:szCs w:val="28"/>
        </w:rPr>
        <w:t xml:space="preserve"> </w:t>
      </w:r>
      <w:r>
        <w:rPr>
          <w:rFonts w:cs="Times New Roman"/>
          <w:color w:val="000000"/>
          <w:sz w:val="28"/>
          <w:szCs w:val="28"/>
        </w:rPr>
        <w:t>au</w:t>
      </w:r>
      <w:r>
        <w:rPr>
          <w:rFonts w:eastAsia="Arial" w:cs="Times New Roman"/>
          <w:color w:val="000000"/>
          <w:sz w:val="28"/>
          <w:szCs w:val="28"/>
        </w:rPr>
        <w:t xml:space="preserve"> </w:t>
      </w:r>
      <w:r>
        <w:rPr>
          <w:rFonts w:cs="Times New Roman"/>
          <w:color w:val="000000"/>
          <w:sz w:val="28"/>
          <w:szCs w:val="28"/>
        </w:rPr>
        <w:t>et</w:t>
      </w:r>
      <w:r>
        <w:rPr>
          <w:rFonts w:eastAsia="Arial" w:cs="Times New Roman"/>
          <w:color w:val="000000"/>
          <w:sz w:val="28"/>
          <w:szCs w:val="28"/>
        </w:rPr>
        <w:t xml:space="preserve"> </w:t>
      </w:r>
      <w:r>
        <w:rPr>
          <w:rFonts w:cs="Times New Roman"/>
          <w:color w:val="000000"/>
          <w:sz w:val="28"/>
          <w:szCs w:val="28"/>
        </w:rPr>
        <w:t>par</w:t>
      </w:r>
      <w:r>
        <w:rPr>
          <w:rFonts w:eastAsia="Arial" w:cs="Times New Roman"/>
          <w:color w:val="000000"/>
          <w:sz w:val="28"/>
          <w:szCs w:val="28"/>
        </w:rPr>
        <w:t xml:space="preserve"> </w:t>
      </w:r>
      <w:r>
        <w:rPr>
          <w:rFonts w:cs="Times New Roman"/>
          <w:color w:val="000000"/>
          <w:sz w:val="28"/>
          <w:szCs w:val="28"/>
        </w:rPr>
        <w:t>le</w:t>
      </w:r>
      <w:r>
        <w:rPr>
          <w:rFonts w:eastAsia="Arial" w:cs="Times New Roman"/>
          <w:color w:val="000000"/>
          <w:sz w:val="28"/>
          <w:szCs w:val="28"/>
        </w:rPr>
        <w:t xml:space="preserve"> </w:t>
      </w:r>
      <w:r>
        <w:rPr>
          <w:rFonts w:cs="Times New Roman"/>
          <w:color w:val="000000"/>
          <w:sz w:val="28"/>
          <w:szCs w:val="28"/>
        </w:rPr>
        <w:t>numérique.</w:t>
      </w:r>
    </w:p>
    <w:p>
      <w:pPr>
        <w:pStyle w:val="Normal"/>
        <w:ind w:left="867" w:hanging="0"/>
        <w:jc w:val="both"/>
        <w:rPr>
          <w:rFonts w:cs="Times New Roman"/>
          <w:sz w:val="28"/>
          <w:szCs w:val="28"/>
        </w:rPr>
      </w:pPr>
      <w:r>
        <w:rPr>
          <w:rFonts w:cs="Times New Roman"/>
          <w:sz w:val="28"/>
          <w:szCs w:val="28"/>
        </w:rPr>
      </w:r>
    </w:p>
    <w:p>
      <w:pPr>
        <w:pStyle w:val="Normal"/>
        <w:numPr>
          <w:ilvl w:val="0"/>
          <w:numId w:val="2"/>
        </w:numPr>
        <w:ind w:left="867" w:hanging="0"/>
        <w:jc w:val="both"/>
        <w:rPr>
          <w:rFonts w:cs="Times New Roman"/>
          <w:sz w:val="28"/>
          <w:szCs w:val="28"/>
        </w:rPr>
      </w:pPr>
      <w:r>
        <w:rPr>
          <w:sz w:val="28"/>
          <w:szCs w:val="28"/>
        </w:rPr>
        <w:t>Les projets qui s'inscrivent dans le cadre d'un partenariat avec une structure culturelle</w:t>
      </w:r>
      <w:r>
        <w:rPr>
          <w:b/>
          <w:sz w:val="28"/>
          <w:szCs w:val="28"/>
        </w:rPr>
        <w:t xml:space="preserve"> dont le projet artistique répond aux exigences de la DRAC.</w:t>
      </w:r>
    </w:p>
    <w:p>
      <w:pPr>
        <w:pStyle w:val="NormalWeb"/>
        <w:spacing w:beforeAutospacing="0" w:before="102" w:after="0"/>
        <w:ind w:firstLine="709"/>
        <w:jc w:val="both"/>
        <w:rPr>
          <w:sz w:val="28"/>
          <w:szCs w:val="28"/>
        </w:rPr>
      </w:pPr>
      <w:r>
        <w:rPr>
          <w:sz w:val="28"/>
          <w:szCs w:val="28"/>
        </w:rPr>
        <w:t xml:space="preserve">Soucieuse de la qualité de l’intervention dans le cadre des projets artistiques et culturels, la DRAC tient à rappeler son exigence de professionnalisme, à savoir que </w:t>
      </w:r>
      <w:r>
        <w:rPr>
          <w:b/>
          <w:bCs/>
          <w:sz w:val="28"/>
          <w:szCs w:val="28"/>
        </w:rPr>
        <w:t>seuls les artistes véritablement</w:t>
      </w:r>
      <w:r>
        <w:rPr>
          <w:sz w:val="28"/>
          <w:szCs w:val="28"/>
        </w:rPr>
        <w:t xml:space="preserve"> </w:t>
      </w:r>
      <w:r>
        <w:rPr>
          <w:b/>
          <w:bCs/>
          <w:sz w:val="28"/>
          <w:szCs w:val="28"/>
        </w:rPr>
        <w:t>engagés dans un processus de création</w:t>
      </w:r>
      <w:r>
        <w:rPr>
          <w:sz w:val="28"/>
          <w:szCs w:val="28"/>
        </w:rPr>
        <w:t xml:space="preserve"> pourront recevoir une subvention pour leurs interventions (article 4 du décret du 6 mai 1988 relatif à la loi sur les enseignements artistiques).</w:t>
      </w:r>
    </w:p>
    <w:p>
      <w:pPr>
        <w:pStyle w:val="Normal"/>
        <w:snapToGrid w:val="false"/>
        <w:jc w:val="both"/>
        <w:rPr>
          <w:b/>
          <w:b/>
          <w:bCs/>
          <w:sz w:val="28"/>
          <w:szCs w:val="28"/>
        </w:rPr>
      </w:pPr>
      <w:r>
        <w:rPr>
          <w:sz w:val="28"/>
          <w:szCs w:val="28"/>
        </w:rPr>
        <w:t xml:space="preserve">Cette aide doit uniquement être utilisée pour rémunérer les heures effectuées par les intervenants </w:t>
      </w:r>
      <w:r>
        <w:rPr>
          <w:color w:val="FF0000"/>
          <w:sz w:val="28"/>
          <w:szCs w:val="28"/>
        </w:rPr>
        <w:t>(tarif horaire : 60 € brut).</w:t>
      </w:r>
      <w:r>
        <w:rPr>
          <w:sz w:val="28"/>
          <w:szCs w:val="28"/>
        </w:rPr>
        <w:t xml:space="preserve"> Afin de faciliter la co-construction des projets, </w:t>
      </w:r>
      <w:r>
        <w:rPr>
          <w:bCs/>
          <w:sz w:val="28"/>
          <w:szCs w:val="28"/>
        </w:rPr>
        <w:t>la DRAC joint</w:t>
      </w:r>
      <w:r>
        <w:rPr>
          <w:rFonts w:eastAsia="Arial" w:cs="Times New Roman"/>
          <w:sz w:val="28"/>
          <w:szCs w:val="28"/>
        </w:rPr>
        <w:t xml:space="preserve"> </w:t>
      </w:r>
      <w:r>
        <w:rPr>
          <w:rFonts w:eastAsia="Arial" w:cs="Times New Roman"/>
          <w:color w:val="FF0000"/>
          <w:sz w:val="28"/>
          <w:szCs w:val="28"/>
        </w:rPr>
        <w:t xml:space="preserve">en annexe 3 </w:t>
      </w:r>
      <w:r>
        <w:rPr>
          <w:rFonts w:eastAsia="Arial" w:cs="Times New Roman"/>
          <w:sz w:val="28"/>
          <w:szCs w:val="28"/>
        </w:rPr>
        <w:t>un document intitulé : «personnes ressources dans les services éducatifs des structures culturelles».</w:t>
      </w:r>
      <w:r>
        <w:rPr>
          <w:rFonts w:eastAsia="Times New Roman" w:cs="Times New Roman"/>
          <w:sz w:val="28"/>
          <w:szCs w:val="28"/>
          <w:lang w:eastAsia="fr-FR" w:bidi="ar-SA"/>
        </w:rPr>
        <w:t>Il s’agit d’une</w:t>
      </w:r>
      <w:r>
        <w:rPr>
          <w:b/>
          <w:bCs/>
          <w:sz w:val="28"/>
          <w:szCs w:val="28"/>
        </w:rPr>
        <w:t xml:space="preserve"> </w:t>
      </w:r>
      <w:r>
        <w:rPr>
          <w:bCs/>
          <w:sz w:val="28"/>
          <w:szCs w:val="28"/>
        </w:rPr>
        <w:t>liste non-exhaustive et à titre indicatif des structures</w:t>
      </w:r>
      <w:r>
        <w:rPr>
          <w:sz w:val="28"/>
          <w:szCs w:val="28"/>
        </w:rPr>
        <w:t xml:space="preserve"> </w:t>
      </w:r>
      <w:r>
        <w:rPr>
          <w:bCs/>
          <w:sz w:val="28"/>
          <w:szCs w:val="28"/>
        </w:rPr>
        <w:t>culturelles ressources</w:t>
      </w:r>
      <w:r>
        <w:rPr>
          <w:sz w:val="28"/>
          <w:szCs w:val="28"/>
        </w:rPr>
        <w:t xml:space="preserve"> avec les coordonnées des médiateurs à contacter pour élaborer un projet. Les établissements scolaires qui feraient appel à des artistes indépendants qui ne sont pas associés aux structures culturelles référencées </w:t>
      </w:r>
      <w:r>
        <w:rPr>
          <w:b/>
          <w:bCs/>
          <w:sz w:val="28"/>
          <w:szCs w:val="28"/>
        </w:rPr>
        <w:t>sont invités à fournir leur CV détaillé avec les coordonnées ainsi que leur projet personnel de création le cas échéant.</w:t>
      </w:r>
    </w:p>
    <w:p>
      <w:pPr>
        <w:pStyle w:val="NormalWeb"/>
        <w:spacing w:beforeAutospacing="0" w:before="102" w:after="0"/>
        <w:jc w:val="both"/>
        <w:rPr>
          <w:color w:val="C00000"/>
          <w:sz w:val="28"/>
          <w:szCs w:val="28"/>
        </w:rPr>
      </w:pPr>
      <w:r>
        <w:rPr>
          <w:b/>
          <w:bCs/>
          <w:color w:val="C00000"/>
          <w:sz w:val="28"/>
          <w:szCs w:val="28"/>
          <w:u w:val="single"/>
        </w:rPr>
        <w:t>II Eléments à renseigner pour la recevabilité d'un projet:</w:t>
      </w:r>
    </w:p>
    <w:p>
      <w:pPr>
        <w:pStyle w:val="NormalWeb"/>
        <w:numPr>
          <w:ilvl w:val="0"/>
          <w:numId w:val="3"/>
        </w:numPr>
        <w:spacing w:beforeAutospacing="0" w:before="102" w:after="0"/>
        <w:jc w:val="both"/>
        <w:rPr>
          <w:sz w:val="28"/>
          <w:szCs w:val="28"/>
        </w:rPr>
      </w:pPr>
      <w:r>
        <w:rPr>
          <w:sz w:val="28"/>
          <w:szCs w:val="28"/>
        </w:rPr>
        <w:t>préciser les rôles respectifs de l’artiste et de l'enseignant, le type de public concerné par l'action : classe, âge, niveau scolaire, le nombre d'élèves touchés, les objectifs pédagogiques et artistiques.</w:t>
      </w:r>
    </w:p>
    <w:p>
      <w:pPr>
        <w:pStyle w:val="NormalWeb"/>
        <w:numPr>
          <w:ilvl w:val="0"/>
          <w:numId w:val="4"/>
        </w:numPr>
        <w:spacing w:beforeAutospacing="0" w:before="102" w:after="0"/>
        <w:jc w:val="both"/>
        <w:rPr>
          <w:sz w:val="28"/>
          <w:szCs w:val="28"/>
        </w:rPr>
      </w:pPr>
      <w:r>
        <w:rPr>
          <w:sz w:val="28"/>
          <w:szCs w:val="28"/>
        </w:rPr>
        <w:t xml:space="preserve">la valorisation éventuelle prévue </w:t>
      </w:r>
    </w:p>
    <w:p>
      <w:pPr>
        <w:pStyle w:val="NormalWeb"/>
        <w:numPr>
          <w:ilvl w:val="0"/>
          <w:numId w:val="4"/>
        </w:numPr>
        <w:spacing w:beforeAutospacing="0" w:before="102" w:after="0"/>
        <w:jc w:val="both"/>
        <w:rPr>
          <w:sz w:val="28"/>
          <w:szCs w:val="28"/>
        </w:rPr>
      </w:pPr>
      <w:r>
        <w:rPr>
          <w:sz w:val="28"/>
          <w:szCs w:val="28"/>
        </w:rPr>
        <w:t>le parcours de l’artiste et/ ou d'un professionnel de la culture (CV exigé).</w:t>
      </w:r>
    </w:p>
    <w:p>
      <w:pPr>
        <w:pStyle w:val="NormalWeb"/>
        <w:numPr>
          <w:ilvl w:val="0"/>
          <w:numId w:val="4"/>
        </w:numPr>
        <w:spacing w:beforeAutospacing="0" w:before="102" w:after="0"/>
        <w:jc w:val="both"/>
        <w:rPr>
          <w:sz w:val="28"/>
          <w:szCs w:val="28"/>
        </w:rPr>
      </w:pPr>
      <w:r>
        <w:rPr>
          <w:sz w:val="28"/>
          <w:szCs w:val="28"/>
        </w:rPr>
        <w:t>la durée et la fréquence des interventions</w:t>
      </w:r>
    </w:p>
    <w:p>
      <w:pPr>
        <w:pStyle w:val="NormalWeb"/>
        <w:numPr>
          <w:ilvl w:val="0"/>
          <w:numId w:val="4"/>
        </w:numPr>
        <w:spacing w:beforeAutospacing="0" w:before="102" w:after="0"/>
        <w:jc w:val="both"/>
        <w:rPr>
          <w:sz w:val="28"/>
          <w:szCs w:val="28"/>
        </w:rPr>
      </w:pPr>
      <w:r>
        <w:rPr>
          <w:sz w:val="28"/>
          <w:szCs w:val="28"/>
        </w:rPr>
        <w:t xml:space="preserve">le nombre total d’heures d’intervention </w:t>
      </w:r>
    </w:p>
    <w:p>
      <w:pPr>
        <w:pStyle w:val="NormalWeb"/>
        <w:numPr>
          <w:ilvl w:val="0"/>
          <w:numId w:val="4"/>
        </w:numPr>
        <w:spacing w:beforeAutospacing="0" w:before="102" w:after="0"/>
        <w:jc w:val="both"/>
        <w:rPr>
          <w:sz w:val="28"/>
          <w:szCs w:val="28"/>
        </w:rPr>
      </w:pPr>
      <w:r>
        <w:rPr>
          <w:sz w:val="28"/>
          <w:szCs w:val="28"/>
        </w:rPr>
        <w:t>le budget équilibré de l’action précisant le montant de l’aide sollicitée auprès de la DRAC (le taux horaire de rémunération des artistes est fixé à 60 €) ainsi que le montant de l'aide sollicitée auprès des autres partenaires. La demande d'heures d'intervention d'un artiste pour un projet se situe en moyenne entre 20 h et 40h maximum. Une résidence d’artiste en milieu scolaire ou un projet fédérateur qui concerne plusieurs établissements pourra donner lieu à des moyens financiers plus conséquents.</w:t>
      </w:r>
    </w:p>
    <w:p>
      <w:pPr>
        <w:pStyle w:val="NormalWeb"/>
        <w:numPr>
          <w:ilvl w:val="0"/>
          <w:numId w:val="4"/>
        </w:numPr>
        <w:spacing w:beforeAutospacing="0" w:before="102" w:after="0"/>
        <w:jc w:val="both"/>
        <w:rPr>
          <w:sz w:val="28"/>
          <w:szCs w:val="28"/>
        </w:rPr>
      </w:pPr>
      <w:r>
        <w:rPr>
          <w:sz w:val="28"/>
          <w:szCs w:val="28"/>
        </w:rPr>
        <w:t>les projets qui font appel à des cofinancements : Conseil Régional, participation de l’établissement scolaire, mécénat…</w:t>
      </w:r>
    </w:p>
    <w:p>
      <w:pPr>
        <w:pStyle w:val="NormalWeb"/>
        <w:numPr>
          <w:ilvl w:val="0"/>
          <w:numId w:val="4"/>
        </w:numPr>
        <w:spacing w:beforeAutospacing="0" w:before="102" w:after="0"/>
        <w:jc w:val="both"/>
        <w:rPr>
          <w:b/>
          <w:b/>
          <w:color w:val="FF0000"/>
          <w:sz w:val="28"/>
          <w:szCs w:val="28"/>
          <w:u w:val="single"/>
        </w:rPr>
      </w:pPr>
      <w:r>
        <w:rPr>
          <w:b/>
          <w:color w:val="FF0000"/>
          <w:sz w:val="28"/>
          <w:szCs w:val="28"/>
          <w:u w:val="single"/>
        </w:rPr>
        <w:t>Documents à joindre obligatoirement :</w:t>
      </w:r>
    </w:p>
    <w:p>
      <w:pPr>
        <w:pStyle w:val="NormalWeb"/>
        <w:spacing w:beforeAutospacing="0" w:before="102" w:after="0"/>
        <w:ind w:left="709" w:hanging="0"/>
        <w:jc w:val="both"/>
        <w:rPr>
          <w:b/>
          <w:b/>
          <w:sz w:val="28"/>
          <w:szCs w:val="28"/>
        </w:rPr>
      </w:pPr>
      <w:r>
        <w:rPr>
          <w:sz w:val="28"/>
          <w:szCs w:val="28"/>
        </w:rPr>
        <w:t xml:space="preserve">- </w:t>
      </w:r>
      <w:r>
        <w:rPr>
          <w:b/>
          <w:sz w:val="28"/>
          <w:szCs w:val="28"/>
        </w:rPr>
        <w:t>un bilan qualitatif et financier du projet financé l’année précédente</w:t>
      </w:r>
      <w:r>
        <w:rPr>
          <w:sz w:val="28"/>
          <w:szCs w:val="28"/>
        </w:rPr>
        <w:t xml:space="preserve"> en précisant le nombre réel de jeunes touchés par l’action (indicateurs du Ministère de la Culture et de la Communication) : </w:t>
      </w:r>
      <w:r>
        <w:rPr>
          <w:b/>
          <w:sz w:val="28"/>
          <w:szCs w:val="28"/>
        </w:rPr>
        <w:t>remplir la fiche bilan jointe en annexe.</w:t>
      </w:r>
    </w:p>
    <w:p>
      <w:pPr>
        <w:pStyle w:val="NormalWeb"/>
        <w:spacing w:beforeAutospacing="0" w:before="102" w:after="0"/>
        <w:ind w:firstLine="709"/>
        <w:jc w:val="both"/>
        <w:rPr>
          <w:sz w:val="28"/>
          <w:szCs w:val="28"/>
        </w:rPr>
      </w:pPr>
      <w:r>
        <w:rPr>
          <w:sz w:val="28"/>
          <w:szCs w:val="28"/>
        </w:rPr>
        <w:t>- le</w:t>
      </w:r>
      <w:r>
        <w:rPr>
          <w:rFonts w:eastAsia="Arial"/>
          <w:sz w:val="28"/>
          <w:szCs w:val="28"/>
        </w:rPr>
        <w:t xml:space="preserve"> </w:t>
      </w:r>
      <w:r>
        <w:rPr>
          <w:sz w:val="28"/>
          <w:szCs w:val="28"/>
        </w:rPr>
        <w:t>projet</w:t>
      </w:r>
      <w:r>
        <w:rPr>
          <w:rFonts w:eastAsia="Arial"/>
          <w:sz w:val="28"/>
          <w:szCs w:val="28"/>
        </w:rPr>
        <w:t xml:space="preserve"> </w:t>
      </w:r>
      <w:r>
        <w:rPr>
          <w:sz w:val="28"/>
          <w:szCs w:val="28"/>
        </w:rPr>
        <w:t>d'établissement,</w:t>
      </w:r>
      <w:r>
        <w:rPr>
          <w:rFonts w:eastAsia="Arial"/>
          <w:sz w:val="28"/>
          <w:szCs w:val="28"/>
        </w:rPr>
        <w:t xml:space="preserve"> </w:t>
      </w:r>
      <w:r>
        <w:rPr>
          <w:sz w:val="28"/>
          <w:szCs w:val="28"/>
        </w:rPr>
        <w:t>s'il</w:t>
      </w:r>
      <w:r>
        <w:rPr>
          <w:rFonts w:eastAsia="Arial"/>
          <w:sz w:val="28"/>
          <w:szCs w:val="28"/>
        </w:rPr>
        <w:t xml:space="preserve"> </w:t>
      </w:r>
      <w:r>
        <w:rPr>
          <w:sz w:val="28"/>
          <w:szCs w:val="28"/>
        </w:rPr>
        <w:t>comporte</w:t>
      </w:r>
      <w:r>
        <w:rPr>
          <w:rFonts w:eastAsia="Arial"/>
          <w:sz w:val="28"/>
          <w:szCs w:val="28"/>
        </w:rPr>
        <w:t xml:space="preserve"> </w:t>
      </w:r>
      <w:r>
        <w:rPr>
          <w:sz w:val="28"/>
          <w:szCs w:val="28"/>
        </w:rPr>
        <w:t>un</w:t>
      </w:r>
      <w:r>
        <w:rPr>
          <w:rFonts w:eastAsia="Arial"/>
          <w:sz w:val="28"/>
          <w:szCs w:val="28"/>
        </w:rPr>
        <w:t xml:space="preserve"> </w:t>
      </w:r>
      <w:r>
        <w:rPr>
          <w:sz w:val="28"/>
          <w:szCs w:val="28"/>
        </w:rPr>
        <w:t>volet</w:t>
      </w:r>
      <w:r>
        <w:rPr>
          <w:rFonts w:eastAsia="Arial"/>
          <w:sz w:val="28"/>
          <w:szCs w:val="28"/>
        </w:rPr>
        <w:t xml:space="preserve"> </w:t>
      </w:r>
      <w:r>
        <w:rPr>
          <w:sz w:val="28"/>
          <w:szCs w:val="28"/>
        </w:rPr>
        <w:t>artistique</w:t>
      </w:r>
      <w:r>
        <w:rPr>
          <w:rFonts w:eastAsia="Arial"/>
          <w:sz w:val="28"/>
          <w:szCs w:val="28"/>
        </w:rPr>
        <w:t xml:space="preserve"> </w:t>
      </w:r>
      <w:r>
        <w:rPr>
          <w:sz w:val="28"/>
          <w:szCs w:val="28"/>
        </w:rPr>
        <w:t>et</w:t>
      </w:r>
      <w:r>
        <w:rPr>
          <w:rFonts w:eastAsia="Arial"/>
          <w:sz w:val="28"/>
          <w:szCs w:val="28"/>
        </w:rPr>
        <w:t xml:space="preserve"> </w:t>
      </w:r>
      <w:r>
        <w:rPr>
          <w:sz w:val="28"/>
          <w:szCs w:val="28"/>
        </w:rPr>
        <w:t>culturel </w:t>
      </w:r>
    </w:p>
    <w:p>
      <w:pPr>
        <w:pStyle w:val="Normal"/>
        <w:tabs>
          <w:tab w:val="left" w:pos="540" w:leader="none"/>
        </w:tabs>
        <w:ind w:left="709" w:hanging="0"/>
        <w:jc w:val="both"/>
        <w:rPr>
          <w:rFonts w:cs="Times New Roman"/>
          <w:color w:val="000000"/>
          <w:sz w:val="28"/>
          <w:szCs w:val="28"/>
        </w:rPr>
      </w:pPr>
      <w:r>
        <w:rPr>
          <w:rFonts w:cs="Times New Roman"/>
          <w:color w:val="000000"/>
          <w:sz w:val="28"/>
          <w:szCs w:val="28"/>
        </w:rPr>
        <w:t xml:space="preserve">- envoyer les demandes d'un même établissement </w:t>
      </w:r>
      <w:r>
        <w:rPr>
          <w:rFonts w:cs="Times New Roman"/>
          <w:b/>
          <w:color w:val="000000"/>
          <w:sz w:val="28"/>
          <w:szCs w:val="28"/>
        </w:rPr>
        <w:t xml:space="preserve">en </w:t>
      </w:r>
      <w:r>
        <w:rPr>
          <w:rFonts w:cs="Times New Roman"/>
          <w:b/>
          <w:bCs/>
          <w:color w:val="000000"/>
          <w:sz w:val="28"/>
          <w:szCs w:val="28"/>
        </w:rPr>
        <w:t>un seul envoi</w:t>
      </w:r>
      <w:r>
        <w:rPr>
          <w:rFonts w:cs="Times New Roman"/>
          <w:color w:val="000000"/>
          <w:sz w:val="28"/>
          <w:szCs w:val="28"/>
        </w:rPr>
        <w:t>, sous couvert du chef d'établissement ;</w:t>
      </w:r>
    </w:p>
    <w:p>
      <w:pPr>
        <w:pStyle w:val="Normal"/>
        <w:tabs>
          <w:tab w:val="left" w:pos="540" w:leader="none"/>
        </w:tabs>
        <w:ind w:left="720" w:hanging="0"/>
        <w:jc w:val="both"/>
        <w:rPr>
          <w:rFonts w:cs="Times New Roman"/>
          <w:b/>
          <w:b/>
          <w:sz w:val="28"/>
          <w:szCs w:val="28"/>
        </w:rPr>
      </w:pPr>
      <w:r>
        <w:rPr>
          <w:rFonts w:cs="Times New Roman"/>
          <w:color w:val="000000"/>
          <w:sz w:val="28"/>
          <w:szCs w:val="28"/>
        </w:rPr>
        <w:t xml:space="preserve">- indiquer impérativement, en cas de demandes multiples, </w:t>
      </w:r>
      <w:r>
        <w:rPr>
          <w:rFonts w:cs="Times New Roman"/>
          <w:b/>
          <w:color w:val="000000"/>
          <w:sz w:val="28"/>
          <w:szCs w:val="28"/>
        </w:rPr>
        <w:t>un</w:t>
      </w:r>
      <w:r>
        <w:rPr>
          <w:rFonts w:cs="Times New Roman"/>
          <w:b/>
          <w:bCs/>
          <w:color w:val="000000"/>
          <w:sz w:val="28"/>
          <w:szCs w:val="28"/>
        </w:rPr>
        <w:t xml:space="preserve"> ordre de priorité</w:t>
      </w:r>
      <w:r>
        <w:rPr>
          <w:rFonts w:cs="Times New Roman"/>
          <w:b/>
          <w:color w:val="000000"/>
          <w:sz w:val="28"/>
          <w:szCs w:val="28"/>
        </w:rPr>
        <w:t>.</w:t>
      </w:r>
    </w:p>
    <w:p>
      <w:pPr>
        <w:pStyle w:val="Normal"/>
        <w:tabs>
          <w:tab w:val="left" w:pos="540" w:leader="none"/>
        </w:tabs>
        <w:ind w:left="720" w:hanging="0"/>
        <w:jc w:val="both"/>
        <w:rPr>
          <w:rFonts w:cs="Times New Roman"/>
          <w:sz w:val="28"/>
          <w:szCs w:val="28"/>
        </w:rPr>
      </w:pPr>
      <w:r>
        <w:rPr>
          <w:rFonts w:cs="Times New Roman"/>
          <w:sz w:val="28"/>
          <w:szCs w:val="28"/>
        </w:rPr>
      </w:r>
    </w:p>
    <w:p>
      <w:pPr>
        <w:pStyle w:val="NormalWeb"/>
        <w:spacing w:beforeAutospacing="0" w:before="102" w:after="0"/>
        <w:jc w:val="both"/>
        <w:rPr>
          <w:sz w:val="28"/>
          <w:szCs w:val="28"/>
        </w:rPr>
      </w:pPr>
      <w:r>
        <w:rPr>
          <w:sz w:val="28"/>
          <w:szCs w:val="28"/>
        </w:rPr>
      </w:r>
    </w:p>
    <w:p>
      <w:pPr>
        <w:pStyle w:val="Paragraphedeliste1"/>
        <w:ind w:left="0" w:hanging="0"/>
        <w:jc w:val="both"/>
        <w:rPr>
          <w:rFonts w:cs="Times New Roman"/>
          <w:sz w:val="28"/>
          <w:szCs w:val="28"/>
        </w:rPr>
      </w:pPr>
      <w:r>
        <w:rPr>
          <w:rFonts w:cs="Times New Roman"/>
          <w:b/>
          <w:bCs/>
          <w:color w:val="800000"/>
          <w:sz w:val="28"/>
          <w:szCs w:val="28"/>
        </w:rPr>
        <w:t>III.</w:t>
      </w:r>
      <w:r>
        <w:rPr>
          <w:rFonts w:eastAsia="Arial" w:cs="Times New Roman"/>
          <w:b/>
          <w:bCs/>
          <w:color w:val="800000"/>
          <w:sz w:val="28"/>
          <w:szCs w:val="28"/>
        </w:rPr>
        <w:t xml:space="preserve"> Calendrier de </w:t>
      </w:r>
      <w:r>
        <w:rPr>
          <w:rFonts w:cs="Times New Roman"/>
          <w:b/>
          <w:bCs/>
          <w:color w:val="800000"/>
          <w:sz w:val="28"/>
          <w:szCs w:val="28"/>
        </w:rPr>
        <w:t>transmission</w:t>
      </w:r>
      <w:r>
        <w:rPr>
          <w:rFonts w:eastAsia="Arial" w:cs="Times New Roman"/>
          <w:b/>
          <w:bCs/>
          <w:color w:val="800000"/>
          <w:sz w:val="28"/>
          <w:szCs w:val="28"/>
        </w:rPr>
        <w:t xml:space="preserve"> </w:t>
      </w:r>
      <w:r>
        <w:rPr>
          <w:rFonts w:cs="Times New Roman"/>
          <w:b/>
          <w:bCs/>
          <w:color w:val="800000"/>
          <w:sz w:val="28"/>
          <w:szCs w:val="28"/>
        </w:rPr>
        <w:t>des</w:t>
      </w:r>
      <w:r>
        <w:rPr>
          <w:rFonts w:eastAsia="Arial" w:cs="Times New Roman"/>
          <w:b/>
          <w:bCs/>
          <w:color w:val="800000"/>
          <w:sz w:val="28"/>
          <w:szCs w:val="28"/>
        </w:rPr>
        <w:t xml:space="preserve"> </w:t>
      </w:r>
      <w:r>
        <w:rPr>
          <w:rFonts w:cs="Times New Roman"/>
          <w:b/>
          <w:bCs/>
          <w:color w:val="800000"/>
          <w:sz w:val="28"/>
          <w:szCs w:val="28"/>
        </w:rPr>
        <w:t>projets EAC se déroulant sur l’année scolaire 2019-2020</w:t>
      </w:r>
    </w:p>
    <w:p>
      <w:pPr>
        <w:pStyle w:val="NormalWeb"/>
        <w:spacing w:before="280" w:after="0"/>
        <w:jc w:val="both"/>
        <w:rPr>
          <w:sz w:val="28"/>
          <w:szCs w:val="28"/>
        </w:rPr>
      </w:pPr>
      <w:r>
        <w:rPr>
          <w:b/>
          <w:color w:val="000000"/>
          <w:sz w:val="28"/>
          <w:szCs w:val="28"/>
        </w:rPr>
        <w:t>-</w:t>
      </w:r>
      <w:r>
        <w:rPr>
          <w:color w:val="000000"/>
          <w:sz w:val="28"/>
          <w:szCs w:val="28"/>
        </w:rPr>
        <w:t xml:space="preserve"> </w:t>
      </w:r>
      <w:r>
        <w:rPr>
          <w:b/>
          <w:color w:val="FF0000"/>
          <w:sz w:val="28"/>
          <w:szCs w:val="28"/>
        </w:rPr>
        <w:t>Début mai 2019 :</w:t>
      </w:r>
      <w:r>
        <w:rPr>
          <w:color w:val="000000"/>
          <w:sz w:val="28"/>
          <w:szCs w:val="28"/>
        </w:rPr>
        <w:t xml:space="preserve"> transmission du présent cahier des charges et du dossier de candidature par la chargée de mission désignée par la DRAAF (Nadia Jouini) aux directeurs d’EPLE et leurs adjoints de l’ensemble des lycées agricoles de l’académie de Limoges.</w:t>
      </w:r>
    </w:p>
    <w:p>
      <w:pPr>
        <w:pStyle w:val="NormalWeb"/>
        <w:spacing w:before="280" w:after="0"/>
        <w:jc w:val="both"/>
        <w:rPr>
          <w:color w:val="000000"/>
          <w:sz w:val="28"/>
          <w:szCs w:val="28"/>
        </w:rPr>
      </w:pPr>
      <w:r>
        <w:rPr>
          <w:b/>
          <w:sz w:val="28"/>
          <w:szCs w:val="28"/>
        </w:rPr>
        <w:t>-</w:t>
      </w:r>
      <w:r>
        <w:rPr>
          <w:b/>
          <w:color w:val="FF0000"/>
          <w:sz w:val="28"/>
          <w:szCs w:val="28"/>
        </w:rPr>
        <w:t xml:space="preserve"> 1</w:t>
      </w:r>
      <w:r>
        <w:rPr>
          <w:b/>
          <w:color w:val="FF0000"/>
          <w:sz w:val="28"/>
          <w:szCs w:val="28"/>
          <w:vertAlign w:val="superscript"/>
        </w:rPr>
        <w:t>er</w:t>
      </w:r>
      <w:r>
        <w:rPr>
          <w:b/>
          <w:color w:val="FF0000"/>
          <w:sz w:val="28"/>
          <w:szCs w:val="28"/>
        </w:rPr>
        <w:t xml:space="preserve"> juillet 2019:</w:t>
      </w:r>
      <w:r>
        <w:rPr>
          <w:color w:val="000000"/>
          <w:sz w:val="28"/>
          <w:szCs w:val="28"/>
        </w:rPr>
        <w:t xml:space="preserve"> date butoir de retour des projets culturels visés par les chefs d'EPLE à la Drac </w:t>
      </w:r>
      <w:r>
        <w:rPr>
          <w:b/>
          <w:color w:val="000000"/>
          <w:sz w:val="28"/>
          <w:szCs w:val="28"/>
        </w:rPr>
        <w:t>uniquement  par voie numérique</w:t>
      </w:r>
      <w:r>
        <w:rPr>
          <w:color w:val="000000"/>
          <w:sz w:val="28"/>
          <w:szCs w:val="28"/>
        </w:rPr>
        <w:t xml:space="preserve"> aux deux adresses suivantes :</w:t>
      </w:r>
    </w:p>
    <w:p>
      <w:pPr>
        <w:pStyle w:val="NormalWeb"/>
        <w:spacing w:before="280" w:after="0"/>
        <w:jc w:val="both"/>
        <w:rPr/>
      </w:pPr>
      <w:hyperlink r:id="rId4">
        <w:r>
          <w:rPr>
            <w:rStyle w:val="LienInternet"/>
            <w:b/>
            <w:bCs/>
            <w:sz w:val="28"/>
            <w:szCs w:val="28"/>
          </w:rPr>
          <w:t>eac.limoges@culture.gouv.fr</w:t>
        </w:r>
      </w:hyperlink>
      <w:r>
        <w:rPr>
          <w:color w:val="000000"/>
          <w:sz w:val="28"/>
          <w:szCs w:val="28"/>
        </w:rPr>
        <w:t xml:space="preserve"> (adresse de la DRAC) et</w:t>
      </w:r>
      <w:r>
        <w:rPr>
          <w:b/>
          <w:color w:val="000000"/>
          <w:sz w:val="28"/>
          <w:szCs w:val="28"/>
        </w:rPr>
        <w:t xml:space="preserve"> </w:t>
      </w:r>
      <w:r>
        <w:rPr>
          <w:b/>
          <w:color w:val="1F497D"/>
          <w:sz w:val="28"/>
          <w:szCs w:val="28"/>
          <w:u w:val="single"/>
        </w:rPr>
        <w:t>nadia.jouini@educagri.fr</w:t>
      </w:r>
    </w:p>
    <w:p>
      <w:pPr>
        <w:pStyle w:val="NormalWeb"/>
        <w:spacing w:before="280" w:after="0"/>
        <w:jc w:val="both"/>
        <w:rPr>
          <w:sz w:val="28"/>
          <w:szCs w:val="28"/>
        </w:rPr>
      </w:pPr>
      <w:r>
        <w:rPr>
          <w:b/>
          <w:sz w:val="28"/>
          <w:szCs w:val="28"/>
        </w:rPr>
        <w:t>-</w:t>
      </w:r>
      <w:r>
        <w:rPr>
          <w:b/>
          <w:color w:val="FF0000"/>
          <w:sz w:val="28"/>
          <w:szCs w:val="28"/>
        </w:rPr>
        <w:t xml:space="preserve"> Fin août/début septembre</w:t>
      </w:r>
      <w:r>
        <w:rPr>
          <w:color w:val="000000"/>
          <w:sz w:val="28"/>
          <w:szCs w:val="28"/>
        </w:rPr>
        <w:t xml:space="preserve"> : commission d'attribution des moyens avec a minima un représentant désigné par la DRAAF, le CR et la DRAC auxquels pourront s'associer d'autres membres (à définir).</w:t>
      </w:r>
    </w:p>
    <w:p>
      <w:pPr>
        <w:pStyle w:val="NormalWeb"/>
        <w:spacing w:before="280" w:after="0"/>
        <w:jc w:val="both"/>
        <w:rPr>
          <w:sz w:val="28"/>
          <w:szCs w:val="28"/>
        </w:rPr>
      </w:pPr>
      <w:r>
        <w:rPr>
          <w:sz w:val="28"/>
          <w:szCs w:val="28"/>
        </w:rPr>
        <w:t>-</w:t>
      </w:r>
      <w:r>
        <w:rPr>
          <w:color w:val="FF0000"/>
          <w:sz w:val="28"/>
          <w:szCs w:val="28"/>
        </w:rPr>
        <w:t xml:space="preserve"> </w:t>
      </w:r>
      <w:r>
        <w:rPr>
          <w:b/>
          <w:color w:val="FF0000"/>
          <w:sz w:val="28"/>
          <w:szCs w:val="28"/>
        </w:rPr>
        <w:t>Fin septembre</w:t>
      </w:r>
      <w:r>
        <w:rPr>
          <w:color w:val="000000"/>
          <w:sz w:val="28"/>
          <w:szCs w:val="28"/>
        </w:rPr>
        <w:t xml:space="preserve"> : transmission des notifications de subvention Drac à la chargée de mission qui relaiera l'information aux directeurs d'EPLE et à la DRAAF.</w:t>
      </w:r>
    </w:p>
    <w:p>
      <w:pPr>
        <w:pStyle w:val="NormalWeb"/>
        <w:spacing w:beforeAutospacing="0" w:before="102" w:after="0"/>
        <w:jc w:val="both"/>
        <w:rPr>
          <w:bCs/>
          <w:sz w:val="28"/>
          <w:szCs w:val="28"/>
        </w:rPr>
      </w:pPr>
      <w:r>
        <w:rPr>
          <w:bCs/>
          <w:sz w:val="28"/>
          <w:szCs w:val="28"/>
        </w:rPr>
        <w:t>La coordinatrice du réseau ESC, Madame Jouini est l'interlocutrice de la DRAC et peut ainsi assurer l’interface entre les enseignants et les institutions (Conseil Régional et DRAC).</w:t>
      </w:r>
    </w:p>
    <w:p>
      <w:pPr>
        <w:pStyle w:val="NormalWeb"/>
        <w:spacing w:before="280" w:after="0"/>
        <w:jc w:val="both"/>
        <w:rPr>
          <w:sz w:val="28"/>
          <w:szCs w:val="28"/>
        </w:rPr>
      </w:pPr>
      <w:r>
        <w:rPr>
          <w:sz w:val="28"/>
          <w:szCs w:val="28"/>
        </w:rPr>
      </w:r>
    </w:p>
    <w:p>
      <w:pPr>
        <w:pStyle w:val="NormalWeb"/>
        <w:spacing w:before="280" w:after="0"/>
        <w:jc w:val="both"/>
        <w:rPr>
          <w:sz w:val="28"/>
          <w:szCs w:val="28"/>
        </w:rPr>
      </w:pPr>
      <w:r>
        <w:rPr>
          <w:b/>
          <w:bCs/>
          <w:color w:val="990000"/>
          <w:sz w:val="28"/>
          <w:szCs w:val="28"/>
        </w:rPr>
        <w:t>IV) Modalités de versement de la subvention DRAC</w:t>
      </w:r>
    </w:p>
    <w:p>
      <w:pPr>
        <w:pStyle w:val="NormalWeb"/>
        <w:spacing w:before="280" w:after="0"/>
        <w:ind w:left="720" w:hanging="0"/>
        <w:jc w:val="both"/>
        <w:rPr>
          <w:sz w:val="28"/>
          <w:szCs w:val="28"/>
        </w:rPr>
      </w:pPr>
      <w:r>
        <w:rPr>
          <w:sz w:val="28"/>
          <w:szCs w:val="28"/>
        </w:rPr>
      </w:r>
    </w:p>
    <w:p>
      <w:pPr>
        <w:pStyle w:val="NormalWeb"/>
        <w:spacing w:before="280" w:after="0"/>
        <w:ind w:firstLine="709"/>
        <w:jc w:val="both"/>
        <w:rPr>
          <w:sz w:val="28"/>
          <w:szCs w:val="28"/>
        </w:rPr>
      </w:pPr>
      <w:r>
        <w:rPr>
          <w:bCs/>
          <w:sz w:val="28"/>
          <w:szCs w:val="28"/>
        </w:rPr>
        <w:t>Aucune subvention ne sera versée directement aux établissements scolaires</w:t>
      </w:r>
      <w:r>
        <w:rPr>
          <w:sz w:val="28"/>
          <w:szCs w:val="28"/>
        </w:rPr>
        <w:t xml:space="preserve"> : </w:t>
      </w:r>
      <w:r>
        <w:rPr>
          <w:b/>
          <w:sz w:val="28"/>
          <w:szCs w:val="28"/>
        </w:rPr>
        <w:t>seules les structures culturelles et/ ou les artistes indépendants seront habilités à recevoir une subvention de la DRAC</w:t>
      </w:r>
      <w:r>
        <w:rPr>
          <w:sz w:val="28"/>
          <w:szCs w:val="28"/>
        </w:rPr>
        <w:t xml:space="preserve">. Après validation du projet par la commission, </w:t>
      </w:r>
      <w:r>
        <w:rPr>
          <w:b/>
          <w:sz w:val="28"/>
          <w:szCs w:val="28"/>
        </w:rPr>
        <w:t>les artistes sont invités à prendre contact avec les services de la</w:t>
      </w:r>
      <w:r>
        <w:rPr>
          <w:b/>
          <w:color w:val="FF0000"/>
          <w:sz w:val="28"/>
          <w:szCs w:val="28"/>
        </w:rPr>
        <w:t xml:space="preserve"> </w:t>
      </w:r>
      <w:r>
        <w:rPr>
          <w:b/>
          <w:sz w:val="28"/>
          <w:szCs w:val="28"/>
        </w:rPr>
        <w:t>DRAC :</w:t>
      </w:r>
      <w:r>
        <w:rPr>
          <w:sz w:val="28"/>
          <w:szCs w:val="28"/>
        </w:rPr>
        <w:t xml:space="preserve"> il leur appartient ensuite de compléter un dossier de demande de subvention correspondant au montant validé en commission  et d’envoyer les pièces budgétaires nécessaires obligatoires pour le versement de la subvention. Après réception des pièces budgétaires demandées, la subvention est alors versée directement sur le compte de l’association ou de l’artiste au </w:t>
      </w:r>
      <w:r>
        <w:rPr>
          <w:b/>
          <w:sz w:val="28"/>
          <w:szCs w:val="28"/>
        </w:rPr>
        <w:t>titre des crédits 2020</w:t>
      </w:r>
      <w:r>
        <w:rPr>
          <w:sz w:val="28"/>
          <w:szCs w:val="28"/>
        </w:rPr>
        <w:t xml:space="preserve">. </w:t>
      </w:r>
      <w:r>
        <w:rPr>
          <w:bCs/>
          <w:sz w:val="28"/>
          <w:szCs w:val="28"/>
        </w:rPr>
        <w:t>Dorénavant, l’établissement engage seule sa responsabilité s’il rémunère directement les artistes, la Drac n’est pas habilitée à  rembourser les factures</w:t>
      </w:r>
      <w:r>
        <w:rPr>
          <w:sz w:val="28"/>
          <w:szCs w:val="28"/>
        </w:rPr>
        <w:t>.</w:t>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b/>
          <w:b/>
          <w:color w:val="C00000"/>
          <w:sz w:val="28"/>
          <w:szCs w:val="28"/>
          <w:u w:val="single"/>
        </w:rPr>
      </w:pPr>
      <w:r>
        <w:rPr>
          <w:b/>
          <w:color w:val="C00000"/>
          <w:sz w:val="28"/>
          <w:szCs w:val="28"/>
          <w:u w:val="single"/>
        </w:rPr>
        <w:t>V. Contacts</w:t>
      </w:r>
    </w:p>
    <w:p>
      <w:pPr>
        <w:pStyle w:val="NormalWeb"/>
        <w:spacing w:before="280" w:after="0"/>
        <w:ind w:left="720" w:hanging="0"/>
        <w:jc w:val="both"/>
        <w:rPr>
          <w:b/>
          <w:b/>
          <w:color w:val="C00000"/>
          <w:sz w:val="28"/>
          <w:szCs w:val="28"/>
          <w:u w:val="single"/>
        </w:rPr>
      </w:pPr>
      <w:r>
        <w:rPr>
          <w:b/>
          <w:color w:val="C00000"/>
          <w:sz w:val="28"/>
          <w:szCs w:val="28"/>
          <w:u w:val="single"/>
        </w:rPr>
      </w:r>
    </w:p>
    <w:p>
      <w:pPr>
        <w:pStyle w:val="NormalWeb"/>
        <w:numPr>
          <w:ilvl w:val="0"/>
          <w:numId w:val="8"/>
        </w:numPr>
        <w:spacing w:before="280" w:after="0"/>
        <w:jc w:val="both"/>
        <w:rPr>
          <w:b/>
          <w:b/>
          <w:sz w:val="28"/>
          <w:szCs w:val="28"/>
        </w:rPr>
      </w:pPr>
      <w:r>
        <w:rPr>
          <w:b/>
          <w:sz w:val="28"/>
          <w:szCs w:val="28"/>
          <w:u w:val="single"/>
        </w:rPr>
        <w:t>Interlocuteurs DRAC Nouvelle Aquitaine - site de Limoges :</w:t>
      </w:r>
      <w:r>
        <w:rPr>
          <w:b/>
          <w:sz w:val="28"/>
          <w:szCs w:val="28"/>
        </w:rPr>
        <w:t xml:space="preserve"> </w:t>
      </w:r>
    </w:p>
    <w:p>
      <w:pPr>
        <w:pStyle w:val="NormalWeb"/>
        <w:spacing w:before="280" w:after="0"/>
        <w:ind w:left="720" w:hanging="0"/>
        <w:jc w:val="both"/>
        <w:rPr>
          <w:sz w:val="28"/>
          <w:szCs w:val="28"/>
        </w:rPr>
      </w:pPr>
      <w:r>
        <w:rPr>
          <w:sz w:val="28"/>
          <w:szCs w:val="28"/>
        </w:rPr>
      </w:r>
    </w:p>
    <w:p>
      <w:pPr>
        <w:pStyle w:val="NormalWeb"/>
        <w:spacing w:before="280" w:after="0"/>
        <w:ind w:left="720" w:hanging="0"/>
        <w:jc w:val="both"/>
        <w:rPr>
          <w:sz w:val="28"/>
          <w:szCs w:val="28"/>
        </w:rPr>
      </w:pPr>
      <w:r>
        <w:rPr>
          <w:sz w:val="28"/>
          <w:szCs w:val="28"/>
        </w:rPr>
        <w:t>Pôle démocratisation culturelle et action territoriale</w:t>
      </w:r>
    </w:p>
    <w:p>
      <w:pPr>
        <w:pStyle w:val="NormalWeb"/>
        <w:spacing w:before="280" w:after="0"/>
        <w:ind w:left="720" w:hanging="0"/>
        <w:jc w:val="both"/>
        <w:rPr>
          <w:sz w:val="28"/>
          <w:szCs w:val="28"/>
        </w:rPr>
      </w:pPr>
      <w:r>
        <w:rPr>
          <w:sz w:val="28"/>
          <w:szCs w:val="28"/>
        </w:rPr>
        <w:t>6, rue Haute-de-la Comédie</w:t>
      </w:r>
    </w:p>
    <w:p>
      <w:pPr>
        <w:pStyle w:val="NormalWeb"/>
        <w:spacing w:before="280" w:after="0"/>
        <w:ind w:firstLine="709"/>
        <w:jc w:val="both"/>
        <w:rPr>
          <w:sz w:val="28"/>
          <w:szCs w:val="28"/>
        </w:rPr>
      </w:pPr>
      <w:r>
        <w:rPr>
          <w:sz w:val="28"/>
          <w:szCs w:val="28"/>
        </w:rPr>
        <w:t>87 036 Limoges Cedex</w:t>
      </w:r>
    </w:p>
    <w:p>
      <w:pPr>
        <w:pStyle w:val="NormalWeb"/>
        <w:spacing w:before="280" w:after="0"/>
        <w:jc w:val="both"/>
        <w:rPr/>
      </w:pPr>
      <w:r>
        <w:rPr/>
      </w:r>
    </w:p>
    <w:p>
      <w:pPr>
        <w:pStyle w:val="HTMLPreformatted"/>
        <w:jc w:val="center"/>
        <w:rPr>
          <w:rFonts w:ascii="Times New Roman" w:hAnsi="Times New Roman" w:cs="Times New Roman"/>
          <w:b/>
          <w:b/>
          <w:color w:val="7030A0"/>
          <w:sz w:val="28"/>
          <w:szCs w:val="28"/>
        </w:rPr>
      </w:pPr>
      <w:r>
        <w:rPr>
          <w:rStyle w:val="Strong"/>
          <w:rFonts w:cs="Times New Roman" w:ascii="Times New Roman" w:hAnsi="Times New Roman"/>
          <w:color w:val="7030A0"/>
          <w:sz w:val="28"/>
          <w:szCs w:val="28"/>
        </w:rPr>
        <w:t>Venez visiter le site de la DRAC Nouvelle-Aquitaine :</w:t>
      </w:r>
    </w:p>
    <w:p>
      <w:pPr>
        <w:pStyle w:val="NormalWeb"/>
        <w:spacing w:before="280" w:after="0"/>
        <w:jc w:val="center"/>
        <w:rPr/>
      </w:pPr>
      <w:hyperlink r:id="rId5">
        <w:r>
          <w:rPr>
            <w:rStyle w:val="LienInternet"/>
            <w:b/>
            <w:color w:val="7030A0"/>
            <w:sz w:val="28"/>
            <w:szCs w:val="28"/>
          </w:rPr>
          <w:t>http://www.culturecommunication.gouv.fr/Drac-nouvelle-aquitaine</w:t>
        </w:r>
      </w:hyperlink>
    </w:p>
    <w:p>
      <w:pPr>
        <w:pStyle w:val="NormalWeb"/>
        <w:spacing w:before="280" w:after="0"/>
        <w:ind w:firstLine="709"/>
        <w:jc w:val="both"/>
        <w:rPr>
          <w:b/>
          <w:b/>
          <w:bCs/>
          <w:sz w:val="28"/>
          <w:szCs w:val="28"/>
        </w:rPr>
      </w:pPr>
      <w:r>
        <w:rPr>
          <w:b/>
          <w:bCs/>
          <w:sz w:val="28"/>
          <w:szCs w:val="28"/>
        </w:rPr>
      </w:r>
    </w:p>
    <w:p>
      <w:pPr>
        <w:pStyle w:val="NormalWeb"/>
        <w:spacing w:before="280" w:after="0"/>
        <w:ind w:firstLine="709"/>
        <w:jc w:val="both"/>
        <w:rPr>
          <w:sz w:val="28"/>
          <w:szCs w:val="28"/>
        </w:rPr>
      </w:pPr>
      <w:r>
        <w:rPr>
          <w:b/>
          <w:bCs/>
          <w:sz w:val="28"/>
          <w:szCs w:val="28"/>
        </w:rPr>
        <w:t>Sophie Girodon</w:t>
      </w:r>
    </w:p>
    <w:p>
      <w:pPr>
        <w:pStyle w:val="NormalWeb"/>
        <w:spacing w:before="280" w:after="0"/>
        <w:ind w:left="720" w:hanging="0"/>
        <w:jc w:val="both"/>
        <w:rPr>
          <w:sz w:val="28"/>
          <w:szCs w:val="28"/>
        </w:rPr>
      </w:pPr>
      <w:r>
        <w:rPr>
          <w:sz w:val="28"/>
          <w:szCs w:val="28"/>
        </w:rPr>
        <w:t xml:space="preserve">Conseillère action culturelle et territoriale </w:t>
      </w:r>
    </w:p>
    <w:p>
      <w:pPr>
        <w:pStyle w:val="NormalWeb"/>
        <w:spacing w:before="280" w:after="0"/>
        <w:ind w:left="720" w:hanging="0"/>
        <w:jc w:val="both"/>
        <w:rPr>
          <w:b/>
          <w:b/>
          <w:sz w:val="28"/>
          <w:szCs w:val="28"/>
        </w:rPr>
      </w:pPr>
      <w:r>
        <w:rPr>
          <w:sz w:val="28"/>
          <w:szCs w:val="28"/>
        </w:rPr>
        <w:t xml:space="preserve">Départements de la </w:t>
      </w:r>
      <w:r>
        <w:rPr>
          <w:b/>
          <w:sz w:val="28"/>
          <w:szCs w:val="28"/>
        </w:rPr>
        <w:t>Haute -Vienne</w:t>
      </w:r>
      <w:r>
        <w:rPr>
          <w:sz w:val="28"/>
          <w:szCs w:val="28"/>
        </w:rPr>
        <w:t xml:space="preserve"> et de la </w:t>
      </w:r>
      <w:r>
        <w:rPr>
          <w:b/>
          <w:sz w:val="28"/>
          <w:szCs w:val="28"/>
        </w:rPr>
        <w:t>Corrèze</w:t>
      </w:r>
    </w:p>
    <w:p>
      <w:pPr>
        <w:pStyle w:val="NormalWeb"/>
        <w:spacing w:before="280" w:after="0"/>
        <w:ind w:left="720" w:hanging="0"/>
        <w:jc w:val="both"/>
        <w:rPr>
          <w:sz w:val="28"/>
          <w:szCs w:val="28"/>
        </w:rPr>
      </w:pPr>
      <w:r>
        <w:rPr>
          <w:sz w:val="28"/>
          <w:szCs w:val="28"/>
        </w:rPr>
        <w:t>Référente académique éducation artistique et culturelle</w:t>
      </w:r>
    </w:p>
    <w:p>
      <w:pPr>
        <w:pStyle w:val="NormalWeb"/>
        <w:spacing w:before="280" w:after="0"/>
        <w:ind w:firstLine="709"/>
        <w:jc w:val="both"/>
        <w:rPr/>
      </w:pPr>
      <w:hyperlink r:id="rId6">
        <w:r>
          <w:rPr>
            <w:rStyle w:val="LienInternet"/>
            <w:b/>
            <w:color w:val="7030A0"/>
            <w:sz w:val="28"/>
            <w:szCs w:val="28"/>
          </w:rPr>
          <w:t>sophie.girodon@culture.gouv.fr</w:t>
        </w:r>
      </w:hyperlink>
    </w:p>
    <w:p>
      <w:pPr>
        <w:pStyle w:val="NormalWeb"/>
        <w:spacing w:before="280" w:after="0"/>
        <w:ind w:firstLine="709"/>
        <w:jc w:val="both"/>
        <w:rPr>
          <w:b/>
          <w:b/>
          <w:color w:val="7030A0"/>
          <w:sz w:val="28"/>
          <w:szCs w:val="28"/>
        </w:rPr>
      </w:pPr>
      <w:r>
        <w:rPr>
          <w:b/>
          <w:color w:val="7030A0"/>
          <w:sz w:val="28"/>
          <w:szCs w:val="28"/>
        </w:rPr>
      </w:r>
    </w:p>
    <w:p>
      <w:pPr>
        <w:pStyle w:val="NormalWeb"/>
        <w:spacing w:before="280" w:after="0"/>
        <w:ind w:firstLine="709"/>
        <w:jc w:val="both"/>
        <w:rPr>
          <w:b/>
          <w:b/>
          <w:color w:val="000000"/>
          <w:sz w:val="28"/>
          <w:szCs w:val="28"/>
        </w:rPr>
      </w:pPr>
      <w:r>
        <w:rPr>
          <w:b/>
          <w:color w:val="000000"/>
          <w:sz w:val="28"/>
          <w:szCs w:val="28"/>
        </w:rPr>
        <w:t xml:space="preserve">David Redon </w:t>
      </w:r>
    </w:p>
    <w:p>
      <w:pPr>
        <w:pStyle w:val="NormalWeb"/>
        <w:spacing w:before="280" w:after="0"/>
        <w:ind w:firstLine="709"/>
        <w:jc w:val="both"/>
        <w:rPr>
          <w:color w:val="000000"/>
          <w:sz w:val="28"/>
          <w:szCs w:val="28"/>
        </w:rPr>
      </w:pPr>
      <w:r>
        <w:rPr>
          <w:color w:val="000000"/>
          <w:sz w:val="28"/>
          <w:szCs w:val="28"/>
        </w:rPr>
        <w:t xml:space="preserve">Conseiller action culturelle et territoriale </w:t>
      </w:r>
    </w:p>
    <w:p>
      <w:pPr>
        <w:pStyle w:val="NormalWeb"/>
        <w:spacing w:before="280" w:after="0"/>
        <w:ind w:firstLine="709"/>
        <w:jc w:val="both"/>
        <w:rPr>
          <w:b/>
          <w:b/>
          <w:color w:val="7030A0"/>
          <w:sz w:val="28"/>
          <w:szCs w:val="28"/>
          <w:u w:val="single"/>
        </w:rPr>
      </w:pPr>
      <w:r>
        <w:rPr>
          <w:b/>
          <w:color w:val="7030A0"/>
          <w:sz w:val="28"/>
          <w:szCs w:val="28"/>
          <w:u w:val="single"/>
        </w:rPr>
        <w:t>david.redon@culture.gouv.fr</w:t>
      </w:r>
    </w:p>
    <w:p>
      <w:pPr>
        <w:pStyle w:val="NormalWeb"/>
        <w:spacing w:before="280" w:after="0"/>
        <w:ind w:firstLine="709"/>
        <w:jc w:val="both"/>
        <w:rPr>
          <w:color w:val="000000"/>
          <w:sz w:val="28"/>
          <w:szCs w:val="28"/>
        </w:rPr>
      </w:pPr>
      <w:r>
        <w:rPr>
          <w:color w:val="000000"/>
          <w:sz w:val="28"/>
          <w:szCs w:val="28"/>
        </w:rPr>
        <w:t xml:space="preserve">Départements de la </w:t>
      </w:r>
      <w:r>
        <w:rPr>
          <w:b/>
          <w:color w:val="000000"/>
          <w:sz w:val="28"/>
          <w:szCs w:val="28"/>
        </w:rPr>
        <w:t>Creuse</w:t>
      </w:r>
      <w:r>
        <w:rPr>
          <w:color w:val="000000"/>
          <w:sz w:val="28"/>
          <w:szCs w:val="28"/>
        </w:rPr>
        <w:t xml:space="preserve"> et de la Charente</w:t>
      </w:r>
    </w:p>
    <w:p>
      <w:pPr>
        <w:pStyle w:val="NormalWeb"/>
        <w:spacing w:before="280" w:after="0"/>
        <w:ind w:left="720" w:hanging="0"/>
        <w:jc w:val="both"/>
        <w:rPr>
          <w:sz w:val="28"/>
          <w:szCs w:val="28"/>
        </w:rPr>
      </w:pPr>
      <w:r>
        <w:rPr>
          <w:sz w:val="28"/>
          <w:szCs w:val="28"/>
        </w:rPr>
        <w:t>Référent académique numérique</w:t>
      </w:r>
    </w:p>
    <w:p>
      <w:pPr>
        <w:pStyle w:val="NormalWeb"/>
        <w:spacing w:before="280" w:after="0"/>
        <w:ind w:left="720" w:hanging="0"/>
        <w:jc w:val="both"/>
        <w:rPr>
          <w:color w:val="000000"/>
          <w:sz w:val="28"/>
          <w:szCs w:val="28"/>
        </w:rPr>
      </w:pPr>
      <w:r>
        <w:rPr>
          <w:color w:val="000000"/>
          <w:sz w:val="28"/>
          <w:szCs w:val="28"/>
        </w:rPr>
      </w:r>
    </w:p>
    <w:p>
      <w:pPr>
        <w:pStyle w:val="HTMLPreformatted"/>
        <w:ind w:left="720" w:hanging="0"/>
        <w:jc w:val="both"/>
        <w:rPr>
          <w:sz w:val="28"/>
          <w:szCs w:val="28"/>
        </w:rPr>
      </w:pPr>
      <w:r>
        <w:rPr>
          <w:rFonts w:cs="Times New Roman" w:ascii="Times New Roman" w:hAnsi="Times New Roman"/>
          <w:b/>
          <w:bCs/>
          <w:sz w:val="28"/>
          <w:szCs w:val="28"/>
        </w:rPr>
        <w:t>Joëlle Pinardon</w:t>
      </w:r>
    </w:p>
    <w:p>
      <w:pPr>
        <w:pStyle w:val="HTMLPreformatted"/>
        <w:tabs>
          <w:tab w:val="left" w:pos="709"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jc w:val="both"/>
        <w:rPr>
          <w:sz w:val="28"/>
          <w:szCs w:val="28"/>
        </w:rPr>
      </w:pPr>
      <w:r>
        <w:rPr>
          <w:rFonts w:cs="Times New Roman" w:ascii="Times New Roman" w:hAnsi="Times New Roman"/>
          <w:sz w:val="28"/>
          <w:szCs w:val="28"/>
        </w:rPr>
        <w:tab/>
        <w:t>Secrétariat et gestion des dossiers financiers : 05-55-45-66-62</w:t>
      </w:r>
    </w:p>
    <w:p>
      <w:pPr>
        <w:pStyle w:val="NormalWeb"/>
        <w:spacing w:before="280" w:after="0"/>
        <w:ind w:left="720" w:hanging="0"/>
        <w:jc w:val="both"/>
        <w:rPr>
          <w:b/>
          <w:b/>
          <w:color w:val="7030A0"/>
          <w:sz w:val="28"/>
          <w:szCs w:val="28"/>
          <w:u w:val="single"/>
        </w:rPr>
      </w:pPr>
      <w:r>
        <w:rPr>
          <w:b/>
          <w:color w:val="7030A0"/>
          <w:sz w:val="28"/>
          <w:szCs w:val="28"/>
          <w:u w:val="single"/>
        </w:rPr>
        <w:t>joelle.pinardon@culture.gouv.fr</w:t>
      </w:r>
    </w:p>
    <w:p>
      <w:pPr>
        <w:pStyle w:val="NormalWeb"/>
        <w:spacing w:before="280" w:after="0"/>
        <w:ind w:left="720" w:hanging="0"/>
        <w:jc w:val="both"/>
        <w:rPr>
          <w:b/>
          <w:b/>
          <w:color w:val="7030A0"/>
          <w:sz w:val="28"/>
          <w:szCs w:val="28"/>
        </w:rPr>
      </w:pPr>
      <w:r>
        <w:rPr>
          <w:b/>
          <w:color w:val="7030A0"/>
          <w:sz w:val="28"/>
          <w:szCs w:val="28"/>
        </w:rPr>
      </w:r>
    </w:p>
    <w:p>
      <w:pPr>
        <w:pStyle w:val="NormalWeb"/>
        <w:numPr>
          <w:ilvl w:val="0"/>
          <w:numId w:val="8"/>
        </w:numPr>
        <w:spacing w:before="280" w:after="0"/>
        <w:jc w:val="both"/>
        <w:rPr>
          <w:b/>
          <w:b/>
          <w:sz w:val="28"/>
          <w:szCs w:val="28"/>
        </w:rPr>
      </w:pPr>
      <w:r>
        <w:rPr>
          <w:b/>
          <w:sz w:val="28"/>
          <w:szCs w:val="28"/>
          <w:u w:val="single"/>
        </w:rPr>
        <w:t>Interlocuteurs DRAAF Nouvelle Aquitaine - site de Limoges :</w:t>
      </w:r>
      <w:r>
        <w:rPr>
          <w:b/>
          <w:sz w:val="28"/>
          <w:szCs w:val="28"/>
        </w:rPr>
        <w:t xml:space="preserve"> </w:t>
      </w:r>
    </w:p>
    <w:p>
      <w:pPr>
        <w:pStyle w:val="NormalWeb"/>
        <w:spacing w:before="280" w:after="0"/>
        <w:ind w:left="720" w:hanging="0"/>
        <w:jc w:val="both"/>
        <w:rPr>
          <w:b/>
          <w:b/>
          <w:color w:val="7030A0"/>
          <w:sz w:val="28"/>
          <w:szCs w:val="28"/>
          <w:u w:val="single"/>
        </w:rPr>
      </w:pPr>
      <w:r>
        <w:rPr>
          <w:b/>
          <w:sz w:val="28"/>
          <w:szCs w:val="28"/>
        </w:rPr>
        <w:t>Nadia Jouini </w:t>
      </w:r>
      <w:r>
        <w:rPr>
          <w:b/>
          <w:color w:val="7030A0"/>
          <w:sz w:val="28"/>
          <w:szCs w:val="28"/>
        </w:rPr>
        <w:t xml:space="preserve">: </w:t>
      </w:r>
      <w:r>
        <w:rPr>
          <w:b/>
          <w:color w:val="7030A0"/>
          <w:sz w:val="28"/>
          <w:szCs w:val="28"/>
          <w:u w:val="single"/>
        </w:rPr>
        <w:t>nadia.jouini@educagri.fr</w:t>
      </w:r>
    </w:p>
    <w:p>
      <w:pPr>
        <w:pStyle w:val="NormalWeb"/>
        <w:spacing w:before="280" w:after="0"/>
        <w:jc w:val="both"/>
        <w:rPr/>
      </w:pPr>
      <w:r>
        <w:rPr/>
      </w:r>
    </w:p>
    <w:p>
      <w:pPr>
        <w:pStyle w:val="NormalWeb"/>
        <w:spacing w:before="280" w:after="0"/>
        <w:jc w:val="both"/>
        <w:rPr/>
      </w:pPr>
      <w:r>
        <w:rPr/>
      </w:r>
    </w:p>
    <w:p>
      <w:pPr>
        <w:pStyle w:val="NormalWeb"/>
        <w:spacing w:before="280" w:after="0"/>
        <w:jc w:val="both"/>
        <w:rPr/>
      </w:pPr>
      <w:r>
        <w:rPr/>
      </w:r>
    </w:p>
    <w:p>
      <w:pPr>
        <w:pStyle w:val="NormalWeb"/>
        <w:spacing w:before="280" w:after="0"/>
        <w:jc w:val="both"/>
        <w:rPr/>
      </w:pPr>
      <w:r>
        <w:rPr/>
      </w:r>
    </w:p>
    <w:p>
      <w:pPr>
        <w:pStyle w:val="NormalWeb"/>
        <w:spacing w:before="280" w:after="0"/>
        <w:jc w:val="both"/>
        <w:rPr/>
      </w:pPr>
      <w:r>
        <w:rPr/>
      </w:r>
    </w:p>
    <w:p>
      <w:pPr>
        <w:pStyle w:val="HTMLPreformatted"/>
        <w:jc w:val="both"/>
        <w:rPr/>
      </w:pPr>
      <w:r>
        <w:rPr/>
      </w:r>
    </w:p>
    <w:sectPr>
      <w:footerReference w:type="default" r:id="rId7"/>
      <w:type w:val="nextPage"/>
      <w:pgSz w:w="11906" w:h="16838"/>
      <w:pgMar w:left="1134" w:right="1134" w:header="0" w:top="840" w:footer="720" w:bottom="895" w:gutter="0"/>
      <w:pgNumType w:start="1" w:fmt="decimal"/>
      <w:formProt w:val="false"/>
      <w:textDirection w:val="lrTb"/>
      <w:docGrid w:type="default" w:linePitch="60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Wingdings 2">
    <w:charset w:val="00"/>
    <w:family w:val="roman"/>
    <w:pitch w:val="variable"/>
  </w:font>
  <w:font w:name="OpenSymbol">
    <w:altName w:val="Arial Unicode MS"/>
    <w:charset w:val="00"/>
    <w:family w:val="roman"/>
    <w:pitch w:val="variable"/>
  </w:font>
  <w:font w:name="Arial">
    <w:charset w:val="00"/>
    <w:family w:val="roman"/>
    <w:pitch w:val="variable"/>
  </w:font>
  <w:font w:name="Wingdings">
    <w:charset w:val="00"/>
    <w:family w:val="roman"/>
    <w:pitch w:val="variable"/>
  </w:font>
  <w:font w:name="Symbol">
    <w:charset w:val="00"/>
    <w:family w:val="roman"/>
    <w:pitch w:val="variable"/>
  </w:font>
  <w:font w:name="Courier New">
    <w:charset w:val="00"/>
    <w:family w:val="roman"/>
    <w:pitch w:val="variable"/>
  </w:font>
  <w:font w:name="Liberation Sans">
    <w:altName w:val="Arial"/>
    <w:charset w:val="00"/>
    <w:family w:val="swiss"/>
    <w:pitch w:val="variable"/>
  </w:font>
  <w:font w:name="Cambria">
    <w:charset w:val="00"/>
    <w:family w:val="roman"/>
    <w:pitch w:val="variable"/>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depage"/>
      <w:jc w:val="right"/>
      <w:rPr/>
    </w:pPr>
    <w:r>
      <w:rPr/>
      <w:fldChar w:fldCharType="begin"/>
    </w:r>
    <w:r>
      <w:instrText> PAGE </w:instrText>
    </w:r>
    <w:r>
      <w:fldChar w:fldCharType="separate"/>
    </w:r>
    <w:r>
      <w:t>6</w:t>
    </w:r>
    <w:r>
      <w:fldChar w:fldCharType="end"/>
    </w:r>
  </w:p>
  <w:p>
    <w:pPr>
      <w:pStyle w:val="Pieddepage"/>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4"/>
      <w:numFmt w:val="decimal"/>
      <w:lvlText w:val="%1)"/>
      <w:lvlJc w:val="left"/>
      <w:pPr>
        <w:tabs>
          <w:tab w:val="num" w:pos="4755"/>
        </w:tabs>
        <w:ind w:left="4755" w:hanging="360"/>
      </w:pPr>
      <w:rPr>
        <w:sz w:val="28"/>
        <w:szCs w:val="24"/>
        <w:rFonts w:cs="Arial"/>
        <w:color w:val="000000"/>
      </w:rPr>
    </w:lvl>
    <w:lvl w:ilvl="1">
      <w:start w:val="1"/>
      <w:numFmt w:val="decimal"/>
      <w:lvlText w:val="%2."/>
      <w:lvlJc w:val="left"/>
      <w:pPr>
        <w:tabs>
          <w:tab w:val="num" w:pos="5115"/>
        </w:tabs>
        <w:ind w:left="5115" w:hanging="360"/>
      </w:pPr>
    </w:lvl>
    <w:lvl w:ilvl="2">
      <w:start w:val="1"/>
      <w:numFmt w:val="decimal"/>
      <w:lvlText w:val="%3."/>
      <w:lvlJc w:val="left"/>
      <w:pPr>
        <w:tabs>
          <w:tab w:val="num" w:pos="5475"/>
        </w:tabs>
        <w:ind w:left="5475" w:hanging="360"/>
      </w:pPr>
    </w:lvl>
    <w:lvl w:ilvl="3">
      <w:start w:val="1"/>
      <w:numFmt w:val="decimal"/>
      <w:lvlText w:val="%4."/>
      <w:lvlJc w:val="left"/>
      <w:pPr>
        <w:tabs>
          <w:tab w:val="num" w:pos="5835"/>
        </w:tabs>
        <w:ind w:left="5835" w:hanging="360"/>
      </w:pPr>
    </w:lvl>
    <w:lvl w:ilvl="4">
      <w:start w:val="1"/>
      <w:numFmt w:val="decimal"/>
      <w:lvlText w:val="%5."/>
      <w:lvlJc w:val="left"/>
      <w:pPr>
        <w:tabs>
          <w:tab w:val="num" w:pos="6195"/>
        </w:tabs>
        <w:ind w:left="6195" w:hanging="360"/>
      </w:pPr>
    </w:lvl>
    <w:lvl w:ilvl="5">
      <w:start w:val="1"/>
      <w:numFmt w:val="decimal"/>
      <w:lvlText w:val="%6."/>
      <w:lvlJc w:val="left"/>
      <w:pPr>
        <w:tabs>
          <w:tab w:val="num" w:pos="6555"/>
        </w:tabs>
        <w:ind w:left="6555" w:hanging="360"/>
      </w:pPr>
    </w:lvl>
    <w:lvl w:ilvl="6">
      <w:start w:val="1"/>
      <w:numFmt w:val="decimal"/>
      <w:lvlText w:val="%7."/>
      <w:lvlJc w:val="left"/>
      <w:pPr>
        <w:tabs>
          <w:tab w:val="num" w:pos="6915"/>
        </w:tabs>
        <w:ind w:left="6915" w:hanging="360"/>
      </w:pPr>
    </w:lvl>
    <w:lvl w:ilvl="7">
      <w:start w:val="1"/>
      <w:numFmt w:val="decimal"/>
      <w:lvlText w:val="%8."/>
      <w:lvlJc w:val="left"/>
      <w:pPr>
        <w:tabs>
          <w:tab w:val="num" w:pos="7275"/>
        </w:tabs>
        <w:ind w:left="7275" w:hanging="360"/>
      </w:pPr>
    </w:lvl>
    <w:lvl w:ilvl="8">
      <w:start w:val="1"/>
      <w:numFmt w:val="decimal"/>
      <w:lvlText w:val="%9."/>
      <w:lvlJc w:val="left"/>
      <w:pPr>
        <w:tabs>
          <w:tab w:val="num" w:pos="7635"/>
        </w:tabs>
        <w:ind w:left="7635" w:hanging="360"/>
      </w:pPr>
    </w:lvl>
  </w:abstractNum>
  <w:abstractNum w:abstractNumId="2">
    <w:lvl w:ilvl="0">
      <w:start w:val="8"/>
      <w:numFmt w:val="decimal"/>
      <w:lvlText w:val="%1)"/>
      <w:lvlJc w:val="left"/>
      <w:pPr>
        <w:tabs>
          <w:tab w:val="num" w:pos="720"/>
        </w:tabs>
        <w:ind w:left="720" w:hanging="360"/>
      </w:pPr>
      <w:rPr>
        <w:sz w:val="28"/>
        <w:szCs w:val="24"/>
        <w:rFonts w:eastAsia="Arial"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start w:val="1"/>
      <w:numFmt w:val="bullet"/>
      <w:lvlText w:val=""/>
      <w:lvlJc w:val="left"/>
      <w:pPr>
        <w:tabs>
          <w:tab w:val="num" w:pos="720"/>
        </w:tabs>
        <w:ind w:left="720" w:hanging="360"/>
      </w:pPr>
      <w:rPr>
        <w:rFonts w:ascii="Symbol" w:hAnsi="Symbol" w:cs="Symbol" w:hint="default"/>
        <w:sz w:val="28"/>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4">
    <w:lvl w:ilvl="0">
      <w:start w:val="1"/>
      <w:numFmt w:val="bullet"/>
      <w:lvlText w:val=""/>
      <w:lvlJc w:val="left"/>
      <w:pPr>
        <w:tabs>
          <w:tab w:val="num" w:pos="720"/>
        </w:tabs>
        <w:ind w:left="720" w:hanging="360"/>
      </w:pPr>
      <w:rPr>
        <w:rFonts w:ascii="Symbol" w:hAnsi="Symbol" w:cs="Symbol" w:hint="default"/>
        <w:sz w:val="28"/>
        <w:b/>
      </w:rPr>
    </w:lvl>
    <w:lvl w:ilvl="1">
      <w:start w:val="4"/>
      <w:numFmt w:val="bullet"/>
      <w:lvlText w:val="-"/>
      <w:lvlJc w:val="left"/>
      <w:pPr>
        <w:ind w:left="1440" w:hanging="360"/>
      </w:pPr>
      <w:rPr>
        <w:rFonts w:ascii="Times New Roman" w:hAnsi="Times New Roman" w:cs="Times New Roman" w:hint="default"/>
        <w:rFonts w:cs="Times New Roman"/>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5">
    <w:lvl w:ilvl="0">
      <w:start w:val="1"/>
      <w:numFmt w:val="decimal"/>
      <w:lvlText w:val="%1)"/>
      <w:lvlJc w:val="left"/>
      <w:pPr>
        <w:ind w:left="1227" w:hanging="360"/>
      </w:pPr>
    </w:lvl>
    <w:lvl w:ilvl="1">
      <w:start w:val="1"/>
      <w:numFmt w:val="lowerLetter"/>
      <w:lvlText w:val="%2."/>
      <w:lvlJc w:val="left"/>
      <w:pPr>
        <w:ind w:left="1947" w:hanging="360"/>
      </w:pPr>
    </w:lvl>
    <w:lvl w:ilvl="2">
      <w:start w:val="1"/>
      <w:numFmt w:val="lowerRoman"/>
      <w:lvlText w:val="%3."/>
      <w:lvlJc w:val="right"/>
      <w:pPr>
        <w:ind w:left="2667" w:hanging="180"/>
      </w:pPr>
    </w:lvl>
    <w:lvl w:ilvl="3">
      <w:start w:val="1"/>
      <w:numFmt w:val="decimal"/>
      <w:lvlText w:val="%4."/>
      <w:lvlJc w:val="left"/>
      <w:pPr>
        <w:ind w:left="3387" w:hanging="360"/>
      </w:pPr>
    </w:lvl>
    <w:lvl w:ilvl="4">
      <w:start w:val="1"/>
      <w:numFmt w:val="lowerLetter"/>
      <w:lvlText w:val="%5."/>
      <w:lvlJc w:val="left"/>
      <w:pPr>
        <w:ind w:left="4107" w:hanging="360"/>
      </w:pPr>
    </w:lvl>
    <w:lvl w:ilvl="5">
      <w:start w:val="1"/>
      <w:numFmt w:val="lowerRoman"/>
      <w:lvlText w:val="%6."/>
      <w:lvlJc w:val="right"/>
      <w:pPr>
        <w:ind w:left="4827" w:hanging="180"/>
      </w:pPr>
    </w:lvl>
    <w:lvl w:ilvl="6">
      <w:start w:val="1"/>
      <w:numFmt w:val="decimal"/>
      <w:lvlText w:val="%7."/>
      <w:lvlJc w:val="left"/>
      <w:pPr>
        <w:ind w:left="5547" w:hanging="360"/>
      </w:pPr>
    </w:lvl>
    <w:lvl w:ilvl="7">
      <w:start w:val="1"/>
      <w:numFmt w:val="lowerLetter"/>
      <w:lvlText w:val="%8."/>
      <w:lvlJc w:val="left"/>
      <w:pPr>
        <w:ind w:left="6267" w:hanging="360"/>
      </w:pPr>
    </w:lvl>
    <w:lvl w:ilvl="8">
      <w:start w:val="1"/>
      <w:numFmt w:val="lowerRoman"/>
      <w:lvlText w:val="%9."/>
      <w:lvlJc w:val="right"/>
      <w:pPr>
        <w:ind w:left="6987" w:hanging="180"/>
      </w:pPr>
    </w:lvl>
  </w:abstractNum>
  <w:abstractNum w:abstractNumI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7">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Fonts w:cs="Courier New"/>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Fonts w:cs="Courier New"/>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Fonts w:cs="Courier New"/>
      </w:rPr>
    </w:lvl>
    <w:lvl w:ilvl="8">
      <w:start w:val="1"/>
      <w:numFmt w:val="bullet"/>
      <w:lvlText w:val=""/>
      <w:lvlJc w:val="left"/>
      <w:pPr>
        <w:ind w:left="7189" w:hanging="360"/>
      </w:pPr>
      <w:rPr>
        <w:rFonts w:ascii="Wingdings" w:hAnsi="Wingdings" w:cs="Wingdings" w:hint="default"/>
      </w:rPr>
    </w:lvl>
  </w:abstractNum>
  <w:abstractNum w:abstractNumId="9">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bering>
</file>

<file path=word/settings.xml><?xml version="1.0" encoding="utf-8"?>
<w:settings xmlns:w="http://schemas.openxmlformats.org/wordprocessingml/2006/main">
  <w:zoom w:percent="100"/>
  <w:displayBackgroundShape/>
  <w:embedSystemFonts/>
  <w:defaultTabStop w:val="709"/>
  <w:autoHyphenation w:val="false"/>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49d1"/>
    <w:pPr>
      <w:widowControl w:val="false"/>
      <w:suppressAutoHyphens w:val="true"/>
      <w:bidi w:val="0"/>
      <w:jc w:val="left"/>
    </w:pPr>
    <w:rPr>
      <w:rFonts w:eastAsia="SimSun" w:cs="Mangal" w:ascii="Times New Roman" w:hAnsi="Times New Roman"/>
      <w:color w:val="auto"/>
      <w:sz w:val="24"/>
      <w:szCs w:val="24"/>
      <w:lang w:eastAsia="zh-CN" w:bidi="hi-IN" w:val="fr-FR"/>
    </w:rPr>
  </w:style>
  <w:style w:type="character" w:styleId="DefaultParagraphFont" w:default="1">
    <w:name w:val="Default Paragraph Font"/>
    <w:uiPriority w:val="1"/>
    <w:semiHidden/>
    <w:unhideWhenUsed/>
    <w:qFormat/>
    <w:rPr/>
  </w:style>
  <w:style w:type="character" w:styleId="WW8Num1z0" w:customStyle="1">
    <w:name w:val="WW8Num1z0"/>
    <w:qFormat/>
    <w:rsid w:val="001d49d1"/>
    <w:rPr>
      <w:rFonts w:ascii="Wingdings 2" w:hAnsi="Wingdings 2" w:cs="Calibri"/>
      <w:color w:val="00000A"/>
      <w:sz w:val="24"/>
      <w:szCs w:val="24"/>
      <w:shd w:fill="FFFF00" w:val="clear"/>
    </w:rPr>
  </w:style>
  <w:style w:type="character" w:styleId="WW8Num1z1" w:customStyle="1">
    <w:name w:val="WW8Num1z1"/>
    <w:qFormat/>
    <w:rsid w:val="001d49d1"/>
    <w:rPr>
      <w:rFonts w:ascii="OpenSymbol" w:hAnsi="OpenSymbol" w:cs="Courier New"/>
    </w:rPr>
  </w:style>
  <w:style w:type="character" w:styleId="WW8Num2z0" w:customStyle="1">
    <w:name w:val="WW8Num2z0"/>
    <w:qFormat/>
    <w:rsid w:val="001d49d1"/>
    <w:rPr>
      <w:rFonts w:ascii="Wingdings 2" w:hAnsi="Wingdings 2" w:cs="Calibri"/>
      <w:sz w:val="24"/>
      <w:szCs w:val="24"/>
    </w:rPr>
  </w:style>
  <w:style w:type="character" w:styleId="WW8Num3z0" w:customStyle="1">
    <w:name w:val="WW8Num3z0"/>
    <w:qFormat/>
    <w:rsid w:val="001d49d1"/>
    <w:rPr>
      <w:rFonts w:ascii="Wingdings 2" w:hAnsi="Wingdings 2" w:cs="Calibri"/>
      <w:color w:val="00000A"/>
      <w:sz w:val="24"/>
      <w:szCs w:val="24"/>
    </w:rPr>
  </w:style>
  <w:style w:type="character" w:styleId="WW8Num3z1" w:customStyle="1">
    <w:name w:val="WW8Num3z1"/>
    <w:qFormat/>
    <w:rsid w:val="001d49d1"/>
    <w:rPr>
      <w:rFonts w:ascii="OpenSymbol" w:hAnsi="OpenSymbol" w:cs="OpenSymbol"/>
    </w:rPr>
  </w:style>
  <w:style w:type="character" w:styleId="WW8Num4z0" w:customStyle="1">
    <w:name w:val="WW8Num4z0"/>
    <w:qFormat/>
    <w:rsid w:val="001d49d1"/>
    <w:rPr>
      <w:rFonts w:ascii="Arial" w:hAnsi="Arial" w:cs="Arial"/>
      <w:color w:val="000000"/>
      <w:sz w:val="24"/>
      <w:szCs w:val="24"/>
    </w:rPr>
  </w:style>
  <w:style w:type="character" w:styleId="WW8Num4z1" w:customStyle="1">
    <w:name w:val="WW8Num4z1"/>
    <w:qFormat/>
    <w:rsid w:val="001d49d1"/>
    <w:rPr/>
  </w:style>
  <w:style w:type="character" w:styleId="WW8Num4z2" w:customStyle="1">
    <w:name w:val="WW8Num4z2"/>
    <w:qFormat/>
    <w:rsid w:val="001d49d1"/>
    <w:rPr/>
  </w:style>
  <w:style w:type="character" w:styleId="WW8Num4z3" w:customStyle="1">
    <w:name w:val="WW8Num4z3"/>
    <w:qFormat/>
    <w:rsid w:val="001d49d1"/>
    <w:rPr/>
  </w:style>
  <w:style w:type="character" w:styleId="WW8Num4z4" w:customStyle="1">
    <w:name w:val="WW8Num4z4"/>
    <w:qFormat/>
    <w:rsid w:val="001d49d1"/>
    <w:rPr/>
  </w:style>
  <w:style w:type="character" w:styleId="WW8Num4z5" w:customStyle="1">
    <w:name w:val="WW8Num4z5"/>
    <w:qFormat/>
    <w:rsid w:val="001d49d1"/>
    <w:rPr/>
  </w:style>
  <w:style w:type="character" w:styleId="WW8Num4z6" w:customStyle="1">
    <w:name w:val="WW8Num4z6"/>
    <w:qFormat/>
    <w:rsid w:val="001d49d1"/>
    <w:rPr/>
  </w:style>
  <w:style w:type="character" w:styleId="WW8Num4z7" w:customStyle="1">
    <w:name w:val="WW8Num4z7"/>
    <w:qFormat/>
    <w:rsid w:val="001d49d1"/>
    <w:rPr/>
  </w:style>
  <w:style w:type="character" w:styleId="WW8Num4z8" w:customStyle="1">
    <w:name w:val="WW8Num4z8"/>
    <w:qFormat/>
    <w:rsid w:val="001d49d1"/>
    <w:rPr/>
  </w:style>
  <w:style w:type="character" w:styleId="WW8Num5z0" w:customStyle="1">
    <w:name w:val="WW8Num5z0"/>
    <w:qFormat/>
    <w:rsid w:val="001d49d1"/>
    <w:rPr>
      <w:rFonts w:ascii="Arial" w:hAnsi="Arial" w:cs="Arial"/>
      <w:b/>
      <w:bCs/>
      <w:color w:val="000000"/>
      <w:sz w:val="24"/>
      <w:szCs w:val="24"/>
    </w:rPr>
  </w:style>
  <w:style w:type="character" w:styleId="WW8Num5z1" w:customStyle="1">
    <w:name w:val="WW8Num5z1"/>
    <w:qFormat/>
    <w:rsid w:val="001d49d1"/>
    <w:rPr/>
  </w:style>
  <w:style w:type="character" w:styleId="WW8Num5z2" w:customStyle="1">
    <w:name w:val="WW8Num5z2"/>
    <w:qFormat/>
    <w:rsid w:val="001d49d1"/>
    <w:rPr/>
  </w:style>
  <w:style w:type="character" w:styleId="WW8Num5z3" w:customStyle="1">
    <w:name w:val="WW8Num5z3"/>
    <w:qFormat/>
    <w:rsid w:val="001d49d1"/>
    <w:rPr/>
  </w:style>
  <w:style w:type="character" w:styleId="WW8Num5z4" w:customStyle="1">
    <w:name w:val="WW8Num5z4"/>
    <w:qFormat/>
    <w:rsid w:val="001d49d1"/>
    <w:rPr/>
  </w:style>
  <w:style w:type="character" w:styleId="WW8Num5z5" w:customStyle="1">
    <w:name w:val="WW8Num5z5"/>
    <w:qFormat/>
    <w:rsid w:val="001d49d1"/>
    <w:rPr/>
  </w:style>
  <w:style w:type="character" w:styleId="WW8Num5z6" w:customStyle="1">
    <w:name w:val="WW8Num5z6"/>
    <w:qFormat/>
    <w:rsid w:val="001d49d1"/>
    <w:rPr/>
  </w:style>
  <w:style w:type="character" w:styleId="WW8Num5z7" w:customStyle="1">
    <w:name w:val="WW8Num5z7"/>
    <w:qFormat/>
    <w:rsid w:val="001d49d1"/>
    <w:rPr/>
  </w:style>
  <w:style w:type="character" w:styleId="WW8Num5z8" w:customStyle="1">
    <w:name w:val="WW8Num5z8"/>
    <w:qFormat/>
    <w:rsid w:val="001d49d1"/>
    <w:rPr/>
  </w:style>
  <w:style w:type="character" w:styleId="WW8Num6z0" w:customStyle="1">
    <w:name w:val="WW8Num6z0"/>
    <w:qFormat/>
    <w:rsid w:val="001d49d1"/>
    <w:rPr>
      <w:rFonts w:ascii="Arial" w:hAnsi="Arial" w:eastAsia="Arial" w:cs="Arial"/>
      <w:color w:val="000000"/>
      <w:sz w:val="24"/>
      <w:szCs w:val="24"/>
    </w:rPr>
  </w:style>
  <w:style w:type="character" w:styleId="WW8Num6z1" w:customStyle="1">
    <w:name w:val="WW8Num6z1"/>
    <w:qFormat/>
    <w:rsid w:val="001d49d1"/>
    <w:rPr/>
  </w:style>
  <w:style w:type="character" w:styleId="WW8Num6z2" w:customStyle="1">
    <w:name w:val="WW8Num6z2"/>
    <w:qFormat/>
    <w:rsid w:val="001d49d1"/>
    <w:rPr/>
  </w:style>
  <w:style w:type="character" w:styleId="WW8Num6z3" w:customStyle="1">
    <w:name w:val="WW8Num6z3"/>
    <w:qFormat/>
    <w:rsid w:val="001d49d1"/>
    <w:rPr/>
  </w:style>
  <w:style w:type="character" w:styleId="WW8Num6z4" w:customStyle="1">
    <w:name w:val="WW8Num6z4"/>
    <w:qFormat/>
    <w:rsid w:val="001d49d1"/>
    <w:rPr/>
  </w:style>
  <w:style w:type="character" w:styleId="WW8Num6z5" w:customStyle="1">
    <w:name w:val="WW8Num6z5"/>
    <w:qFormat/>
    <w:rsid w:val="001d49d1"/>
    <w:rPr/>
  </w:style>
  <w:style w:type="character" w:styleId="WW8Num6z6" w:customStyle="1">
    <w:name w:val="WW8Num6z6"/>
    <w:qFormat/>
    <w:rsid w:val="001d49d1"/>
    <w:rPr/>
  </w:style>
  <w:style w:type="character" w:styleId="WW8Num6z7" w:customStyle="1">
    <w:name w:val="WW8Num6z7"/>
    <w:qFormat/>
    <w:rsid w:val="001d49d1"/>
    <w:rPr/>
  </w:style>
  <w:style w:type="character" w:styleId="WW8Num6z8" w:customStyle="1">
    <w:name w:val="WW8Num6z8"/>
    <w:qFormat/>
    <w:rsid w:val="001d49d1"/>
    <w:rPr/>
  </w:style>
  <w:style w:type="character" w:styleId="WW8Num7z0" w:customStyle="1">
    <w:name w:val="WW8Num7z0"/>
    <w:qFormat/>
    <w:rsid w:val="001d49d1"/>
    <w:rPr>
      <w:rFonts w:ascii="Wingdings" w:hAnsi="Wingdings" w:cs="Arial"/>
      <w:color w:val="000000"/>
      <w:sz w:val="24"/>
      <w:szCs w:val="24"/>
      <w:shd w:fill="FFFFFF" w:val="clear"/>
    </w:rPr>
  </w:style>
  <w:style w:type="character" w:styleId="WW8Num7z1" w:customStyle="1">
    <w:name w:val="WW8Num7z1"/>
    <w:qFormat/>
    <w:rsid w:val="001d49d1"/>
    <w:rPr>
      <w:rFonts w:ascii="OpenSymbol" w:hAnsi="OpenSymbol" w:cs="OpenSymbol"/>
    </w:rPr>
  </w:style>
  <w:style w:type="character" w:styleId="WW8Num7z3" w:customStyle="1">
    <w:name w:val="WW8Num7z3"/>
    <w:qFormat/>
    <w:rsid w:val="001d49d1"/>
    <w:rPr>
      <w:rFonts w:ascii="Symbol" w:hAnsi="Symbol" w:cs="Symbol"/>
    </w:rPr>
  </w:style>
  <w:style w:type="character" w:styleId="WW8Num8z0" w:customStyle="1">
    <w:name w:val="WW8Num8z0"/>
    <w:qFormat/>
    <w:rsid w:val="001d49d1"/>
    <w:rPr>
      <w:rFonts w:ascii="Wingdings" w:hAnsi="Wingdings" w:cs="OpenSymbol"/>
      <w:color w:val="000000"/>
      <w:sz w:val="24"/>
      <w:szCs w:val="24"/>
      <w:shd w:fill="FFFFFF" w:val="clear"/>
    </w:rPr>
  </w:style>
  <w:style w:type="character" w:styleId="WW8Num8z1" w:customStyle="1">
    <w:name w:val="WW8Num8z1"/>
    <w:qFormat/>
    <w:rsid w:val="001d49d1"/>
    <w:rPr>
      <w:rFonts w:ascii="OpenSymbol" w:hAnsi="OpenSymbol" w:cs="OpenSymbol"/>
    </w:rPr>
  </w:style>
  <w:style w:type="character" w:styleId="WW8Num8z3" w:customStyle="1">
    <w:name w:val="WW8Num8z3"/>
    <w:qFormat/>
    <w:rsid w:val="001d49d1"/>
    <w:rPr>
      <w:rFonts w:ascii="Symbol" w:hAnsi="Symbol" w:cs="OpenSymbol"/>
    </w:rPr>
  </w:style>
  <w:style w:type="character" w:styleId="WW8Num9z0" w:customStyle="1">
    <w:name w:val="WW8Num9z0"/>
    <w:qFormat/>
    <w:rsid w:val="001d49d1"/>
    <w:rPr/>
  </w:style>
  <w:style w:type="character" w:styleId="WW8Num9z1" w:customStyle="1">
    <w:name w:val="WW8Num9z1"/>
    <w:qFormat/>
    <w:rsid w:val="001d49d1"/>
    <w:rPr/>
  </w:style>
  <w:style w:type="character" w:styleId="WW8Num9z2" w:customStyle="1">
    <w:name w:val="WW8Num9z2"/>
    <w:qFormat/>
    <w:rsid w:val="001d49d1"/>
    <w:rPr/>
  </w:style>
  <w:style w:type="character" w:styleId="WW8Num9z3" w:customStyle="1">
    <w:name w:val="WW8Num9z3"/>
    <w:qFormat/>
    <w:rsid w:val="001d49d1"/>
    <w:rPr/>
  </w:style>
  <w:style w:type="character" w:styleId="WW8Num9z4" w:customStyle="1">
    <w:name w:val="WW8Num9z4"/>
    <w:qFormat/>
    <w:rsid w:val="001d49d1"/>
    <w:rPr/>
  </w:style>
  <w:style w:type="character" w:styleId="WW8Num9z5" w:customStyle="1">
    <w:name w:val="WW8Num9z5"/>
    <w:qFormat/>
    <w:rsid w:val="001d49d1"/>
    <w:rPr/>
  </w:style>
  <w:style w:type="character" w:styleId="WW8Num9z6" w:customStyle="1">
    <w:name w:val="WW8Num9z6"/>
    <w:qFormat/>
    <w:rsid w:val="001d49d1"/>
    <w:rPr/>
  </w:style>
  <w:style w:type="character" w:styleId="WW8Num9z7" w:customStyle="1">
    <w:name w:val="WW8Num9z7"/>
    <w:qFormat/>
    <w:rsid w:val="001d49d1"/>
    <w:rPr/>
  </w:style>
  <w:style w:type="character" w:styleId="WW8Num9z8" w:customStyle="1">
    <w:name w:val="WW8Num9z8"/>
    <w:qFormat/>
    <w:rsid w:val="001d49d1"/>
    <w:rPr/>
  </w:style>
  <w:style w:type="character" w:styleId="WW8Num7z2" w:customStyle="1">
    <w:name w:val="WW8Num7z2"/>
    <w:qFormat/>
    <w:rsid w:val="001d49d1"/>
    <w:rPr/>
  </w:style>
  <w:style w:type="character" w:styleId="WW8Num7z4" w:customStyle="1">
    <w:name w:val="WW8Num7z4"/>
    <w:qFormat/>
    <w:rsid w:val="001d49d1"/>
    <w:rPr/>
  </w:style>
  <w:style w:type="character" w:styleId="WW8Num7z5" w:customStyle="1">
    <w:name w:val="WW8Num7z5"/>
    <w:qFormat/>
    <w:rsid w:val="001d49d1"/>
    <w:rPr/>
  </w:style>
  <w:style w:type="character" w:styleId="WW8Num7z6" w:customStyle="1">
    <w:name w:val="WW8Num7z6"/>
    <w:qFormat/>
    <w:rsid w:val="001d49d1"/>
    <w:rPr/>
  </w:style>
  <w:style w:type="character" w:styleId="WW8Num7z7" w:customStyle="1">
    <w:name w:val="WW8Num7z7"/>
    <w:qFormat/>
    <w:rsid w:val="001d49d1"/>
    <w:rPr/>
  </w:style>
  <w:style w:type="character" w:styleId="WW8Num7z8" w:customStyle="1">
    <w:name w:val="WW8Num7z8"/>
    <w:qFormat/>
    <w:rsid w:val="001d49d1"/>
    <w:rPr/>
  </w:style>
  <w:style w:type="character" w:styleId="WW8Num10z0" w:customStyle="1">
    <w:name w:val="WW8Num10z0"/>
    <w:qFormat/>
    <w:rsid w:val="001d49d1"/>
    <w:rPr/>
  </w:style>
  <w:style w:type="character" w:styleId="WW8Num10z1" w:customStyle="1">
    <w:name w:val="WW8Num10z1"/>
    <w:qFormat/>
    <w:rsid w:val="001d49d1"/>
    <w:rPr/>
  </w:style>
  <w:style w:type="character" w:styleId="WW8Num10z2" w:customStyle="1">
    <w:name w:val="WW8Num10z2"/>
    <w:qFormat/>
    <w:rsid w:val="001d49d1"/>
    <w:rPr/>
  </w:style>
  <w:style w:type="character" w:styleId="WW8Num10z3" w:customStyle="1">
    <w:name w:val="WW8Num10z3"/>
    <w:qFormat/>
    <w:rsid w:val="001d49d1"/>
    <w:rPr/>
  </w:style>
  <w:style w:type="character" w:styleId="WW8Num10z4" w:customStyle="1">
    <w:name w:val="WW8Num10z4"/>
    <w:qFormat/>
    <w:rsid w:val="001d49d1"/>
    <w:rPr/>
  </w:style>
  <w:style w:type="character" w:styleId="WW8Num10z5" w:customStyle="1">
    <w:name w:val="WW8Num10z5"/>
    <w:qFormat/>
    <w:rsid w:val="001d49d1"/>
    <w:rPr/>
  </w:style>
  <w:style w:type="character" w:styleId="WW8Num10z6" w:customStyle="1">
    <w:name w:val="WW8Num10z6"/>
    <w:qFormat/>
    <w:rsid w:val="001d49d1"/>
    <w:rPr/>
  </w:style>
  <w:style w:type="character" w:styleId="WW8Num10z7" w:customStyle="1">
    <w:name w:val="WW8Num10z7"/>
    <w:qFormat/>
    <w:rsid w:val="001d49d1"/>
    <w:rPr/>
  </w:style>
  <w:style w:type="character" w:styleId="WW8Num10z8" w:customStyle="1">
    <w:name w:val="WW8Num10z8"/>
    <w:qFormat/>
    <w:rsid w:val="001d49d1"/>
    <w:rPr/>
  </w:style>
  <w:style w:type="character" w:styleId="WW8Num8z2" w:customStyle="1">
    <w:name w:val="WW8Num8z2"/>
    <w:qFormat/>
    <w:rsid w:val="001d49d1"/>
    <w:rPr/>
  </w:style>
  <w:style w:type="character" w:styleId="WW8Num8z4" w:customStyle="1">
    <w:name w:val="WW8Num8z4"/>
    <w:qFormat/>
    <w:rsid w:val="001d49d1"/>
    <w:rPr/>
  </w:style>
  <w:style w:type="character" w:styleId="WW8Num8z5" w:customStyle="1">
    <w:name w:val="WW8Num8z5"/>
    <w:qFormat/>
    <w:rsid w:val="001d49d1"/>
    <w:rPr/>
  </w:style>
  <w:style w:type="character" w:styleId="WW8Num8z6" w:customStyle="1">
    <w:name w:val="WW8Num8z6"/>
    <w:qFormat/>
    <w:rsid w:val="001d49d1"/>
    <w:rPr/>
  </w:style>
  <w:style w:type="character" w:styleId="WW8Num8z7" w:customStyle="1">
    <w:name w:val="WW8Num8z7"/>
    <w:qFormat/>
    <w:rsid w:val="001d49d1"/>
    <w:rPr/>
  </w:style>
  <w:style w:type="character" w:styleId="WW8Num8z8" w:customStyle="1">
    <w:name w:val="WW8Num8z8"/>
    <w:qFormat/>
    <w:rsid w:val="001d49d1"/>
    <w:rPr/>
  </w:style>
  <w:style w:type="character" w:styleId="WW8Num11z0" w:customStyle="1">
    <w:name w:val="WW8Num11z0"/>
    <w:qFormat/>
    <w:rsid w:val="001d49d1"/>
    <w:rPr/>
  </w:style>
  <w:style w:type="character" w:styleId="WW8Num11z1" w:customStyle="1">
    <w:name w:val="WW8Num11z1"/>
    <w:qFormat/>
    <w:rsid w:val="001d49d1"/>
    <w:rPr/>
  </w:style>
  <w:style w:type="character" w:styleId="WW8Num11z2" w:customStyle="1">
    <w:name w:val="WW8Num11z2"/>
    <w:qFormat/>
    <w:rsid w:val="001d49d1"/>
    <w:rPr/>
  </w:style>
  <w:style w:type="character" w:styleId="WW8Num11z3" w:customStyle="1">
    <w:name w:val="WW8Num11z3"/>
    <w:qFormat/>
    <w:rsid w:val="001d49d1"/>
    <w:rPr/>
  </w:style>
  <w:style w:type="character" w:styleId="WW8Num11z4" w:customStyle="1">
    <w:name w:val="WW8Num11z4"/>
    <w:qFormat/>
    <w:rsid w:val="001d49d1"/>
    <w:rPr/>
  </w:style>
  <w:style w:type="character" w:styleId="WW8Num11z5" w:customStyle="1">
    <w:name w:val="WW8Num11z5"/>
    <w:qFormat/>
    <w:rsid w:val="001d49d1"/>
    <w:rPr/>
  </w:style>
  <w:style w:type="character" w:styleId="WW8Num11z6" w:customStyle="1">
    <w:name w:val="WW8Num11z6"/>
    <w:qFormat/>
    <w:rsid w:val="001d49d1"/>
    <w:rPr/>
  </w:style>
  <w:style w:type="character" w:styleId="WW8Num11z7" w:customStyle="1">
    <w:name w:val="WW8Num11z7"/>
    <w:qFormat/>
    <w:rsid w:val="001d49d1"/>
    <w:rPr/>
  </w:style>
  <w:style w:type="character" w:styleId="WW8Num11z8" w:customStyle="1">
    <w:name w:val="WW8Num11z8"/>
    <w:qFormat/>
    <w:rsid w:val="001d49d1"/>
    <w:rPr/>
  </w:style>
  <w:style w:type="character" w:styleId="WW8Num1z2" w:customStyle="1">
    <w:name w:val="WW8Num1z2"/>
    <w:qFormat/>
    <w:rsid w:val="001d49d1"/>
    <w:rPr>
      <w:rFonts w:ascii="Wingdings" w:hAnsi="Wingdings" w:cs="Wingdings"/>
    </w:rPr>
  </w:style>
  <w:style w:type="character" w:styleId="WW8Num1z3" w:customStyle="1">
    <w:name w:val="WW8Num1z3"/>
    <w:qFormat/>
    <w:rsid w:val="001d49d1"/>
    <w:rPr>
      <w:rFonts w:ascii="Symbol" w:hAnsi="Symbol" w:cs="Symbol"/>
    </w:rPr>
  </w:style>
  <w:style w:type="character" w:styleId="WW8Num2z1" w:customStyle="1">
    <w:name w:val="WW8Num2z1"/>
    <w:qFormat/>
    <w:rsid w:val="001d49d1"/>
    <w:rPr>
      <w:rFonts w:ascii="OpenSymbol" w:hAnsi="OpenSymbol" w:cs="Courier New"/>
    </w:rPr>
  </w:style>
  <w:style w:type="character" w:styleId="WW8Num12z0" w:customStyle="1">
    <w:name w:val="WW8Num12z0"/>
    <w:qFormat/>
    <w:rsid w:val="001d49d1"/>
    <w:rPr/>
  </w:style>
  <w:style w:type="character" w:styleId="WW8Num12z1" w:customStyle="1">
    <w:name w:val="WW8Num12z1"/>
    <w:qFormat/>
    <w:rsid w:val="001d49d1"/>
    <w:rPr/>
  </w:style>
  <w:style w:type="character" w:styleId="WW8Num12z2" w:customStyle="1">
    <w:name w:val="WW8Num12z2"/>
    <w:qFormat/>
    <w:rsid w:val="001d49d1"/>
    <w:rPr/>
  </w:style>
  <w:style w:type="character" w:styleId="WW8Num12z3" w:customStyle="1">
    <w:name w:val="WW8Num12z3"/>
    <w:qFormat/>
    <w:rsid w:val="001d49d1"/>
    <w:rPr/>
  </w:style>
  <w:style w:type="character" w:styleId="WW8Num12z4" w:customStyle="1">
    <w:name w:val="WW8Num12z4"/>
    <w:qFormat/>
    <w:rsid w:val="001d49d1"/>
    <w:rPr/>
  </w:style>
  <w:style w:type="character" w:styleId="WW8Num12z5" w:customStyle="1">
    <w:name w:val="WW8Num12z5"/>
    <w:qFormat/>
    <w:rsid w:val="001d49d1"/>
    <w:rPr/>
  </w:style>
  <w:style w:type="character" w:styleId="WW8Num12z6" w:customStyle="1">
    <w:name w:val="WW8Num12z6"/>
    <w:qFormat/>
    <w:rsid w:val="001d49d1"/>
    <w:rPr/>
  </w:style>
  <w:style w:type="character" w:styleId="WW8Num12z7" w:customStyle="1">
    <w:name w:val="WW8Num12z7"/>
    <w:qFormat/>
    <w:rsid w:val="001d49d1"/>
    <w:rPr/>
  </w:style>
  <w:style w:type="character" w:styleId="WW8Num12z8" w:customStyle="1">
    <w:name w:val="WW8Num12z8"/>
    <w:qFormat/>
    <w:rsid w:val="001d49d1"/>
    <w:rPr/>
  </w:style>
  <w:style w:type="character" w:styleId="AbsatzStandardschriftart" w:customStyle="1">
    <w:name w:val="Absatz-Standardschriftart"/>
    <w:qFormat/>
    <w:rsid w:val="001d49d1"/>
    <w:rPr/>
  </w:style>
  <w:style w:type="character" w:styleId="WWAbsatzStandardschriftart" w:customStyle="1">
    <w:name w:val="WW-Absatz-Standardschriftart"/>
    <w:qFormat/>
    <w:rsid w:val="001d49d1"/>
    <w:rPr/>
  </w:style>
  <w:style w:type="character" w:styleId="WWAbsatzStandardschriftart1" w:customStyle="1">
    <w:name w:val="WW-Absatz-Standardschriftart1"/>
    <w:qFormat/>
    <w:rsid w:val="001d49d1"/>
    <w:rPr/>
  </w:style>
  <w:style w:type="character" w:styleId="WWAbsatzStandardschriftart11" w:customStyle="1">
    <w:name w:val="WW-Absatz-Standardschriftart11"/>
    <w:qFormat/>
    <w:rsid w:val="001d49d1"/>
    <w:rPr/>
  </w:style>
  <w:style w:type="character" w:styleId="WWAbsatzStandardschriftart111" w:customStyle="1">
    <w:name w:val="WW-Absatz-Standardschriftart111"/>
    <w:qFormat/>
    <w:rsid w:val="001d49d1"/>
    <w:rPr/>
  </w:style>
  <w:style w:type="character" w:styleId="WWAbsatzStandardschriftart1111" w:customStyle="1">
    <w:name w:val="WW-Absatz-Standardschriftart1111"/>
    <w:qFormat/>
    <w:rsid w:val="001d49d1"/>
    <w:rPr/>
  </w:style>
  <w:style w:type="character" w:styleId="WWAbsatzStandardschriftart11111" w:customStyle="1">
    <w:name w:val="WW-Absatz-Standardschriftart11111"/>
    <w:qFormat/>
    <w:rsid w:val="001d49d1"/>
    <w:rPr/>
  </w:style>
  <w:style w:type="character" w:styleId="WWAbsatzStandardschriftart111111" w:customStyle="1">
    <w:name w:val="WW-Absatz-Standardschriftart111111"/>
    <w:qFormat/>
    <w:rsid w:val="001d49d1"/>
    <w:rPr/>
  </w:style>
  <w:style w:type="character" w:styleId="WWAbsatzStandardschriftart1111111" w:customStyle="1">
    <w:name w:val="WW-Absatz-Standardschriftart1111111"/>
    <w:qFormat/>
    <w:rsid w:val="001d49d1"/>
    <w:rPr/>
  </w:style>
  <w:style w:type="character" w:styleId="WW8Num2z2" w:customStyle="1">
    <w:name w:val="WW8Num2z2"/>
    <w:qFormat/>
    <w:rsid w:val="001d49d1"/>
    <w:rPr>
      <w:rFonts w:ascii="Wingdings" w:hAnsi="Wingdings" w:cs="Wingdings"/>
    </w:rPr>
  </w:style>
  <w:style w:type="character" w:styleId="WW8Num2z3" w:customStyle="1">
    <w:name w:val="WW8Num2z3"/>
    <w:qFormat/>
    <w:rsid w:val="001d49d1"/>
    <w:rPr>
      <w:rFonts w:ascii="Symbol" w:hAnsi="Symbol" w:cs="Symbol"/>
    </w:rPr>
  </w:style>
  <w:style w:type="character" w:styleId="Policepardfaut1" w:customStyle="1">
    <w:name w:val="Police par défaut1"/>
    <w:qFormat/>
    <w:rsid w:val="001d49d1"/>
    <w:rPr/>
  </w:style>
  <w:style w:type="character" w:styleId="WWAbsatzStandardschriftart11111111" w:customStyle="1">
    <w:name w:val="WW-Absatz-Standardschriftart11111111"/>
    <w:qFormat/>
    <w:rsid w:val="001d49d1"/>
    <w:rPr/>
  </w:style>
  <w:style w:type="character" w:styleId="WWPolicepardfaut" w:customStyle="1">
    <w:name w:val="WW-Police par défaut"/>
    <w:qFormat/>
    <w:rsid w:val="001d49d1"/>
    <w:rPr/>
  </w:style>
  <w:style w:type="character" w:styleId="ListLabel18" w:customStyle="1">
    <w:name w:val="ListLabel 18"/>
    <w:qFormat/>
    <w:rsid w:val="001d49d1"/>
    <w:rPr>
      <w:rFonts w:eastAsia="Times New Roman" w:cs="Lohit Hindi"/>
    </w:rPr>
  </w:style>
  <w:style w:type="character" w:styleId="ListLabel17" w:customStyle="1">
    <w:name w:val="ListLabel 17"/>
    <w:qFormat/>
    <w:rsid w:val="001d49d1"/>
    <w:rPr>
      <w:rFonts w:eastAsia="Droid Sans Fallback" w:cs="Times New Roman"/>
      <w:color w:val="00000A"/>
    </w:rPr>
  </w:style>
  <w:style w:type="character" w:styleId="ListLabel10" w:customStyle="1">
    <w:name w:val="ListLabel 10"/>
    <w:qFormat/>
    <w:rsid w:val="001d49d1"/>
    <w:rPr>
      <w:rFonts w:cs="Courier New"/>
    </w:rPr>
  </w:style>
  <w:style w:type="character" w:styleId="LienInternet">
    <w:name w:val="Lien Internet"/>
    <w:rsid w:val="001d49d1"/>
    <w:rPr>
      <w:color w:val="000080"/>
      <w:u w:val="single"/>
    </w:rPr>
  </w:style>
  <w:style w:type="character" w:styleId="ListLabel15" w:customStyle="1">
    <w:name w:val="ListLabel 15"/>
    <w:qFormat/>
    <w:rsid w:val="001d49d1"/>
    <w:rPr>
      <w:rFonts w:eastAsia="Times New Roman" w:cs="Times New Roman"/>
      <w:b/>
    </w:rPr>
  </w:style>
  <w:style w:type="character" w:styleId="ListLabel9" w:customStyle="1">
    <w:name w:val="ListLabel 9"/>
    <w:qFormat/>
    <w:rsid w:val="001d49d1"/>
    <w:rPr>
      <w:rFonts w:cs="Calibri"/>
    </w:rPr>
  </w:style>
  <w:style w:type="character" w:styleId="ListLabel11" w:customStyle="1">
    <w:name w:val="ListLabel 11"/>
    <w:qFormat/>
    <w:rsid w:val="001d49d1"/>
    <w:rPr>
      <w:rFonts w:cs="Wingdings"/>
    </w:rPr>
  </w:style>
  <w:style w:type="character" w:styleId="ListLabel12" w:customStyle="1">
    <w:name w:val="ListLabel 12"/>
    <w:qFormat/>
    <w:rsid w:val="001d49d1"/>
    <w:rPr>
      <w:rFonts w:cs="Symbol"/>
    </w:rPr>
  </w:style>
  <w:style w:type="character" w:styleId="Puces" w:customStyle="1">
    <w:name w:val="Puces"/>
    <w:qFormat/>
    <w:rsid w:val="001d49d1"/>
    <w:rPr>
      <w:rFonts w:ascii="OpenSymbol" w:hAnsi="OpenSymbol" w:eastAsia="OpenSymbol" w:cs="OpenSymbol"/>
    </w:rPr>
  </w:style>
  <w:style w:type="character" w:styleId="FollowedHyperlink">
    <w:name w:val="FollowedHyperlink"/>
    <w:qFormat/>
    <w:rsid w:val="001d49d1"/>
    <w:rPr>
      <w:color w:val="800000"/>
      <w:u w:val="single"/>
    </w:rPr>
  </w:style>
  <w:style w:type="character" w:styleId="Caractresdenumrotation" w:customStyle="1">
    <w:name w:val="Caractères de numérotation"/>
    <w:qFormat/>
    <w:rsid w:val="001d49d1"/>
    <w:rPr/>
  </w:style>
  <w:style w:type="character" w:styleId="PrformatHTMLCar" w:customStyle="1">
    <w:name w:val="Préformaté HTML Car"/>
    <w:basedOn w:val="DefaultParagraphFont"/>
    <w:link w:val="PrformatHTML"/>
    <w:uiPriority w:val="99"/>
    <w:semiHidden/>
    <w:qFormat/>
    <w:rsid w:val="00533356"/>
    <w:rPr>
      <w:rFonts w:ascii="Courier New" w:hAnsi="Courier New" w:cs="Courier New"/>
    </w:rPr>
  </w:style>
  <w:style w:type="character" w:styleId="Strong">
    <w:name w:val="Strong"/>
    <w:basedOn w:val="DefaultParagraphFont"/>
    <w:uiPriority w:val="22"/>
    <w:qFormat/>
    <w:rsid w:val="00533356"/>
    <w:rPr>
      <w:b/>
      <w:bCs/>
    </w:rPr>
  </w:style>
  <w:style w:type="character" w:styleId="St" w:customStyle="1">
    <w:name w:val="st"/>
    <w:basedOn w:val="DefaultParagraphFont"/>
    <w:qFormat/>
    <w:rsid w:val="00b66589"/>
    <w:rPr/>
  </w:style>
  <w:style w:type="character" w:styleId="Accentuation">
    <w:name w:val="Accentuation"/>
    <w:basedOn w:val="DefaultParagraphFont"/>
    <w:uiPriority w:val="20"/>
    <w:qFormat/>
    <w:rsid w:val="00b66589"/>
    <w:rPr>
      <w:i/>
      <w:iCs/>
    </w:rPr>
  </w:style>
  <w:style w:type="character" w:styleId="EntteCar" w:customStyle="1">
    <w:name w:val="En-tête Car"/>
    <w:basedOn w:val="DefaultParagraphFont"/>
    <w:link w:val="En-tte"/>
    <w:uiPriority w:val="99"/>
    <w:qFormat/>
    <w:rsid w:val="00ab613b"/>
    <w:rPr>
      <w:rFonts w:eastAsia="SimSun" w:cs="Mangal"/>
      <w:sz w:val="24"/>
      <w:szCs w:val="21"/>
      <w:lang w:eastAsia="zh-CN" w:bidi="hi-IN"/>
    </w:rPr>
  </w:style>
  <w:style w:type="character" w:styleId="PieddepageCar" w:customStyle="1">
    <w:name w:val="Pied de page Car"/>
    <w:basedOn w:val="DefaultParagraphFont"/>
    <w:link w:val="Pieddepage"/>
    <w:uiPriority w:val="99"/>
    <w:qFormat/>
    <w:rsid w:val="00ab613b"/>
    <w:rPr>
      <w:rFonts w:eastAsia="SimSun" w:cs="Mangal"/>
      <w:sz w:val="24"/>
      <w:szCs w:val="21"/>
      <w:lang w:eastAsia="zh-CN" w:bidi="hi-IN"/>
    </w:rPr>
  </w:style>
  <w:style w:type="character" w:styleId="ListLabel19">
    <w:name w:val="ListLabel 19"/>
    <w:qFormat/>
    <w:rPr>
      <w:rFonts w:cs="Calibri"/>
      <w:color w:val="00000A"/>
      <w:sz w:val="24"/>
      <w:szCs w:val="24"/>
      <w:highlight w:val="yello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alibri"/>
      <w:color w:val="00000A"/>
      <w:sz w:val="24"/>
      <w:szCs w:val="24"/>
      <w:highlight w:val="yello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alibri"/>
      <w:color w:val="00000A"/>
      <w:sz w:val="24"/>
      <w:szCs w:val="24"/>
      <w:highlight w:val="yello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alibri"/>
      <w:sz w:val="24"/>
      <w:szCs w:val="24"/>
    </w:rPr>
  </w:style>
  <w:style w:type="character" w:styleId="ListLabel29">
    <w:name w:val="ListLabel 29"/>
    <w:qFormat/>
    <w:rPr>
      <w:rFonts w:cs="Calibri"/>
      <w:sz w:val="24"/>
      <w:szCs w:val="24"/>
    </w:rPr>
  </w:style>
  <w:style w:type="character" w:styleId="ListLabel30">
    <w:name w:val="ListLabel 30"/>
    <w:qFormat/>
    <w:rPr>
      <w:rFonts w:cs="Calibri"/>
      <w:sz w:val="24"/>
      <w:szCs w:val="24"/>
    </w:rPr>
  </w:style>
  <w:style w:type="character" w:styleId="ListLabel31">
    <w:name w:val="ListLabel 31"/>
    <w:qFormat/>
    <w:rPr>
      <w:rFonts w:cs="Calibri"/>
      <w:sz w:val="24"/>
      <w:szCs w:val="24"/>
    </w:rPr>
  </w:style>
  <w:style w:type="character" w:styleId="ListLabel32">
    <w:name w:val="ListLabel 32"/>
    <w:qFormat/>
    <w:rPr>
      <w:rFonts w:cs="Calibri"/>
      <w:sz w:val="24"/>
      <w:szCs w:val="24"/>
    </w:rPr>
  </w:style>
  <w:style w:type="character" w:styleId="ListLabel33">
    <w:name w:val="ListLabel 33"/>
    <w:qFormat/>
    <w:rPr>
      <w:rFonts w:cs="Calibri"/>
      <w:sz w:val="24"/>
      <w:szCs w:val="24"/>
    </w:rPr>
  </w:style>
  <w:style w:type="character" w:styleId="ListLabel34">
    <w:name w:val="ListLabel 34"/>
    <w:qFormat/>
    <w:rPr>
      <w:rFonts w:cs="Calibri"/>
      <w:sz w:val="24"/>
      <w:szCs w:val="24"/>
    </w:rPr>
  </w:style>
  <w:style w:type="character" w:styleId="ListLabel35">
    <w:name w:val="ListLabel 35"/>
    <w:qFormat/>
    <w:rPr>
      <w:rFonts w:cs="Calibri"/>
      <w:sz w:val="24"/>
      <w:szCs w:val="24"/>
    </w:rPr>
  </w:style>
  <w:style w:type="character" w:styleId="ListLabel36">
    <w:name w:val="ListLabel 36"/>
    <w:qFormat/>
    <w:rPr>
      <w:rFonts w:cs="Calibri"/>
      <w:sz w:val="24"/>
      <w:szCs w:val="24"/>
    </w:rPr>
  </w:style>
  <w:style w:type="character" w:styleId="ListLabel37">
    <w:name w:val="ListLabel 37"/>
    <w:qFormat/>
    <w:rPr>
      <w:rFonts w:cs="Calibri"/>
      <w:color w:val="00000A"/>
      <w:sz w:val="24"/>
      <w:szCs w:val="24"/>
    </w:rPr>
  </w:style>
  <w:style w:type="character" w:styleId="ListLabel38">
    <w:name w:val="ListLabel 38"/>
    <w:qFormat/>
    <w:rPr>
      <w:rFonts w:cs="OpenSymbol"/>
    </w:rPr>
  </w:style>
  <w:style w:type="character" w:styleId="ListLabel39">
    <w:name w:val="ListLabel 39"/>
    <w:qFormat/>
    <w:rPr>
      <w:rFonts w:cs="OpenSymbol"/>
    </w:rPr>
  </w:style>
  <w:style w:type="character" w:styleId="ListLabel40">
    <w:name w:val="ListLabel 40"/>
    <w:qFormat/>
    <w:rPr>
      <w:rFonts w:cs="Calibri"/>
      <w:color w:val="00000A"/>
      <w:sz w:val="24"/>
      <w:szCs w:val="24"/>
    </w:rPr>
  </w:style>
  <w:style w:type="character" w:styleId="ListLabel41">
    <w:name w:val="ListLabel 41"/>
    <w:qFormat/>
    <w:rPr>
      <w:rFonts w:cs="OpenSymbol"/>
    </w:rPr>
  </w:style>
  <w:style w:type="character" w:styleId="ListLabel42">
    <w:name w:val="ListLabel 42"/>
    <w:qFormat/>
    <w:rPr>
      <w:rFonts w:cs="OpenSymbol"/>
    </w:rPr>
  </w:style>
  <w:style w:type="character" w:styleId="ListLabel43">
    <w:name w:val="ListLabel 43"/>
    <w:qFormat/>
    <w:rPr>
      <w:rFonts w:cs="Calibri"/>
      <w:color w:val="00000A"/>
      <w:sz w:val="24"/>
      <w:szCs w:val="24"/>
    </w:rPr>
  </w:style>
  <w:style w:type="character" w:styleId="ListLabel44">
    <w:name w:val="ListLabel 44"/>
    <w:qFormat/>
    <w:rPr>
      <w:rFonts w:cs="OpenSymbol"/>
    </w:rPr>
  </w:style>
  <w:style w:type="character" w:styleId="ListLabel45">
    <w:name w:val="ListLabel 45"/>
    <w:qFormat/>
    <w:rPr>
      <w:rFonts w:cs="OpenSymbol"/>
    </w:rPr>
  </w:style>
  <w:style w:type="character" w:styleId="ListLabel46">
    <w:name w:val="ListLabel 46"/>
    <w:qFormat/>
    <w:rPr>
      <w:rFonts w:cs="Arial"/>
      <w:color w:val="000000"/>
      <w:sz w:val="28"/>
      <w:szCs w:val="24"/>
    </w:rPr>
  </w:style>
  <w:style w:type="character" w:styleId="ListLabel47">
    <w:name w:val="ListLabel 47"/>
    <w:qFormat/>
    <w:rPr>
      <w:rFonts w:cs="Arial"/>
      <w:b/>
      <w:bCs/>
      <w:i w:val="false"/>
      <w:color w:val="000000"/>
      <w:sz w:val="24"/>
      <w:szCs w:val="24"/>
    </w:rPr>
  </w:style>
  <w:style w:type="character" w:styleId="ListLabel48">
    <w:name w:val="ListLabel 48"/>
    <w:qFormat/>
    <w:rPr>
      <w:rFonts w:eastAsia="Arial" w:cs="Arial"/>
      <w:color w:val="000000"/>
      <w:sz w:val="28"/>
      <w:szCs w:val="24"/>
    </w:rPr>
  </w:style>
  <w:style w:type="character" w:styleId="ListLabel49">
    <w:name w:val="ListLabel 49"/>
    <w:qFormat/>
    <w:rPr>
      <w:rFonts w:cs="Arial"/>
      <w:color w:val="000000"/>
      <w:sz w:val="24"/>
      <w:szCs w:val="24"/>
      <w:highlight w:val="white"/>
    </w:rPr>
  </w:style>
  <w:style w:type="character" w:styleId="ListLabel50">
    <w:name w:val="ListLabel 50"/>
    <w:qFormat/>
    <w:rPr>
      <w:rFonts w:cs="OpenSymbol"/>
    </w:rPr>
  </w:style>
  <w:style w:type="character" w:styleId="ListLabel51">
    <w:name w:val="ListLabel 51"/>
    <w:qFormat/>
    <w:rPr>
      <w:rFonts w:cs="OpenSymbol"/>
    </w:rPr>
  </w:style>
  <w:style w:type="character" w:styleId="ListLabel52">
    <w:name w:val="ListLabel 52"/>
    <w:qFormat/>
    <w:rPr>
      <w:rFonts w:cs="Symbol"/>
    </w:rPr>
  </w:style>
  <w:style w:type="character" w:styleId="ListLabel53">
    <w:name w:val="ListLabel 53"/>
    <w:qFormat/>
    <w:rPr>
      <w:rFonts w:cs="OpenSymbol"/>
    </w:rPr>
  </w:style>
  <w:style w:type="character" w:styleId="ListLabel54">
    <w:name w:val="ListLabel 54"/>
    <w:qFormat/>
    <w:rPr>
      <w:rFonts w:cs="OpenSymbol"/>
    </w:rPr>
  </w:style>
  <w:style w:type="character" w:styleId="ListLabel55">
    <w:name w:val="ListLabel 55"/>
    <w:qFormat/>
    <w:rPr>
      <w:rFonts w:cs="Symbol"/>
    </w:rPr>
  </w:style>
  <w:style w:type="character" w:styleId="ListLabel56">
    <w:name w:val="ListLabel 56"/>
    <w:qFormat/>
    <w:rPr>
      <w:rFonts w:cs="OpenSymbol"/>
    </w:rPr>
  </w:style>
  <w:style w:type="character" w:styleId="ListLabel57">
    <w:name w:val="ListLabel 57"/>
    <w:qFormat/>
    <w:rPr>
      <w:rFonts w:cs="OpenSymbol"/>
    </w:rPr>
  </w:style>
  <w:style w:type="character" w:styleId="ListLabel58">
    <w:name w:val="ListLabel 58"/>
    <w:qFormat/>
    <w:rPr>
      <w:rFonts w:cs="OpenSymbol"/>
      <w:color w:val="000000"/>
      <w:sz w:val="24"/>
      <w:szCs w:val="24"/>
      <w:highlight w:val="white"/>
    </w:rPr>
  </w:style>
  <w:style w:type="character" w:styleId="ListLabel59">
    <w:name w:val="ListLabel 59"/>
    <w:qFormat/>
    <w:rPr>
      <w:rFonts w:cs="OpenSymbol"/>
    </w:rPr>
  </w:style>
  <w:style w:type="character" w:styleId="ListLabel60">
    <w:name w:val="ListLabel 60"/>
    <w:qFormat/>
    <w:rPr>
      <w:rFonts w:cs="OpenSymbol"/>
    </w:rPr>
  </w:style>
  <w:style w:type="character" w:styleId="ListLabel61">
    <w:name w:val="ListLabel 61"/>
    <w:qFormat/>
    <w:rPr>
      <w:rFonts w:cs="OpenSymbol"/>
    </w:rPr>
  </w:style>
  <w:style w:type="character" w:styleId="ListLabel62">
    <w:name w:val="ListLabel 62"/>
    <w:qFormat/>
    <w:rPr>
      <w:rFonts w:cs="OpenSymbol"/>
    </w:rPr>
  </w:style>
  <w:style w:type="character" w:styleId="ListLabel63">
    <w:name w:val="ListLabel 63"/>
    <w:qFormat/>
    <w:rPr>
      <w:rFonts w:cs="OpenSymbol"/>
    </w:rPr>
  </w:style>
  <w:style w:type="character" w:styleId="ListLabel64">
    <w:name w:val="ListLabel 64"/>
    <w:qFormat/>
    <w:rPr>
      <w:rFonts w:cs="OpenSymbol"/>
    </w:rPr>
  </w:style>
  <w:style w:type="character" w:styleId="ListLabel65">
    <w:name w:val="ListLabel 65"/>
    <w:qFormat/>
    <w:rPr>
      <w:rFonts w:cs="OpenSymbol"/>
    </w:rPr>
  </w:style>
  <w:style w:type="character" w:styleId="ListLabel66">
    <w:name w:val="ListLabel 66"/>
    <w:qFormat/>
    <w:rPr>
      <w:rFonts w:cs="OpenSymbol"/>
    </w:rPr>
  </w:style>
  <w:style w:type="character" w:styleId="ListLabel67">
    <w:name w:val="ListLabel 67"/>
    <w:qFormat/>
    <w:rPr>
      <w:sz w:val="20"/>
    </w:rPr>
  </w:style>
  <w:style w:type="character" w:styleId="ListLabel68">
    <w:name w:val="ListLabel 68"/>
    <w:qFormat/>
    <w:rPr>
      <w:sz w:val="20"/>
    </w:rPr>
  </w:style>
  <w:style w:type="character" w:styleId="ListLabel69">
    <w:name w:val="ListLabel 69"/>
    <w:qFormat/>
    <w:rPr>
      <w:sz w:val="20"/>
    </w:rPr>
  </w:style>
  <w:style w:type="character" w:styleId="ListLabel70">
    <w:name w:val="ListLabel 70"/>
    <w:qFormat/>
    <w:rPr>
      <w:sz w:val="20"/>
    </w:rPr>
  </w:style>
  <w:style w:type="character" w:styleId="ListLabel71">
    <w:name w:val="ListLabel 71"/>
    <w:qFormat/>
    <w:rPr>
      <w:sz w:val="20"/>
    </w:rPr>
  </w:style>
  <w:style w:type="character" w:styleId="ListLabel72">
    <w:name w:val="ListLabel 72"/>
    <w:qFormat/>
    <w:rPr>
      <w:sz w:val="20"/>
    </w:rPr>
  </w:style>
  <w:style w:type="character" w:styleId="ListLabel73">
    <w:name w:val="ListLabel 73"/>
    <w:qFormat/>
    <w:rPr>
      <w:sz w:val="20"/>
    </w:rPr>
  </w:style>
  <w:style w:type="character" w:styleId="ListLabel74">
    <w:name w:val="ListLabel 74"/>
    <w:qFormat/>
    <w:rPr>
      <w:sz w:val="20"/>
    </w:rPr>
  </w:style>
  <w:style w:type="character" w:styleId="ListLabel75">
    <w:name w:val="ListLabel 75"/>
    <w:qFormat/>
    <w:rPr>
      <w:sz w:val="20"/>
    </w:rPr>
  </w:style>
  <w:style w:type="character" w:styleId="ListLabel76">
    <w:name w:val="ListLabel 76"/>
    <w:qFormat/>
    <w:rPr>
      <w:sz w:val="20"/>
    </w:rPr>
  </w:style>
  <w:style w:type="character" w:styleId="ListLabel77">
    <w:name w:val="ListLabel 77"/>
    <w:qFormat/>
    <w:rPr>
      <w:sz w:val="20"/>
    </w:rPr>
  </w:style>
  <w:style w:type="character" w:styleId="ListLabel78">
    <w:name w:val="ListLabel 78"/>
    <w:qFormat/>
    <w:rPr>
      <w:sz w:val="20"/>
    </w:rPr>
  </w:style>
  <w:style w:type="character" w:styleId="ListLabel79">
    <w:name w:val="ListLabel 79"/>
    <w:qFormat/>
    <w:rPr>
      <w:sz w:val="20"/>
    </w:rPr>
  </w:style>
  <w:style w:type="character" w:styleId="ListLabel80">
    <w:name w:val="ListLabel 80"/>
    <w:qFormat/>
    <w:rPr>
      <w:sz w:val="20"/>
    </w:rPr>
  </w:style>
  <w:style w:type="character" w:styleId="ListLabel81">
    <w:name w:val="ListLabel 81"/>
    <w:qFormat/>
    <w:rPr>
      <w:sz w:val="20"/>
    </w:rPr>
  </w:style>
  <w:style w:type="character" w:styleId="ListLabel82">
    <w:name w:val="ListLabel 82"/>
    <w:qFormat/>
    <w:rPr>
      <w:sz w:val="20"/>
    </w:rPr>
  </w:style>
  <w:style w:type="character" w:styleId="ListLabel83">
    <w:name w:val="ListLabel 83"/>
    <w:qFormat/>
    <w:rPr>
      <w:sz w:val="20"/>
    </w:rPr>
  </w:style>
  <w:style w:type="character" w:styleId="ListLabel84">
    <w:name w:val="ListLabel 84"/>
    <w:qFormat/>
    <w:rPr>
      <w:sz w:val="20"/>
    </w:rPr>
  </w:style>
  <w:style w:type="character" w:styleId="ListLabel85">
    <w:name w:val="ListLabel 85"/>
    <w:qFormat/>
    <w:rPr>
      <w:sz w:val="20"/>
    </w:rPr>
  </w:style>
  <w:style w:type="character" w:styleId="ListLabel86">
    <w:name w:val="ListLabel 86"/>
    <w:qFormat/>
    <w:rPr>
      <w:sz w:val="20"/>
    </w:rPr>
  </w:style>
  <w:style w:type="character" w:styleId="ListLabel87">
    <w:name w:val="ListLabel 87"/>
    <w:qFormat/>
    <w:rPr>
      <w:sz w:val="20"/>
    </w:rPr>
  </w:style>
  <w:style w:type="character" w:styleId="ListLabel88">
    <w:name w:val="ListLabel 88"/>
    <w:qFormat/>
    <w:rPr>
      <w:sz w:val="20"/>
    </w:rPr>
  </w:style>
  <w:style w:type="character" w:styleId="ListLabel89">
    <w:name w:val="ListLabel 89"/>
    <w:qFormat/>
    <w:rPr>
      <w:sz w:val="20"/>
    </w:rPr>
  </w:style>
  <w:style w:type="character" w:styleId="ListLabel90">
    <w:name w:val="ListLabel 90"/>
    <w:qFormat/>
    <w:rPr>
      <w:sz w:val="20"/>
    </w:rPr>
  </w:style>
  <w:style w:type="character" w:styleId="ListLabel91">
    <w:name w:val="ListLabel 91"/>
    <w:qFormat/>
    <w:rPr>
      <w:sz w:val="20"/>
    </w:rPr>
  </w:style>
  <w:style w:type="character" w:styleId="ListLabel92">
    <w:name w:val="ListLabel 92"/>
    <w:qFormat/>
    <w:rPr>
      <w:sz w:val="20"/>
    </w:rPr>
  </w:style>
  <w:style w:type="character" w:styleId="ListLabel93">
    <w:name w:val="ListLabel 93"/>
    <w:qFormat/>
    <w:rPr>
      <w:sz w:val="20"/>
    </w:rPr>
  </w:style>
  <w:style w:type="character" w:styleId="ListLabel94">
    <w:name w:val="ListLabel 94"/>
    <w:qFormat/>
    <w:rPr>
      <w:sz w:val="28"/>
    </w:rPr>
  </w:style>
  <w:style w:type="character" w:styleId="ListLabel95">
    <w:name w:val="ListLabel 95"/>
    <w:qFormat/>
    <w:rPr>
      <w:sz w:val="20"/>
    </w:rPr>
  </w:style>
  <w:style w:type="character" w:styleId="ListLabel96">
    <w:name w:val="ListLabel 96"/>
    <w:qFormat/>
    <w:rPr>
      <w:sz w:val="20"/>
    </w:rPr>
  </w:style>
  <w:style w:type="character" w:styleId="ListLabel97">
    <w:name w:val="ListLabel 97"/>
    <w:qFormat/>
    <w:rPr>
      <w:sz w:val="20"/>
    </w:rPr>
  </w:style>
  <w:style w:type="character" w:styleId="ListLabel98">
    <w:name w:val="ListLabel 98"/>
    <w:qFormat/>
    <w:rPr>
      <w:sz w:val="20"/>
    </w:rPr>
  </w:style>
  <w:style w:type="character" w:styleId="ListLabel99">
    <w:name w:val="ListLabel 99"/>
    <w:qFormat/>
    <w:rPr>
      <w:sz w:val="20"/>
    </w:rPr>
  </w:style>
  <w:style w:type="character" w:styleId="ListLabel100">
    <w:name w:val="ListLabel 100"/>
    <w:qFormat/>
    <w:rPr>
      <w:sz w:val="20"/>
    </w:rPr>
  </w:style>
  <w:style w:type="character" w:styleId="ListLabel101">
    <w:name w:val="ListLabel 101"/>
    <w:qFormat/>
    <w:rPr>
      <w:sz w:val="20"/>
    </w:rPr>
  </w:style>
  <w:style w:type="character" w:styleId="ListLabel102">
    <w:name w:val="ListLabel 102"/>
    <w:qFormat/>
    <w:rPr>
      <w:sz w:val="20"/>
    </w:rPr>
  </w:style>
  <w:style w:type="character" w:styleId="ListLabel103">
    <w:name w:val="ListLabel 103"/>
    <w:qFormat/>
    <w:rPr>
      <w:b/>
      <w:sz w:val="28"/>
    </w:rPr>
  </w:style>
  <w:style w:type="character" w:styleId="ListLabel104">
    <w:name w:val="ListLabel 104"/>
    <w:qFormat/>
    <w:rPr>
      <w:rFonts w:eastAsia="Times New Roman" w:cs="Times New Roman"/>
    </w:rPr>
  </w:style>
  <w:style w:type="character" w:styleId="ListLabel105">
    <w:name w:val="ListLabel 105"/>
    <w:qFormat/>
    <w:rPr>
      <w:sz w:val="20"/>
    </w:rPr>
  </w:style>
  <w:style w:type="character" w:styleId="ListLabel106">
    <w:name w:val="ListLabel 106"/>
    <w:qFormat/>
    <w:rPr>
      <w:sz w:val="20"/>
    </w:rPr>
  </w:style>
  <w:style w:type="character" w:styleId="ListLabel107">
    <w:name w:val="ListLabel 107"/>
    <w:qFormat/>
    <w:rPr>
      <w:sz w:val="20"/>
    </w:rPr>
  </w:style>
  <w:style w:type="character" w:styleId="ListLabel108">
    <w:name w:val="ListLabel 108"/>
    <w:qFormat/>
    <w:rPr>
      <w:sz w:val="20"/>
    </w:rPr>
  </w:style>
  <w:style w:type="character" w:styleId="ListLabel109">
    <w:name w:val="ListLabel 109"/>
    <w:qFormat/>
    <w:rPr>
      <w:sz w:val="20"/>
    </w:rPr>
  </w:style>
  <w:style w:type="character" w:styleId="ListLabel110">
    <w:name w:val="ListLabel 110"/>
    <w:qFormat/>
    <w:rPr>
      <w:sz w:val="20"/>
    </w:rPr>
  </w:style>
  <w:style w:type="character" w:styleId="ListLabel111">
    <w:name w:val="ListLabel 111"/>
    <w:qFormat/>
    <w:rPr>
      <w:sz w:val="20"/>
    </w:rPr>
  </w:style>
  <w:style w:type="character" w:styleId="ListLabel112">
    <w:name w:val="ListLabel 112"/>
    <w:qFormat/>
    <w:rPr>
      <w:sz w:val="20"/>
    </w:rPr>
  </w:style>
  <w:style w:type="character" w:styleId="ListLabel113">
    <w:name w:val="ListLabel 113"/>
    <w:qFormat/>
    <w:rPr>
      <w:sz w:val="20"/>
    </w:rPr>
  </w:style>
  <w:style w:type="character" w:styleId="ListLabel114">
    <w:name w:val="ListLabel 114"/>
    <w:qFormat/>
    <w:rPr>
      <w:sz w:val="20"/>
    </w:rPr>
  </w:style>
  <w:style w:type="character" w:styleId="ListLabel115">
    <w:name w:val="ListLabel 115"/>
    <w:qFormat/>
    <w:rPr>
      <w:sz w:val="20"/>
    </w:rPr>
  </w:style>
  <w:style w:type="character" w:styleId="ListLabel116">
    <w:name w:val="ListLabel 116"/>
    <w:qFormat/>
    <w:rPr>
      <w:sz w:val="20"/>
    </w:rPr>
  </w:style>
  <w:style w:type="character" w:styleId="ListLabel117">
    <w:name w:val="ListLabel 117"/>
    <w:qFormat/>
    <w:rPr>
      <w:sz w:val="20"/>
    </w:rPr>
  </w:style>
  <w:style w:type="character" w:styleId="ListLabel118">
    <w:name w:val="ListLabel 118"/>
    <w:qFormat/>
    <w:rPr>
      <w:sz w:val="20"/>
    </w:rPr>
  </w:style>
  <w:style w:type="character" w:styleId="ListLabel119">
    <w:name w:val="ListLabel 119"/>
    <w:qFormat/>
    <w:rPr>
      <w:sz w:val="20"/>
    </w:rPr>
  </w:style>
  <w:style w:type="character" w:styleId="ListLabel120">
    <w:name w:val="ListLabel 120"/>
    <w:qFormat/>
    <w:rPr>
      <w:sz w:val="20"/>
    </w:rPr>
  </w:style>
  <w:style w:type="character" w:styleId="ListLabel121">
    <w:name w:val="ListLabel 121"/>
    <w:qFormat/>
    <w:rPr>
      <w:sz w:val="20"/>
    </w:rPr>
  </w:style>
  <w:style w:type="character" w:styleId="ListLabel122">
    <w:name w:val="ListLabel 122"/>
    <w:qFormat/>
    <w:rPr>
      <w:sz w:val="20"/>
    </w:rPr>
  </w:style>
  <w:style w:type="character" w:styleId="ListLabel123">
    <w:name w:val="ListLabel 123"/>
    <w:qFormat/>
    <w:rPr>
      <w:sz w:val="20"/>
    </w:rPr>
  </w:style>
  <w:style w:type="character" w:styleId="ListLabel124">
    <w:name w:val="ListLabel 124"/>
    <w:qFormat/>
    <w:rPr>
      <w:sz w:val="20"/>
    </w:rPr>
  </w:style>
  <w:style w:type="character" w:styleId="ListLabel125">
    <w:name w:val="ListLabel 125"/>
    <w:qFormat/>
    <w:rPr>
      <w:sz w:val="20"/>
    </w:rPr>
  </w:style>
  <w:style w:type="character" w:styleId="ListLabel126">
    <w:name w:val="ListLabel 126"/>
    <w:qFormat/>
    <w:rPr>
      <w:sz w:val="20"/>
    </w:rPr>
  </w:style>
  <w:style w:type="character" w:styleId="ListLabel127">
    <w:name w:val="ListLabel 127"/>
    <w:qFormat/>
    <w:rPr>
      <w:sz w:val="20"/>
    </w:rPr>
  </w:style>
  <w:style w:type="character" w:styleId="ListLabel128">
    <w:name w:val="ListLabel 128"/>
    <w:qFormat/>
    <w:rPr>
      <w:sz w:val="20"/>
    </w:rPr>
  </w:style>
  <w:style w:type="character" w:styleId="ListLabel129">
    <w:name w:val="ListLabel 129"/>
    <w:qFormat/>
    <w:rPr>
      <w:sz w:val="20"/>
    </w:rPr>
  </w:style>
  <w:style w:type="character" w:styleId="ListLabel130">
    <w:name w:val="ListLabel 130"/>
    <w:qFormat/>
    <w:rPr>
      <w:sz w:val="20"/>
    </w:rPr>
  </w:style>
  <w:style w:type="character" w:styleId="ListLabel131">
    <w:name w:val="ListLabel 131"/>
    <w:qFormat/>
    <w:rPr>
      <w:sz w:val="20"/>
    </w:rPr>
  </w:style>
  <w:style w:type="character" w:styleId="ListLabel132">
    <w:name w:val="ListLabel 132"/>
    <w:qFormat/>
    <w:rPr>
      <w:sz w:val="20"/>
    </w:rPr>
  </w:style>
  <w:style w:type="character" w:styleId="ListLabel133">
    <w:name w:val="ListLabel 133"/>
    <w:qFormat/>
    <w:rPr>
      <w:sz w:val="20"/>
    </w:rPr>
  </w:style>
  <w:style w:type="character" w:styleId="ListLabel134">
    <w:name w:val="ListLabel 134"/>
    <w:qFormat/>
    <w:rPr>
      <w:sz w:val="20"/>
    </w:rPr>
  </w:style>
  <w:style w:type="character" w:styleId="ListLabel135">
    <w:name w:val="ListLabel 135"/>
    <w:qFormat/>
    <w:rPr>
      <w:sz w:val="20"/>
    </w:rPr>
  </w:style>
  <w:style w:type="character" w:styleId="ListLabel136">
    <w:name w:val="ListLabel 136"/>
    <w:qFormat/>
    <w:rPr>
      <w:sz w:val="20"/>
    </w:rPr>
  </w:style>
  <w:style w:type="character" w:styleId="ListLabel137">
    <w:name w:val="ListLabel 137"/>
    <w:qFormat/>
    <w:rPr>
      <w:sz w:val="20"/>
    </w:rPr>
  </w:style>
  <w:style w:type="character" w:styleId="ListLabel138">
    <w:name w:val="ListLabel 138"/>
    <w:qFormat/>
    <w:rPr>
      <w:sz w:val="20"/>
    </w:rPr>
  </w:style>
  <w:style w:type="character" w:styleId="ListLabel139">
    <w:name w:val="ListLabel 139"/>
    <w:qFormat/>
    <w:rPr>
      <w:sz w:val="20"/>
    </w:rPr>
  </w:style>
  <w:style w:type="character" w:styleId="ListLabel140">
    <w:name w:val="ListLabel 140"/>
    <w:qFormat/>
    <w:rPr>
      <w:sz w:val="20"/>
    </w:rPr>
  </w:style>
  <w:style w:type="character" w:styleId="ListLabel141">
    <w:name w:val="ListLabel 141"/>
    <w:qFormat/>
    <w:rPr>
      <w:sz w:val="20"/>
    </w:rPr>
  </w:style>
  <w:style w:type="character" w:styleId="ListLabel142">
    <w:name w:val="ListLabel 142"/>
    <w:qFormat/>
    <w:rPr>
      <w:sz w:val="20"/>
    </w:rPr>
  </w:style>
  <w:style w:type="character" w:styleId="ListLabel143">
    <w:name w:val="ListLabel 143"/>
    <w:qFormat/>
    <w:rPr>
      <w:sz w:val="20"/>
    </w:rPr>
  </w:style>
  <w:style w:type="character" w:styleId="ListLabel144">
    <w:name w:val="ListLabel 144"/>
    <w:qFormat/>
    <w:rPr>
      <w:sz w:val="20"/>
    </w:rPr>
  </w:style>
  <w:style w:type="character" w:styleId="ListLabel145">
    <w:name w:val="ListLabel 145"/>
    <w:qFormat/>
    <w:rPr>
      <w:sz w:val="20"/>
    </w:rPr>
  </w:style>
  <w:style w:type="character" w:styleId="ListLabel146">
    <w:name w:val="ListLabel 146"/>
    <w:qFormat/>
    <w:rPr>
      <w:sz w:val="20"/>
    </w:rPr>
  </w:style>
  <w:style w:type="character" w:styleId="ListLabel147">
    <w:name w:val="ListLabel 147"/>
    <w:qFormat/>
    <w:rPr>
      <w:sz w:val="20"/>
    </w:rPr>
  </w:style>
  <w:style w:type="character" w:styleId="ListLabel148">
    <w:name w:val="ListLabel 148"/>
    <w:qFormat/>
    <w:rPr>
      <w:rFonts w:cs="Courier New"/>
    </w:rPr>
  </w:style>
  <w:style w:type="character" w:styleId="ListLabel149">
    <w:name w:val="ListLabel 149"/>
    <w:qFormat/>
    <w:rPr>
      <w:rFonts w:cs="Courier New"/>
    </w:rPr>
  </w:style>
  <w:style w:type="character" w:styleId="ListLabel150">
    <w:name w:val="ListLabel 150"/>
    <w:qFormat/>
    <w:rPr>
      <w:rFonts w:cs="Courier New"/>
    </w:rPr>
  </w:style>
  <w:style w:type="character" w:styleId="ListLabel151">
    <w:name w:val="ListLabel 151"/>
    <w:qFormat/>
    <w:rPr>
      <w:rFonts w:cs="Courier New"/>
    </w:rPr>
  </w:style>
  <w:style w:type="character" w:styleId="ListLabel152">
    <w:name w:val="ListLabel 152"/>
    <w:qFormat/>
    <w:rPr>
      <w:rFonts w:cs="Courier New"/>
    </w:rPr>
  </w:style>
  <w:style w:type="character" w:styleId="ListLabel153">
    <w:name w:val="ListLabel 153"/>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Mangal"/>
      <w:sz w:val="28"/>
      <w:szCs w:val="28"/>
    </w:rPr>
  </w:style>
  <w:style w:type="paragraph" w:styleId="Corpsdetexte">
    <w:name w:val="Body Text"/>
    <w:basedOn w:val="Normal"/>
    <w:rsid w:val="001d49d1"/>
    <w:pPr>
      <w:spacing w:before="0" w:after="120"/>
    </w:pPr>
    <w:rPr/>
  </w:style>
  <w:style w:type="paragraph" w:styleId="Liste">
    <w:name w:val="List"/>
    <w:basedOn w:val="Corpsdetexte"/>
    <w:rsid w:val="001d49d1"/>
    <w:pPr/>
    <w:rPr/>
  </w:style>
  <w:style w:type="paragraph" w:styleId="Lgende">
    <w:name w:val="Caption"/>
    <w:basedOn w:val="Normal"/>
    <w:qFormat/>
    <w:pPr>
      <w:suppressLineNumbers/>
      <w:spacing w:before="120" w:after="120"/>
    </w:pPr>
    <w:rPr>
      <w:rFonts w:cs="Mangal"/>
      <w:i/>
      <w:iCs/>
      <w:sz w:val="24"/>
      <w:szCs w:val="24"/>
    </w:rPr>
  </w:style>
  <w:style w:type="paragraph" w:styleId="Index" w:customStyle="1">
    <w:name w:val="Index"/>
    <w:basedOn w:val="Normal"/>
    <w:qFormat/>
    <w:rsid w:val="001d49d1"/>
    <w:pPr>
      <w:suppressLineNumbers/>
    </w:pPr>
    <w:rPr/>
  </w:style>
  <w:style w:type="paragraph" w:styleId="Titre1" w:customStyle="1">
    <w:name w:val="Titre1"/>
    <w:basedOn w:val="Normal"/>
    <w:qFormat/>
    <w:rsid w:val="001d49d1"/>
    <w:pPr>
      <w:keepNext/>
      <w:spacing w:before="240" w:after="120"/>
    </w:pPr>
    <w:rPr>
      <w:rFonts w:ascii="Arial" w:hAnsi="Arial" w:eastAsia="Microsoft YaHei"/>
      <w:sz w:val="28"/>
      <w:szCs w:val="28"/>
    </w:rPr>
  </w:style>
  <w:style w:type="paragraph" w:styleId="Caption">
    <w:name w:val="caption"/>
    <w:basedOn w:val="Normal"/>
    <w:qFormat/>
    <w:rsid w:val="001d49d1"/>
    <w:pPr>
      <w:suppressLineNumbers/>
      <w:spacing w:before="120" w:after="120"/>
    </w:pPr>
    <w:rPr>
      <w:i/>
      <w:iCs/>
    </w:rPr>
  </w:style>
  <w:style w:type="paragraph" w:styleId="Paragraphedeliste1" w:customStyle="1">
    <w:name w:val="Paragraphe de liste1"/>
    <w:basedOn w:val="Normal"/>
    <w:qFormat/>
    <w:rsid w:val="001d49d1"/>
    <w:pPr>
      <w:ind w:left="720" w:hanging="0"/>
    </w:pPr>
    <w:rPr/>
  </w:style>
  <w:style w:type="paragraph" w:styleId="Contenudetableau" w:customStyle="1">
    <w:name w:val="Contenu de tableau"/>
    <w:basedOn w:val="Normal"/>
    <w:qFormat/>
    <w:rsid w:val="001d49d1"/>
    <w:pPr>
      <w:suppressLineNumbers/>
    </w:pPr>
    <w:rPr/>
  </w:style>
  <w:style w:type="paragraph" w:styleId="NormalItalique" w:customStyle="1">
    <w:name w:val="Normal + Italique"/>
    <w:basedOn w:val="Normal"/>
    <w:qFormat/>
    <w:rsid w:val="001d49d1"/>
    <w:pPr/>
    <w:rPr/>
  </w:style>
  <w:style w:type="paragraph" w:styleId="Titredetableau" w:customStyle="1">
    <w:name w:val="Titre de tableau"/>
    <w:basedOn w:val="Contenudetableau"/>
    <w:qFormat/>
    <w:rsid w:val="001d49d1"/>
    <w:pPr>
      <w:jc w:val="center"/>
    </w:pPr>
    <w:rPr>
      <w:b/>
      <w:bCs/>
    </w:rPr>
  </w:style>
  <w:style w:type="paragraph" w:styleId="Contenuducadre" w:customStyle="1">
    <w:name w:val="Contenu du cadre"/>
    <w:basedOn w:val="Corpsdetexte"/>
    <w:qFormat/>
    <w:rsid w:val="001d49d1"/>
    <w:pPr/>
    <w:rPr/>
  </w:style>
  <w:style w:type="paragraph" w:styleId="Contenudecadre" w:customStyle="1">
    <w:name w:val="Contenu de cadre"/>
    <w:basedOn w:val="Normal"/>
    <w:qFormat/>
    <w:rsid w:val="001d49d1"/>
    <w:pPr/>
    <w:rPr/>
  </w:style>
  <w:style w:type="paragraph" w:styleId="NormalWeb">
    <w:name w:val="Normal (Web)"/>
    <w:basedOn w:val="Normal"/>
    <w:uiPriority w:val="99"/>
    <w:unhideWhenUsed/>
    <w:qFormat/>
    <w:rsid w:val="00b01c80"/>
    <w:pPr>
      <w:widowControl/>
      <w:suppressAutoHyphens w:val="false"/>
      <w:spacing w:beforeAutospacing="1" w:after="119"/>
    </w:pPr>
    <w:rPr>
      <w:rFonts w:eastAsia="Times New Roman" w:cs="Times New Roman"/>
      <w:lang w:eastAsia="fr-FR" w:bidi="ar-SA"/>
    </w:rPr>
  </w:style>
  <w:style w:type="paragraph" w:styleId="HTMLPreformatted">
    <w:name w:val="HTML Preformatted"/>
    <w:basedOn w:val="Normal"/>
    <w:link w:val="PrformatHTMLCar"/>
    <w:uiPriority w:val="99"/>
    <w:semiHidden/>
    <w:unhideWhenUsed/>
    <w:qFormat/>
    <w:rsid w:val="00533356"/>
    <w:pPr>
      <w:widowControl/>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uppressAutoHyphens w:val="false"/>
    </w:pPr>
    <w:rPr>
      <w:rFonts w:ascii="Courier New" w:hAnsi="Courier New" w:eastAsia="Times New Roman" w:cs="Courier New"/>
      <w:sz w:val="20"/>
      <w:szCs w:val="20"/>
      <w:lang w:eastAsia="fr-FR" w:bidi="ar-SA"/>
    </w:rPr>
  </w:style>
  <w:style w:type="paragraph" w:styleId="Entte">
    <w:name w:val="Header"/>
    <w:basedOn w:val="Normal"/>
    <w:link w:val="En-tteCar"/>
    <w:uiPriority w:val="99"/>
    <w:unhideWhenUsed/>
    <w:rsid w:val="00ab613b"/>
    <w:pPr>
      <w:tabs>
        <w:tab w:val="center" w:pos="4536" w:leader="none"/>
        <w:tab w:val="right" w:pos="9072" w:leader="none"/>
      </w:tabs>
    </w:pPr>
    <w:rPr>
      <w:szCs w:val="21"/>
    </w:rPr>
  </w:style>
  <w:style w:type="paragraph" w:styleId="Pieddepage">
    <w:name w:val="Footer"/>
    <w:basedOn w:val="Normal"/>
    <w:link w:val="PieddepageCar"/>
    <w:uiPriority w:val="99"/>
    <w:unhideWhenUsed/>
    <w:rsid w:val="00ab613b"/>
    <w:pPr>
      <w:tabs>
        <w:tab w:val="center" w:pos="4536" w:leader="none"/>
        <w:tab w:val="right" w:pos="9072" w:leader="none"/>
      </w:tabs>
    </w:pPr>
    <w:rPr>
      <w:szCs w:val="21"/>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hyperlink" Target="mailto:eac.limoges@culture.gouv.fr" TargetMode="External"/><Relationship Id="rId5" Type="http://schemas.openxmlformats.org/officeDocument/2006/relationships/hyperlink" Target="http://www.culturecommunication.gouv.fr/Drac-nouvelle-aquitaine" TargetMode="External"/><Relationship Id="rId6" Type="http://schemas.openxmlformats.org/officeDocument/2006/relationships/hyperlink" Target="mailto:sophie.girodon@culture.gouv.fr" TargetMode="Externa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LibreOffice/5.2.7.2.M5$Windows_x86 LibreOffice_project/f1dd49ccf4f05b5d521ffdc647a0647a59769ab8</Application>
  <Pages>6</Pages>
  <Words>1599</Words>
  <CharactersWithSpaces>8800</CharactersWithSpaces>
  <Paragraphs>20</Paragraphs>
  <Company>ACTEON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2019-06-17T11:43:11Z</dcterms:created>
  <dc:creator/>
  <dc:description/>
  <dc:language>fr-FR</dc:language>
  <cp:lastModifiedBy/>
  <cp:revision>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ACTEON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