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28" w:rsidRDefault="00D2480D" w:rsidP="00313EA9">
      <w:pPr>
        <w:spacing w:after="0" w:line="240" w:lineRule="auto"/>
        <w:ind w:left="0" w:right="423"/>
        <w:rPr>
          <w:rFonts w:asciiTheme="majorHAnsi" w:hAnsiTheme="majorHAnsi"/>
          <w:b/>
          <w:sz w:val="40"/>
        </w:rPr>
      </w:pPr>
      <w:r>
        <w:rPr>
          <w:noProof/>
        </w:rPr>
        <w:drawing>
          <wp:anchor distT="0" distB="0" distL="114300" distR="114300" simplePos="0" relativeHeight="251676672" behindDoc="0" locked="0" layoutInCell="1" allowOverlap="1" wp14:anchorId="5B62B772" wp14:editId="521A50FC">
            <wp:simplePos x="0" y="0"/>
            <wp:positionH relativeFrom="column">
              <wp:posOffset>-712470</wp:posOffset>
            </wp:positionH>
            <wp:positionV relativeFrom="paragraph">
              <wp:posOffset>-528955</wp:posOffset>
            </wp:positionV>
            <wp:extent cx="2086708" cy="583909"/>
            <wp:effectExtent l="0" t="0" r="0" b="698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8"/>
                    <a:stretch>
                      <a:fillRect/>
                    </a:stretch>
                  </pic:blipFill>
                  <pic:spPr bwMode="auto">
                    <a:xfrm>
                      <a:off x="0" y="0"/>
                      <a:ext cx="2086708" cy="5839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480D" w:rsidRDefault="00D2480D" w:rsidP="00313EA9">
      <w:pPr>
        <w:spacing w:after="0" w:line="240" w:lineRule="auto"/>
        <w:ind w:left="1418" w:right="423"/>
        <w:rPr>
          <w:rFonts w:asciiTheme="majorHAnsi" w:hAnsiTheme="majorHAnsi"/>
          <w:b/>
          <w:sz w:val="40"/>
        </w:rPr>
        <w:sectPr w:rsidR="00D2480D" w:rsidSect="00D52975">
          <w:headerReference w:type="default" r:id="rId9"/>
          <w:footerReference w:type="default" r:id="rId10"/>
          <w:headerReference w:type="first" r:id="rId11"/>
          <w:pgSz w:w="11906" w:h="16838" w:code="9"/>
          <w:pgMar w:top="1304" w:right="567" w:bottom="1418" w:left="1418" w:header="709" w:footer="284" w:gutter="0"/>
          <w:cols w:space="708"/>
          <w:docGrid w:linePitch="360"/>
        </w:sectPr>
      </w:pPr>
    </w:p>
    <w:p w:rsidR="00C46139" w:rsidRDefault="00C46139" w:rsidP="00313EA9">
      <w:pPr>
        <w:spacing w:after="0" w:line="240" w:lineRule="auto"/>
        <w:ind w:left="1418" w:right="423"/>
        <w:rPr>
          <w:rFonts w:asciiTheme="majorHAnsi" w:hAnsiTheme="majorHAnsi"/>
          <w:b/>
          <w:sz w:val="40"/>
        </w:rPr>
      </w:pPr>
    </w:p>
    <w:p w:rsidR="00C46139" w:rsidRDefault="00C46139" w:rsidP="00313EA9">
      <w:pPr>
        <w:spacing w:after="0" w:line="240" w:lineRule="auto"/>
        <w:ind w:left="1418" w:right="423"/>
        <w:rPr>
          <w:rFonts w:asciiTheme="majorHAnsi" w:hAnsiTheme="majorHAnsi"/>
          <w:b/>
          <w:sz w:val="40"/>
        </w:rPr>
      </w:pPr>
    </w:p>
    <w:p w:rsidR="008327E3" w:rsidRPr="008327E3" w:rsidRDefault="008327E3" w:rsidP="00313EA9">
      <w:pPr>
        <w:spacing w:after="0" w:line="240" w:lineRule="auto"/>
        <w:ind w:left="1418" w:right="423"/>
        <w:rPr>
          <w:rFonts w:asciiTheme="majorHAnsi" w:hAnsiTheme="majorHAnsi"/>
          <w:b/>
          <w:sz w:val="40"/>
        </w:rPr>
      </w:pPr>
      <w:r>
        <w:rPr>
          <w:rFonts w:asciiTheme="majorHAnsi" w:hAnsiTheme="majorHAnsi"/>
          <w:b/>
          <w:sz w:val="40"/>
        </w:rPr>
        <w:t>Dossier de demande d’enregistrement ou de renouvellement d’une</w:t>
      </w:r>
    </w:p>
    <w:p w:rsidR="00CD0367" w:rsidRPr="00DB7134" w:rsidRDefault="008327E3" w:rsidP="00313EA9">
      <w:pPr>
        <w:spacing w:after="0" w:line="240" w:lineRule="auto"/>
        <w:ind w:left="1418" w:right="423"/>
        <w:rPr>
          <w:color w:val="FF585D" w:themeColor="background2"/>
        </w:rPr>
      </w:pPr>
      <w:r>
        <w:rPr>
          <w:rFonts w:asciiTheme="majorHAnsi" w:hAnsiTheme="majorHAnsi"/>
          <w:b/>
          <w:color w:val="FF585D" w:themeColor="background2"/>
          <w:sz w:val="40"/>
        </w:rPr>
        <w:t>Prestation de Service</w:t>
      </w:r>
      <w:r w:rsidR="003201B2">
        <w:rPr>
          <w:rFonts w:asciiTheme="majorHAnsi" w:hAnsiTheme="majorHAnsi"/>
          <w:b/>
          <w:color w:val="FF585D" w:themeColor="background2"/>
          <w:sz w:val="40"/>
        </w:rPr>
        <w:t>s</w:t>
      </w:r>
      <w:r>
        <w:rPr>
          <w:rFonts w:asciiTheme="majorHAnsi" w:hAnsiTheme="majorHAnsi"/>
          <w:b/>
          <w:color w:val="FF585D" w:themeColor="background2"/>
          <w:sz w:val="40"/>
        </w:rPr>
        <w:t xml:space="preserve"> </w:t>
      </w:r>
    </w:p>
    <w:p w:rsidR="0079482F" w:rsidRDefault="0079482F" w:rsidP="00313EA9">
      <w:pPr>
        <w:spacing w:after="160" w:line="259" w:lineRule="auto"/>
        <w:ind w:left="1418" w:right="423"/>
      </w:pPr>
    </w:p>
    <w:p w:rsidR="00FB2E2F" w:rsidRDefault="00FB2E2F" w:rsidP="00FB2E2F">
      <w:pPr>
        <w:spacing w:after="160" w:line="259" w:lineRule="auto"/>
        <w:ind w:left="1418" w:right="423"/>
      </w:pPr>
      <w:r>
        <w:t>Madame, Mademoiselle, Monsieur,</w:t>
      </w:r>
    </w:p>
    <w:p w:rsidR="00FB2E2F" w:rsidRDefault="00FB2E2F" w:rsidP="00FB2E2F">
      <w:pPr>
        <w:spacing w:after="160" w:line="259" w:lineRule="auto"/>
        <w:ind w:left="1418" w:right="423"/>
      </w:pPr>
      <w:r>
        <w:t xml:space="preserve">Nous sommes heureux que </w:t>
      </w:r>
      <w:r w:rsidRPr="00A367DB">
        <w:t>vous nous ayez fait part de votre volonté d’enregistrer votre prestation de services à l’Ordre</w:t>
      </w:r>
      <w:r>
        <w:t xml:space="preserve"> des Architectes [Région].</w:t>
      </w:r>
    </w:p>
    <w:p w:rsidR="00F642CE" w:rsidRDefault="00F642CE" w:rsidP="00313EA9">
      <w:pPr>
        <w:spacing w:after="160" w:line="259" w:lineRule="auto"/>
        <w:ind w:left="1418" w:right="423"/>
      </w:pPr>
      <w:r>
        <w:t xml:space="preserve">Voici le contenu de votre dossier de demande d’enregistrement </w:t>
      </w:r>
      <w:r w:rsidR="00FB2E2F">
        <w:t>pour mener à bien cette démarche</w:t>
      </w:r>
      <w:r w:rsidR="003201B2">
        <w:t xml:space="preserve"> </w:t>
      </w:r>
      <w:r>
        <w:t>:</w:t>
      </w:r>
    </w:p>
    <w:p w:rsidR="00F642CE" w:rsidRDefault="00F642CE" w:rsidP="00313EA9">
      <w:pPr>
        <w:spacing w:after="160" w:line="259" w:lineRule="auto"/>
        <w:ind w:left="1418" w:right="423"/>
      </w:pPr>
    </w:p>
    <w:sdt>
      <w:sdtPr>
        <w:id w:val="-856500116"/>
        <w:docPartObj>
          <w:docPartGallery w:val="Table of Contents"/>
          <w:docPartUnique/>
        </w:docPartObj>
      </w:sdtPr>
      <w:sdtEndPr/>
      <w:sdtContent>
        <w:p w:rsidR="00475A73" w:rsidRDefault="00E73DB6">
          <w:pPr>
            <w:pStyle w:val="TM1"/>
            <w:rPr>
              <w:rFonts w:asciiTheme="minorHAnsi" w:eastAsiaTheme="minorEastAsia" w:hAnsiTheme="minorHAnsi" w:cstheme="minorBidi"/>
              <w:b w:val="0"/>
              <w:sz w:val="22"/>
            </w:rPr>
          </w:pPr>
          <w:r>
            <w:fldChar w:fldCharType="begin"/>
          </w:r>
          <w:r>
            <w:instrText xml:space="preserve"> TOC \o "1-4" \h \z \u </w:instrText>
          </w:r>
          <w:r>
            <w:fldChar w:fldCharType="separate"/>
          </w:r>
          <w:hyperlink w:anchor="_Toc504559179" w:history="1">
            <w:r w:rsidR="00475A73" w:rsidRPr="0073289C">
              <w:rPr>
                <w:rStyle w:val="Lienhypertexte"/>
              </w:rPr>
              <w:t>1 – Qu’est-ce qu’une prestation de services ?</w:t>
            </w:r>
            <w:r w:rsidR="00475A73">
              <w:rPr>
                <w:webHidden/>
              </w:rPr>
              <w:tab/>
            </w:r>
            <w:r w:rsidR="00475A73">
              <w:rPr>
                <w:webHidden/>
              </w:rPr>
              <w:fldChar w:fldCharType="begin"/>
            </w:r>
            <w:r w:rsidR="00475A73">
              <w:rPr>
                <w:webHidden/>
              </w:rPr>
              <w:instrText xml:space="preserve"> PAGEREF _Toc504559179 \h </w:instrText>
            </w:r>
            <w:r w:rsidR="00475A73">
              <w:rPr>
                <w:webHidden/>
              </w:rPr>
            </w:r>
            <w:r w:rsidR="00475A73">
              <w:rPr>
                <w:webHidden/>
              </w:rPr>
              <w:fldChar w:fldCharType="separate"/>
            </w:r>
            <w:r w:rsidR="00481BB3">
              <w:rPr>
                <w:webHidden/>
              </w:rPr>
              <w:t>3</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0" w:history="1">
            <w:r w:rsidR="00475A73" w:rsidRPr="0073289C">
              <w:rPr>
                <w:rStyle w:val="Lienhypertexte"/>
              </w:rPr>
              <w:t>1.1 Définition</w:t>
            </w:r>
            <w:r w:rsidR="00475A73">
              <w:rPr>
                <w:webHidden/>
              </w:rPr>
              <w:tab/>
            </w:r>
            <w:r w:rsidR="00475A73">
              <w:rPr>
                <w:webHidden/>
              </w:rPr>
              <w:fldChar w:fldCharType="begin"/>
            </w:r>
            <w:r w:rsidR="00475A73">
              <w:rPr>
                <w:webHidden/>
              </w:rPr>
              <w:instrText xml:space="preserve"> PAGEREF _Toc504559180 \h </w:instrText>
            </w:r>
            <w:r w:rsidR="00475A73">
              <w:rPr>
                <w:webHidden/>
              </w:rPr>
            </w:r>
            <w:r w:rsidR="00475A73">
              <w:rPr>
                <w:webHidden/>
              </w:rPr>
              <w:fldChar w:fldCharType="separate"/>
            </w:r>
            <w:r w:rsidR="00481BB3">
              <w:rPr>
                <w:webHidden/>
              </w:rPr>
              <w:t>3</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1" w:history="1">
            <w:r w:rsidR="00475A73" w:rsidRPr="0073289C">
              <w:rPr>
                <w:rStyle w:val="Lienhypertexte"/>
              </w:rPr>
              <w:t>1.2 Les conditions</w:t>
            </w:r>
            <w:r w:rsidR="00475A73">
              <w:rPr>
                <w:webHidden/>
              </w:rPr>
              <w:tab/>
            </w:r>
            <w:r w:rsidR="00475A73">
              <w:rPr>
                <w:webHidden/>
              </w:rPr>
              <w:fldChar w:fldCharType="begin"/>
            </w:r>
            <w:r w:rsidR="00475A73">
              <w:rPr>
                <w:webHidden/>
              </w:rPr>
              <w:instrText xml:space="preserve"> PAGEREF _Toc504559181 \h </w:instrText>
            </w:r>
            <w:r w:rsidR="00475A73">
              <w:rPr>
                <w:webHidden/>
              </w:rPr>
            </w:r>
            <w:r w:rsidR="00475A73">
              <w:rPr>
                <w:webHidden/>
              </w:rPr>
              <w:fldChar w:fldCharType="separate"/>
            </w:r>
            <w:r w:rsidR="00481BB3">
              <w:rPr>
                <w:webHidden/>
              </w:rPr>
              <w:t>3</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2" w:history="1">
            <w:r w:rsidR="00475A73" w:rsidRPr="0073289C">
              <w:rPr>
                <w:rStyle w:val="Lienhypertexte"/>
              </w:rPr>
              <w:t>1.3 La procédure</w:t>
            </w:r>
            <w:r w:rsidR="00475A73">
              <w:rPr>
                <w:webHidden/>
              </w:rPr>
              <w:tab/>
            </w:r>
            <w:r w:rsidR="00475A73">
              <w:rPr>
                <w:webHidden/>
              </w:rPr>
              <w:fldChar w:fldCharType="begin"/>
            </w:r>
            <w:r w:rsidR="00475A73">
              <w:rPr>
                <w:webHidden/>
              </w:rPr>
              <w:instrText xml:space="preserve"> PAGEREF _Toc504559182 \h </w:instrText>
            </w:r>
            <w:r w:rsidR="00475A73">
              <w:rPr>
                <w:webHidden/>
              </w:rPr>
            </w:r>
            <w:r w:rsidR="00475A73">
              <w:rPr>
                <w:webHidden/>
              </w:rPr>
              <w:fldChar w:fldCharType="separate"/>
            </w:r>
            <w:r w:rsidR="00481BB3">
              <w:rPr>
                <w:webHidden/>
              </w:rPr>
              <w:t>3</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3" w:history="1">
            <w:r w:rsidR="00475A73" w:rsidRPr="0073289C">
              <w:rPr>
                <w:rStyle w:val="Lienhypertexte"/>
              </w:rPr>
              <w:t>2 – Quelles sont les obligations du prestataire ?</w:t>
            </w:r>
            <w:r w:rsidR="00475A73">
              <w:rPr>
                <w:webHidden/>
              </w:rPr>
              <w:tab/>
            </w:r>
            <w:r w:rsidR="00475A73">
              <w:rPr>
                <w:webHidden/>
              </w:rPr>
              <w:fldChar w:fldCharType="begin"/>
            </w:r>
            <w:r w:rsidR="00475A73">
              <w:rPr>
                <w:webHidden/>
              </w:rPr>
              <w:instrText xml:space="preserve"> PAGEREF _Toc504559183 \h </w:instrText>
            </w:r>
            <w:r w:rsidR="00475A73">
              <w:rPr>
                <w:webHidden/>
              </w:rPr>
            </w:r>
            <w:r w:rsidR="00475A73">
              <w:rPr>
                <w:webHidden/>
              </w:rPr>
              <w:fldChar w:fldCharType="separate"/>
            </w:r>
            <w:r w:rsidR="00481BB3">
              <w:rPr>
                <w:webHidden/>
              </w:rPr>
              <w:t>4</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4" w:history="1">
            <w:r w:rsidR="00475A73" w:rsidRPr="0073289C">
              <w:rPr>
                <w:rStyle w:val="Lienhypertexte"/>
              </w:rPr>
              <w:t>3 - Comment se déroule l’enregistrement ?</w:t>
            </w:r>
            <w:r w:rsidR="00475A73">
              <w:rPr>
                <w:webHidden/>
              </w:rPr>
              <w:tab/>
            </w:r>
            <w:r w:rsidR="00475A73">
              <w:rPr>
                <w:webHidden/>
              </w:rPr>
              <w:fldChar w:fldCharType="begin"/>
            </w:r>
            <w:r w:rsidR="00475A73">
              <w:rPr>
                <w:webHidden/>
              </w:rPr>
              <w:instrText xml:space="preserve"> PAGEREF _Toc504559184 \h </w:instrText>
            </w:r>
            <w:r w:rsidR="00475A73">
              <w:rPr>
                <w:webHidden/>
              </w:rPr>
            </w:r>
            <w:r w:rsidR="00475A73">
              <w:rPr>
                <w:webHidden/>
              </w:rPr>
              <w:fldChar w:fldCharType="separate"/>
            </w:r>
            <w:r w:rsidR="00481BB3">
              <w:rPr>
                <w:webHidden/>
              </w:rPr>
              <w:t>4</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5" w:history="1">
            <w:r w:rsidR="00475A73" w:rsidRPr="0073289C">
              <w:rPr>
                <w:rStyle w:val="Lienhypertexte"/>
              </w:rPr>
              <w:t xml:space="preserve">4 - </w:t>
            </w:r>
            <w:r w:rsidR="003201B2">
              <w:rPr>
                <w:rStyle w:val="Lienhypertexte"/>
              </w:rPr>
              <w:t>L</w:t>
            </w:r>
            <w:r w:rsidR="00475A73" w:rsidRPr="0073289C">
              <w:rPr>
                <w:rStyle w:val="Lienhypertexte"/>
              </w:rPr>
              <w:t xml:space="preserve">es pièces à fournir pour un premier enregistrement </w:t>
            </w:r>
            <w:r w:rsidR="00475A73">
              <w:rPr>
                <w:webHidden/>
              </w:rPr>
              <w:tab/>
            </w:r>
            <w:r w:rsidR="00475A73">
              <w:rPr>
                <w:webHidden/>
              </w:rPr>
              <w:fldChar w:fldCharType="begin"/>
            </w:r>
            <w:r w:rsidR="00475A73">
              <w:rPr>
                <w:webHidden/>
              </w:rPr>
              <w:instrText xml:space="preserve"> PAGEREF _Toc504559185 \h </w:instrText>
            </w:r>
            <w:r w:rsidR="00475A73">
              <w:rPr>
                <w:webHidden/>
              </w:rPr>
            </w:r>
            <w:r w:rsidR="00475A73">
              <w:rPr>
                <w:webHidden/>
              </w:rPr>
              <w:fldChar w:fldCharType="separate"/>
            </w:r>
            <w:r w:rsidR="00481BB3">
              <w:rPr>
                <w:webHidden/>
              </w:rPr>
              <w:t>5</w:t>
            </w:r>
            <w:r w:rsidR="00475A73">
              <w:rPr>
                <w:webHidden/>
              </w:rPr>
              <w:fldChar w:fldCharType="end"/>
            </w:r>
          </w:hyperlink>
        </w:p>
        <w:p w:rsidR="00475A73" w:rsidRDefault="00366463">
          <w:pPr>
            <w:pStyle w:val="TM1"/>
            <w:rPr>
              <w:rFonts w:asciiTheme="minorHAnsi" w:eastAsiaTheme="minorEastAsia" w:hAnsiTheme="minorHAnsi" w:cstheme="minorBidi"/>
              <w:b w:val="0"/>
              <w:sz w:val="22"/>
            </w:rPr>
          </w:pPr>
          <w:hyperlink w:anchor="_Toc504559186" w:history="1">
            <w:r w:rsidR="00475A73" w:rsidRPr="0073289C">
              <w:rPr>
                <w:rStyle w:val="Lienhypertexte"/>
              </w:rPr>
              <w:t xml:space="preserve">5 - </w:t>
            </w:r>
            <w:r w:rsidR="003201B2">
              <w:rPr>
                <w:rStyle w:val="Lienhypertexte"/>
              </w:rPr>
              <w:t>L</w:t>
            </w:r>
            <w:r w:rsidR="00475A73" w:rsidRPr="0073289C">
              <w:rPr>
                <w:rStyle w:val="Lienhypertexte"/>
              </w:rPr>
              <w:t xml:space="preserve">es pièces à fournir pour un renouvellement </w:t>
            </w:r>
            <w:r w:rsidR="00475A73">
              <w:rPr>
                <w:webHidden/>
              </w:rPr>
              <w:tab/>
            </w:r>
            <w:r w:rsidR="00475A73">
              <w:rPr>
                <w:webHidden/>
              </w:rPr>
              <w:fldChar w:fldCharType="begin"/>
            </w:r>
            <w:r w:rsidR="00475A73">
              <w:rPr>
                <w:webHidden/>
              </w:rPr>
              <w:instrText xml:space="preserve"> PAGEREF _Toc504559186 \h </w:instrText>
            </w:r>
            <w:r w:rsidR="00475A73">
              <w:rPr>
                <w:webHidden/>
              </w:rPr>
            </w:r>
            <w:r w:rsidR="00475A73">
              <w:rPr>
                <w:webHidden/>
              </w:rPr>
              <w:fldChar w:fldCharType="separate"/>
            </w:r>
            <w:r w:rsidR="00481BB3">
              <w:rPr>
                <w:webHidden/>
              </w:rPr>
              <w:t>6</w:t>
            </w:r>
            <w:r w:rsidR="00475A73">
              <w:rPr>
                <w:webHidden/>
              </w:rPr>
              <w:fldChar w:fldCharType="end"/>
            </w:r>
          </w:hyperlink>
        </w:p>
        <w:p w:rsidR="00C23FA9" w:rsidRDefault="00E73DB6" w:rsidP="004D3E81">
          <w:pPr>
            <w:pStyle w:val="TM1"/>
            <w:ind w:right="423"/>
          </w:pPr>
          <w:r>
            <w:fldChar w:fldCharType="end"/>
          </w:r>
        </w:p>
      </w:sdtContent>
    </w:sdt>
    <w:p w:rsidR="0003446D" w:rsidRDefault="0003446D" w:rsidP="00C23FA9">
      <w:pPr>
        <w:ind w:left="1418" w:right="423"/>
        <w:rPr>
          <w:b/>
        </w:rPr>
      </w:pPr>
    </w:p>
    <w:p w:rsidR="0003446D" w:rsidRDefault="0003446D" w:rsidP="00C23FA9">
      <w:pPr>
        <w:ind w:left="1418" w:right="423"/>
        <w:rPr>
          <w:b/>
        </w:rPr>
      </w:pPr>
    </w:p>
    <w:p w:rsidR="00C46139" w:rsidRDefault="0064193A" w:rsidP="00C23FA9">
      <w:pPr>
        <w:ind w:left="1418" w:right="423"/>
      </w:pPr>
      <w:r w:rsidRPr="00C23FA9">
        <w:rPr>
          <w:b/>
        </w:rPr>
        <w:t>Attention</w:t>
      </w:r>
      <w:r w:rsidR="0003446D">
        <w:t xml:space="preserve"> : Veuillez nous adresser </w:t>
      </w:r>
      <w:r w:rsidRPr="0064193A">
        <w:t>les documents rédigés en langue étrangère accompagnés de l’original de leur traduction en langue française</w:t>
      </w:r>
    </w:p>
    <w:p w:rsidR="00437260" w:rsidRPr="004D3E81" w:rsidRDefault="00437260" w:rsidP="0084021B">
      <w:pPr>
        <w:spacing w:after="160" w:line="259" w:lineRule="auto"/>
        <w:ind w:left="0" w:right="0"/>
      </w:pPr>
      <w:r>
        <w:br w:type="page"/>
      </w:r>
    </w:p>
    <w:p w:rsidR="00277F00" w:rsidRPr="005805AD" w:rsidRDefault="00516153" w:rsidP="00313EA9">
      <w:pPr>
        <w:pStyle w:val="Titre1"/>
        <w:numPr>
          <w:ilvl w:val="0"/>
          <w:numId w:val="0"/>
        </w:numPr>
        <w:ind w:right="423" w:firstLine="1418"/>
        <w:rPr>
          <w:color w:val="FF585D" w:themeColor="text2"/>
        </w:rPr>
      </w:pPr>
      <w:bookmarkStart w:id="1" w:name="_Toc504559179"/>
      <w:r w:rsidRPr="005805AD">
        <w:rPr>
          <w:color w:val="FF585D" w:themeColor="text2"/>
        </w:rPr>
        <w:lastRenderedPageBreak/>
        <w:t xml:space="preserve">1 – </w:t>
      </w:r>
      <w:r w:rsidR="00533A7A" w:rsidRPr="005805AD">
        <w:rPr>
          <w:color w:val="FF585D" w:themeColor="text2"/>
        </w:rPr>
        <w:t>Qu’est-ce qu’une prestation de services ?</w:t>
      </w:r>
      <w:bookmarkEnd w:id="1"/>
    </w:p>
    <w:p w:rsidR="00516153" w:rsidRDefault="00516153" w:rsidP="00313EA9">
      <w:pPr>
        <w:ind w:right="423"/>
      </w:pPr>
    </w:p>
    <w:p w:rsidR="00FD5561" w:rsidRDefault="00FD5561" w:rsidP="00313EA9">
      <w:pPr>
        <w:pStyle w:val="Titre1"/>
        <w:numPr>
          <w:ilvl w:val="0"/>
          <w:numId w:val="0"/>
        </w:numPr>
        <w:ind w:left="1418" w:right="423"/>
      </w:pPr>
      <w:bookmarkStart w:id="2" w:name="_Toc504559180"/>
      <w:r w:rsidRPr="00D00747">
        <w:rPr>
          <w:color w:val="FF585D" w:themeColor="text2"/>
        </w:rPr>
        <w:t>1</w:t>
      </w:r>
      <w:r w:rsidR="00C06F42">
        <w:rPr>
          <w:color w:val="FF585D" w:themeColor="text2"/>
        </w:rPr>
        <w:t>.1</w:t>
      </w:r>
      <w:r w:rsidRPr="00D00747">
        <w:t xml:space="preserve"> </w:t>
      </w:r>
      <w:r w:rsidRPr="005805AD">
        <w:t>Définition</w:t>
      </w:r>
      <w:bookmarkEnd w:id="2"/>
      <w:r w:rsidRPr="005805AD">
        <w:t xml:space="preserve"> </w:t>
      </w:r>
    </w:p>
    <w:p w:rsidR="004D7284" w:rsidRPr="004D7284" w:rsidRDefault="004D7284" w:rsidP="00313EA9">
      <w:pPr>
        <w:ind w:right="423"/>
      </w:pPr>
    </w:p>
    <w:p w:rsidR="00FD5561" w:rsidRPr="00FD5561" w:rsidRDefault="00FD5561" w:rsidP="00313EA9">
      <w:pPr>
        <w:ind w:left="1560" w:right="423"/>
        <w:rPr>
          <w:bCs/>
        </w:rPr>
      </w:pPr>
      <w:r w:rsidRPr="00FD5561">
        <w:rPr>
          <w:bCs/>
        </w:rPr>
        <w:t xml:space="preserve">L’enregistrement d’une prestation de services permet d’exercer la profession d’architecte en France de façon </w:t>
      </w:r>
      <w:r w:rsidRPr="00FD5561">
        <w:rPr>
          <w:bCs/>
          <w:u w:val="single"/>
        </w:rPr>
        <w:t>temporaire et occasionnelle</w:t>
      </w:r>
      <w:r w:rsidRPr="00FD5561">
        <w:rPr>
          <w:bCs/>
        </w:rPr>
        <w:t xml:space="preserve">, sans être inscrit à un Tableau régional </w:t>
      </w:r>
      <w:r w:rsidRPr="003201B2">
        <w:rPr>
          <w:bCs/>
          <w:color w:val="FF0000"/>
        </w:rPr>
        <w:t>d</w:t>
      </w:r>
      <w:r w:rsidR="003201B2" w:rsidRPr="003201B2">
        <w:rPr>
          <w:bCs/>
          <w:color w:val="FF0000"/>
        </w:rPr>
        <w:t>e l</w:t>
      </w:r>
      <w:r w:rsidRPr="003201B2">
        <w:rPr>
          <w:bCs/>
          <w:color w:val="FF0000"/>
        </w:rPr>
        <w:t>’</w:t>
      </w:r>
      <w:r w:rsidR="003201B2" w:rsidRPr="003201B2">
        <w:rPr>
          <w:bCs/>
          <w:color w:val="FF0000"/>
        </w:rPr>
        <w:t>Ordre</w:t>
      </w:r>
      <w:r w:rsidRPr="003201B2">
        <w:rPr>
          <w:bCs/>
          <w:color w:val="FF0000"/>
        </w:rPr>
        <w:t xml:space="preserve"> </w:t>
      </w:r>
      <w:r w:rsidRPr="00FD5561">
        <w:rPr>
          <w:bCs/>
        </w:rPr>
        <w:t>(article 10-1 de la loi n° 77-2 du 3 janvier 1977 sur l’architecture).</w:t>
      </w:r>
    </w:p>
    <w:p w:rsidR="00FD5561" w:rsidRPr="00FD5561" w:rsidRDefault="00FD5561" w:rsidP="00313EA9">
      <w:pPr>
        <w:ind w:left="1560" w:right="423"/>
        <w:rPr>
          <w:bCs/>
        </w:rPr>
      </w:pPr>
      <w:bookmarkStart w:id="3" w:name="OLE_LINK246"/>
      <w:r w:rsidRPr="00FD5561">
        <w:rPr>
          <w:bCs/>
        </w:rPr>
        <w:t xml:space="preserve">Attention : en cas d’exercice régulier sur le territoire français, l’architecte européen a l’obligation de demander son inscription (et/ou celle de l’éventuelle succursale de sa société européenne) à l’Ordre français. Les dossiers de demande d’inscription correspondants sont téléchargeables sur le site internet </w:t>
      </w:r>
      <w:r w:rsidR="00A367DB">
        <w:rPr>
          <w:bCs/>
        </w:rPr>
        <w:t xml:space="preserve">à l’adresse suivante : </w:t>
      </w:r>
      <w:bookmarkEnd w:id="3"/>
      <w:r w:rsidR="00A367DB">
        <w:fldChar w:fldCharType="begin"/>
      </w:r>
      <w:r w:rsidR="00A367DB">
        <w:instrText xml:space="preserve"> HYPERLINK "</w:instrText>
      </w:r>
      <w:r w:rsidR="00A367DB" w:rsidRPr="00A367DB">
        <w:instrText>https://www.architectes.org/prestation-de-services-des-architectes-ressortissants-de-lunion-europ%C3%A9enne</w:instrText>
      </w:r>
      <w:r w:rsidR="00A367DB">
        <w:instrText xml:space="preserve">" </w:instrText>
      </w:r>
      <w:r w:rsidR="00A367DB">
        <w:fldChar w:fldCharType="separate"/>
      </w:r>
      <w:r w:rsidR="00A367DB" w:rsidRPr="0023255B">
        <w:rPr>
          <w:rStyle w:val="Lienhypertexte"/>
        </w:rPr>
        <w:t>https://www.architectes.org/prestation-de-services-des-architectes-ressortissants-de-lunion-europ%C3%A9enne</w:t>
      </w:r>
      <w:r w:rsidR="00A367DB">
        <w:fldChar w:fldCharType="end"/>
      </w:r>
      <w:r w:rsidR="00A367DB">
        <w:t xml:space="preserve"> </w:t>
      </w:r>
    </w:p>
    <w:p w:rsidR="00FD5561" w:rsidRDefault="00C06F42" w:rsidP="00313EA9">
      <w:pPr>
        <w:pStyle w:val="Titre1"/>
        <w:numPr>
          <w:ilvl w:val="0"/>
          <w:numId w:val="0"/>
        </w:numPr>
        <w:ind w:left="1418" w:right="423"/>
        <w:rPr>
          <w:color w:val="FF585D" w:themeColor="background2"/>
        </w:rPr>
      </w:pPr>
      <w:bookmarkStart w:id="4" w:name="_Toc504559181"/>
      <w:r w:rsidRPr="00C06F42">
        <w:rPr>
          <w:color w:val="FF585D" w:themeColor="background2"/>
        </w:rPr>
        <w:t>1.</w:t>
      </w:r>
      <w:r w:rsidR="004D7284" w:rsidRPr="00C06F42">
        <w:rPr>
          <w:color w:val="FF585D" w:themeColor="background2"/>
        </w:rPr>
        <w:t xml:space="preserve">2 </w:t>
      </w:r>
      <w:r w:rsidR="00FD5561" w:rsidRPr="005805AD">
        <w:t>Les conditions</w:t>
      </w:r>
      <w:bookmarkEnd w:id="4"/>
    </w:p>
    <w:p w:rsidR="00C06F42" w:rsidRPr="00C06F42" w:rsidRDefault="00C06F42" w:rsidP="00313EA9">
      <w:pPr>
        <w:ind w:right="423"/>
      </w:pPr>
    </w:p>
    <w:p w:rsidR="00FD5561" w:rsidRPr="00FD5561" w:rsidRDefault="00FD5561" w:rsidP="00313EA9">
      <w:pPr>
        <w:ind w:left="1560" w:right="423"/>
        <w:rPr>
          <w:bCs/>
        </w:rPr>
      </w:pPr>
      <w:r w:rsidRPr="00FD5561">
        <w:rPr>
          <w:bCs/>
        </w:rPr>
        <w:t xml:space="preserve">La qualification du demandeur doit être reconnue par l’État français. La liste des diplômes reconnus peut </w:t>
      </w:r>
      <w:r w:rsidRPr="0084021B">
        <w:rPr>
          <w:bCs/>
        </w:rPr>
        <w:t xml:space="preserve">être </w:t>
      </w:r>
      <w:r w:rsidR="003201B2" w:rsidRPr="0084021B">
        <w:rPr>
          <w:bCs/>
        </w:rPr>
        <w:t>consultée</w:t>
      </w:r>
      <w:r w:rsidRPr="0084021B">
        <w:rPr>
          <w:bCs/>
        </w:rPr>
        <w:t xml:space="preserve"> sur </w:t>
      </w:r>
      <w:r w:rsidRPr="00FD5561">
        <w:rPr>
          <w:bCs/>
        </w:rPr>
        <w:t>le site internet du Conseil national d</w:t>
      </w:r>
      <w:r w:rsidR="0019734D">
        <w:rPr>
          <w:bCs/>
        </w:rPr>
        <w:t xml:space="preserve">e l’Ordre à l’adresse suivante : </w:t>
      </w:r>
      <w:hyperlink r:id="rId12" w:history="1">
        <w:r w:rsidR="0019734D" w:rsidRPr="0023255B">
          <w:rPr>
            <w:rStyle w:val="Lienhypertexte"/>
          </w:rPr>
          <w:t>https://www.architectes.org/node/19531</w:t>
        </w:r>
      </w:hyperlink>
      <w:r w:rsidR="0019734D">
        <w:t xml:space="preserve"> </w:t>
      </w:r>
    </w:p>
    <w:p w:rsidR="00FD5561" w:rsidRPr="00FD5561" w:rsidRDefault="00FD5561" w:rsidP="00313EA9">
      <w:pPr>
        <w:ind w:left="1560" w:right="423"/>
        <w:rPr>
          <w:bCs/>
        </w:rPr>
      </w:pPr>
      <w:r w:rsidRPr="00FD5561">
        <w:rPr>
          <w:bCs/>
        </w:rPr>
        <w:t>Le demandeur doit obligatoirement être établi :</w:t>
      </w:r>
    </w:p>
    <w:p w:rsidR="00FD5561" w:rsidRPr="00FD5561" w:rsidRDefault="00FD5561" w:rsidP="00313EA9">
      <w:pPr>
        <w:numPr>
          <w:ilvl w:val="0"/>
          <w:numId w:val="8"/>
        </w:numPr>
        <w:ind w:left="1843" w:right="423"/>
        <w:rPr>
          <w:bCs/>
        </w:rPr>
      </w:pPr>
      <w:bookmarkStart w:id="5" w:name="OLE_LINK213"/>
      <w:bookmarkStart w:id="6" w:name="OLE_LINK214"/>
      <w:r w:rsidRPr="00FD5561">
        <w:rPr>
          <w:bCs/>
        </w:rPr>
        <w:t>soit dans un autre état membre de l’Union européenne ;</w:t>
      </w:r>
    </w:p>
    <w:p w:rsidR="00FD5561" w:rsidRPr="00FD5561" w:rsidRDefault="00FD5561" w:rsidP="00313EA9">
      <w:pPr>
        <w:numPr>
          <w:ilvl w:val="0"/>
          <w:numId w:val="8"/>
        </w:numPr>
        <w:ind w:left="1843" w:right="423"/>
        <w:rPr>
          <w:bCs/>
        </w:rPr>
      </w:pPr>
      <w:r w:rsidRPr="00FD5561">
        <w:rPr>
          <w:bCs/>
        </w:rPr>
        <w:t xml:space="preserve">soit dans un autre état </w:t>
      </w:r>
      <w:r w:rsidR="00364AA5" w:rsidRPr="00FD5561">
        <w:rPr>
          <w:bCs/>
        </w:rPr>
        <w:t>parti</w:t>
      </w:r>
      <w:r w:rsidR="00364AA5">
        <w:rPr>
          <w:bCs/>
        </w:rPr>
        <w:t>e</w:t>
      </w:r>
      <w:r w:rsidRPr="00FD5561">
        <w:rPr>
          <w:bCs/>
        </w:rPr>
        <w:t xml:space="preserve"> à l’accord sur </w:t>
      </w:r>
      <w:bookmarkStart w:id="7" w:name="OLE_LINK108"/>
      <w:r w:rsidRPr="00FD5561">
        <w:rPr>
          <w:bCs/>
        </w:rPr>
        <w:t>l’Espace économique européen</w:t>
      </w:r>
      <w:bookmarkEnd w:id="7"/>
      <w:r w:rsidRPr="00FD5561">
        <w:rPr>
          <w:bCs/>
        </w:rPr>
        <w:t xml:space="preserve"> (Islande, Norvège, Liechtenstein) ;</w:t>
      </w:r>
    </w:p>
    <w:p w:rsidR="00FD5561" w:rsidRPr="00C06F42" w:rsidRDefault="00FD5561" w:rsidP="00313EA9">
      <w:pPr>
        <w:numPr>
          <w:ilvl w:val="0"/>
          <w:numId w:val="8"/>
        </w:numPr>
        <w:ind w:left="1843" w:right="423"/>
        <w:rPr>
          <w:bCs/>
        </w:rPr>
      </w:pPr>
      <w:r w:rsidRPr="00FD5561">
        <w:rPr>
          <w:bCs/>
        </w:rPr>
        <w:t>soit dans la Confédération Suisse.</w:t>
      </w:r>
      <w:bookmarkEnd w:id="5"/>
      <w:bookmarkEnd w:id="6"/>
    </w:p>
    <w:p w:rsidR="00FD5561" w:rsidRPr="00FD5561" w:rsidRDefault="00FD5561" w:rsidP="00313EA9">
      <w:pPr>
        <w:ind w:left="1560" w:right="423"/>
        <w:rPr>
          <w:bCs/>
        </w:rPr>
      </w:pPr>
      <w:r w:rsidRPr="00FD5561">
        <w:rPr>
          <w:bCs/>
        </w:rPr>
        <w:t>Les personnes morales établies dans l’un de ces états peuvent également effectuer une prestation de services par l’intermédiaire d’un architecte salarié ou associé dont la qualification est reconnue par l’état français.</w:t>
      </w:r>
    </w:p>
    <w:p w:rsidR="00FD5561" w:rsidRPr="00FD5561" w:rsidRDefault="00FD5561" w:rsidP="00313EA9">
      <w:pPr>
        <w:ind w:left="1560" w:right="423"/>
        <w:rPr>
          <w:bCs/>
        </w:rPr>
      </w:pPr>
      <w:r w:rsidRPr="00FD5561">
        <w:rPr>
          <w:bCs/>
        </w:rPr>
        <w:t>NB</w:t>
      </w:r>
      <w:r w:rsidR="00967816">
        <w:rPr>
          <w:bCs/>
        </w:rPr>
        <w:t> :</w:t>
      </w:r>
      <w:r w:rsidRPr="00FD5561">
        <w:rPr>
          <w:bCs/>
        </w:rPr>
        <w:t xml:space="preserve"> Si le demandeur n’est pas établi dans l’un de ces états européens, il doit se rapprocher du service international du Conseil national de l’Ordre (+33 1 56 58 67 00) pour connaître les conditions et la procédure d’enregistrement d’une prestation de services.</w:t>
      </w:r>
    </w:p>
    <w:p w:rsidR="00FD5561" w:rsidRDefault="00C06F42" w:rsidP="00313EA9">
      <w:pPr>
        <w:pStyle w:val="Titre1"/>
        <w:numPr>
          <w:ilvl w:val="0"/>
          <w:numId w:val="0"/>
        </w:numPr>
        <w:ind w:left="1418" w:right="423"/>
        <w:rPr>
          <w:color w:val="FF585D" w:themeColor="background2"/>
        </w:rPr>
      </w:pPr>
      <w:bookmarkStart w:id="8" w:name="_Toc504559182"/>
      <w:r w:rsidRPr="00C06F42">
        <w:rPr>
          <w:color w:val="FF585D" w:themeColor="background2"/>
        </w:rPr>
        <w:t xml:space="preserve">1.3 </w:t>
      </w:r>
      <w:r w:rsidR="00FD5561" w:rsidRPr="005805AD">
        <w:t>La procédure</w:t>
      </w:r>
      <w:bookmarkEnd w:id="8"/>
    </w:p>
    <w:p w:rsidR="00C06F42" w:rsidRPr="00C06F42" w:rsidRDefault="00C06F42" w:rsidP="00313EA9">
      <w:pPr>
        <w:ind w:right="423"/>
      </w:pPr>
    </w:p>
    <w:p w:rsidR="00FD5561" w:rsidRPr="00FD5561" w:rsidRDefault="00FD5561" w:rsidP="00313EA9">
      <w:pPr>
        <w:ind w:left="1560" w:right="423"/>
        <w:rPr>
          <w:bCs/>
        </w:rPr>
      </w:pPr>
      <w:r w:rsidRPr="00FD5561">
        <w:rPr>
          <w:bCs/>
        </w:rPr>
        <w:t xml:space="preserve">La prestation de services s’opère par une déclaration annuelle, auprès du Conseil de l’Ordre des architectes de la région où la première prestation est envisagée. La liste des pièces à transmettre est précisée </w:t>
      </w:r>
      <w:r w:rsidR="00481BB3">
        <w:rPr>
          <w:bCs/>
        </w:rPr>
        <w:t>aux</w:t>
      </w:r>
      <w:r w:rsidRPr="00E25468">
        <w:rPr>
          <w:bCs/>
        </w:rPr>
        <w:t xml:space="preserve"> page</w:t>
      </w:r>
      <w:r w:rsidR="00481BB3">
        <w:rPr>
          <w:bCs/>
        </w:rPr>
        <w:t>s</w:t>
      </w:r>
      <w:r w:rsidR="006B4268">
        <w:rPr>
          <w:bCs/>
        </w:rPr>
        <w:t xml:space="preserve"> 5 et 6</w:t>
      </w:r>
      <w:r w:rsidRPr="00E25468">
        <w:rPr>
          <w:bCs/>
        </w:rPr>
        <w:t>.</w:t>
      </w:r>
    </w:p>
    <w:p w:rsidR="00516153" w:rsidRPr="0037714B" w:rsidRDefault="00FD5561" w:rsidP="00313EA9">
      <w:pPr>
        <w:ind w:left="1560" w:right="423"/>
        <w:rPr>
          <w:bCs/>
        </w:rPr>
      </w:pPr>
      <w:r w:rsidRPr="00FD5561">
        <w:rPr>
          <w:bCs/>
        </w:rPr>
        <w:t>La prestation peut être renouvelée si le prestataire compte continuer à fournir ses services sur le territoire français, pour une durée d’un an supplémentaire et toujours de façon temporaire ou occasionnelle.</w:t>
      </w:r>
    </w:p>
    <w:p w:rsidR="00277F00" w:rsidRPr="005805AD" w:rsidRDefault="00277F00" w:rsidP="00313EA9">
      <w:pPr>
        <w:pStyle w:val="Titre1"/>
        <w:numPr>
          <w:ilvl w:val="0"/>
          <w:numId w:val="0"/>
        </w:numPr>
        <w:ind w:left="1418" w:right="423"/>
        <w:rPr>
          <w:color w:val="FF585D" w:themeColor="text2"/>
        </w:rPr>
      </w:pPr>
      <w:bookmarkStart w:id="9" w:name="_Toc504559183"/>
      <w:r w:rsidRPr="005805AD">
        <w:rPr>
          <w:color w:val="FF585D" w:themeColor="text2"/>
        </w:rPr>
        <w:lastRenderedPageBreak/>
        <w:t>2 – Quelles sont les obligations du prestataire ?</w:t>
      </w:r>
      <w:bookmarkEnd w:id="9"/>
    </w:p>
    <w:p w:rsidR="0037714B" w:rsidRDefault="0037714B" w:rsidP="00313EA9">
      <w:pPr>
        <w:ind w:right="423"/>
      </w:pPr>
    </w:p>
    <w:p w:rsidR="0037714B" w:rsidRDefault="0037714B" w:rsidP="00313EA9">
      <w:pPr>
        <w:ind w:left="1701" w:right="423"/>
      </w:pPr>
      <w:r>
        <w:t>Le prestataire de services est soumis aux mêmes règles professionnelles, déontologiques et disciplinaires qui s’appliquent aux architectes inscrits à l’Ordre français des architectes (article 10-1 de la loi n° 77-2 du 3 janvier 1977).</w:t>
      </w:r>
    </w:p>
    <w:p w:rsidR="0037714B" w:rsidRDefault="0037714B" w:rsidP="00313EA9">
      <w:pPr>
        <w:ind w:left="1701" w:right="423"/>
      </w:pPr>
      <w:r>
        <w:t xml:space="preserve">Les textes régissant la profession d’architecte en France et que doivent également respecter le prestataire de services sont consultables sur le site internet </w:t>
      </w:r>
      <w:r w:rsidR="00481BB3">
        <w:t>d</w:t>
      </w:r>
      <w:r w:rsidR="0019734D">
        <w:t xml:space="preserve">u Conseil national de l’Ordre à l’adresse suivante : </w:t>
      </w:r>
      <w:hyperlink r:id="rId13" w:history="1">
        <w:r w:rsidR="0019734D" w:rsidRPr="0023255B">
          <w:rPr>
            <w:rStyle w:val="Lienhypertexte"/>
          </w:rPr>
          <w:t>https://www.architectes.org/textes-de-loi</w:t>
        </w:r>
      </w:hyperlink>
      <w:r w:rsidR="0019734D">
        <w:t xml:space="preserve"> </w:t>
      </w:r>
    </w:p>
    <w:p w:rsidR="0037714B" w:rsidRDefault="0037714B" w:rsidP="00313EA9">
      <w:pPr>
        <w:ind w:left="1701" w:right="423"/>
      </w:pPr>
      <w:r>
        <w:t>Nous vous invitons plus particulièrement à prendre connaissance :</w:t>
      </w:r>
    </w:p>
    <w:p w:rsidR="0037714B" w:rsidRDefault="0037714B" w:rsidP="00313EA9">
      <w:pPr>
        <w:ind w:left="1701" w:right="423"/>
      </w:pPr>
      <w:r>
        <w:t>-</w:t>
      </w:r>
      <w:r>
        <w:tab/>
        <w:t>de la loi n° 77-2 du 3 janvier 1977 sur l’architecture ;</w:t>
      </w:r>
    </w:p>
    <w:p w:rsidR="0037714B" w:rsidRDefault="0037714B" w:rsidP="00313EA9">
      <w:pPr>
        <w:ind w:left="1701" w:right="423"/>
      </w:pPr>
      <w:r>
        <w:t>-</w:t>
      </w:r>
      <w:r>
        <w:tab/>
        <w:t>et du code de déontologie des architectes.</w:t>
      </w:r>
    </w:p>
    <w:p w:rsidR="0037714B" w:rsidRDefault="0037714B" w:rsidP="00313EA9">
      <w:pPr>
        <w:ind w:left="1701" w:right="423"/>
      </w:pPr>
      <w:r>
        <w:t>En cas de manquement au code de déontologie, le prestataire peut se voir sanctionné par une chambre régionale de discipline.</w:t>
      </w:r>
    </w:p>
    <w:p w:rsidR="0037714B" w:rsidRDefault="0037714B" w:rsidP="00313EA9">
      <w:pPr>
        <w:ind w:left="1701" w:right="423"/>
      </w:pPr>
      <w:r>
        <w:t>Il doit avertir le Conseil régional de toute modification qui interviendrait dans son activité professionnelle, et notamment de tout changement d’adresse d’exercice.</w:t>
      </w:r>
    </w:p>
    <w:p w:rsidR="0037714B" w:rsidRDefault="0037714B" w:rsidP="00313EA9">
      <w:pPr>
        <w:ind w:left="1701" w:right="423"/>
      </w:pPr>
      <w:r>
        <w:t>Il doit déclarer au Conseil régional tout lien d’intérêts personnels ou professionnels avec une personne physique ou morale exerçant une activité dont l'objet est de tirer profit directement ou indirectement de la construction</w:t>
      </w:r>
    </w:p>
    <w:p w:rsidR="0037714B" w:rsidRPr="0037714B" w:rsidRDefault="0037714B" w:rsidP="00313EA9">
      <w:pPr>
        <w:ind w:left="1701" w:right="423"/>
      </w:pPr>
      <w:r>
        <w:t>Le prestataire a également l’obligation de justifier qu’il dispose d’une assurance couvrant sa responsabilité professionnelle. Il fournit une attestation d’assurance lors de sa demande d’enregistrement d’une prestation de services ou de sa demande de renouvellement.</w:t>
      </w:r>
    </w:p>
    <w:p w:rsidR="00277F00" w:rsidRPr="005805AD" w:rsidRDefault="00277F00" w:rsidP="00313EA9">
      <w:pPr>
        <w:pStyle w:val="Titre1"/>
        <w:numPr>
          <w:ilvl w:val="0"/>
          <w:numId w:val="0"/>
        </w:numPr>
        <w:ind w:left="1418" w:right="423"/>
        <w:rPr>
          <w:color w:val="FF585D" w:themeColor="text2"/>
        </w:rPr>
      </w:pPr>
      <w:bookmarkStart w:id="10" w:name="_Toc504559184"/>
      <w:r w:rsidRPr="005805AD">
        <w:rPr>
          <w:color w:val="FF585D" w:themeColor="text2"/>
        </w:rPr>
        <w:t>3 - Comment se déroule l’enregistrement ?</w:t>
      </w:r>
      <w:bookmarkEnd w:id="10"/>
    </w:p>
    <w:p w:rsidR="002B3DC3" w:rsidRDefault="002B3DC3" w:rsidP="00313EA9">
      <w:pPr>
        <w:ind w:right="423"/>
      </w:pPr>
    </w:p>
    <w:p w:rsidR="002B3DC3" w:rsidRDefault="00C47272" w:rsidP="00313EA9">
      <w:pPr>
        <w:ind w:left="1701" w:right="423"/>
      </w:pPr>
      <w:r>
        <w:t>Vous</w:t>
      </w:r>
      <w:r w:rsidR="002B3DC3">
        <w:t xml:space="preserve"> faites parvenir un dossier complet :</w:t>
      </w:r>
    </w:p>
    <w:p w:rsidR="002B3DC3" w:rsidRPr="00284E47" w:rsidRDefault="002B3DC3" w:rsidP="00313EA9">
      <w:pPr>
        <w:ind w:left="1701" w:right="423"/>
      </w:pPr>
      <w:r w:rsidRPr="00284E47">
        <w:t>-</w:t>
      </w:r>
      <w:r w:rsidRPr="00284E47">
        <w:tab/>
        <w:t>soit par email</w:t>
      </w:r>
      <w:r w:rsidR="00C47272" w:rsidRPr="00284E47">
        <w:t xml:space="preserve"> </w:t>
      </w:r>
    </w:p>
    <w:p w:rsidR="002B3DC3" w:rsidRPr="00284E47" w:rsidRDefault="002B3DC3" w:rsidP="00313EA9">
      <w:pPr>
        <w:ind w:left="1701" w:right="423"/>
      </w:pPr>
      <w:r w:rsidRPr="00284E47">
        <w:t>-</w:t>
      </w:r>
      <w:r w:rsidRPr="00284E47">
        <w:tab/>
        <w:t>soit par courrier recommandé avec acc</w:t>
      </w:r>
      <w:r w:rsidR="00C47272" w:rsidRPr="00284E47">
        <w:t>usé de réception à l’adresse du</w:t>
      </w:r>
      <w:r w:rsidRPr="00284E47">
        <w:t xml:space="preserve"> Conseil régional</w:t>
      </w:r>
    </w:p>
    <w:p w:rsidR="002B3DC3" w:rsidRPr="00284E47" w:rsidRDefault="002B3DC3" w:rsidP="00313EA9">
      <w:pPr>
        <w:ind w:left="1701" w:right="423"/>
      </w:pPr>
      <w:r w:rsidRPr="00284E47">
        <w:t>Attention : toute demande incomplète retarde l’enregistrement (voir ci-dessous). N’envoyez votre dossier qu’après avoir réuni toutes les pièces listées en page 5.</w:t>
      </w:r>
    </w:p>
    <w:p w:rsidR="002B3DC3" w:rsidRPr="00284E47" w:rsidRDefault="002B3DC3" w:rsidP="00313EA9">
      <w:pPr>
        <w:ind w:left="1701" w:right="423"/>
      </w:pPr>
      <w:r w:rsidRPr="00284E47">
        <w:t xml:space="preserve">Si dans les 15 jours vous n’avez pas reçu d’accusé de réception à votre email ou à votre courrier, </w:t>
      </w:r>
      <w:r w:rsidR="008A3D54" w:rsidRPr="00284E47">
        <w:t xml:space="preserve">téléphonez au </w:t>
      </w:r>
      <w:r w:rsidRPr="00284E47">
        <w:t xml:space="preserve">service du Tableau </w:t>
      </w:r>
      <w:r w:rsidR="008A3D54" w:rsidRPr="00284E47">
        <w:t>du conseil régional</w:t>
      </w:r>
      <w:r w:rsidRPr="00284E47">
        <w:t xml:space="preserve"> pour vérifier que le dossier </w:t>
      </w:r>
      <w:r w:rsidR="008A3D54" w:rsidRPr="00284E47">
        <w:t>lui</w:t>
      </w:r>
      <w:r w:rsidRPr="00284E47">
        <w:t xml:space="preserve"> est bien parvenu.</w:t>
      </w:r>
    </w:p>
    <w:p w:rsidR="002B3DC3" w:rsidRDefault="002B3DC3" w:rsidP="00313EA9">
      <w:pPr>
        <w:ind w:left="1701" w:right="423"/>
      </w:pPr>
      <w:r w:rsidRPr="00284E47">
        <w:t xml:space="preserve">Notre Conseil vous envoie sa </w:t>
      </w:r>
      <w:r w:rsidR="00063215" w:rsidRPr="00284E47">
        <w:t>décision par email ou par courrier</w:t>
      </w:r>
      <w:r w:rsidRPr="00284E47">
        <w:t>,</w:t>
      </w:r>
      <w:r>
        <w:t xml:space="preserve"> dans un délai d’un mois à compter de la réception du dossier complet.</w:t>
      </w:r>
    </w:p>
    <w:p w:rsidR="002B3DC3" w:rsidRDefault="002B3DC3" w:rsidP="00313EA9">
      <w:pPr>
        <w:ind w:left="1701" w:right="423"/>
      </w:pPr>
      <w:r>
        <w:lastRenderedPageBreak/>
        <w:t>Dès réception de la notification officielle d’enregistrement, vous pouvez commencer à exercer votre mission sur le territoire français.</w:t>
      </w:r>
    </w:p>
    <w:p w:rsidR="002B3DC3" w:rsidRDefault="002B3DC3" w:rsidP="00313EA9">
      <w:pPr>
        <w:ind w:left="1701" w:right="423"/>
      </w:pPr>
      <w:r>
        <w:t>Important : Ne signez aucun contrat en qualité d’architecte avant d’avoir obtenu du Conseil régional la notification d’enregistrement de votre prestation de services.</w:t>
      </w:r>
    </w:p>
    <w:p w:rsidR="002B3DC3" w:rsidRDefault="002B3DC3" w:rsidP="00313EA9">
      <w:pPr>
        <w:ind w:left="1701" w:right="423"/>
      </w:pPr>
      <w:r w:rsidRPr="005A3A48">
        <w:rPr>
          <w:b/>
        </w:rPr>
        <w:t>Cas particuliers</w:t>
      </w:r>
      <w:r>
        <w:t xml:space="preserve"> :</w:t>
      </w:r>
    </w:p>
    <w:p w:rsidR="002B3DC3" w:rsidRDefault="002B3DC3" w:rsidP="005A3A48">
      <w:pPr>
        <w:pStyle w:val="Paragraphedeliste"/>
        <w:numPr>
          <w:ilvl w:val="0"/>
          <w:numId w:val="17"/>
        </w:numPr>
        <w:ind w:right="423"/>
      </w:pPr>
      <w:r>
        <w:t>En cas de réception d’un dossier incomplet, notre Conseil vous envoie par email et par courrier recommandé une demande de pièces complémentaires. L’enregistrement interviendra dans un délai de deux mois après la réception de l’ensemble de ces éléments.</w:t>
      </w:r>
    </w:p>
    <w:p w:rsidR="005A3A48" w:rsidRDefault="005A3A48" w:rsidP="005A3A48">
      <w:pPr>
        <w:pStyle w:val="Paragraphedeliste"/>
        <w:ind w:left="2421" w:right="423"/>
      </w:pPr>
    </w:p>
    <w:p w:rsidR="006B1236" w:rsidRDefault="002B3DC3" w:rsidP="005A3A48">
      <w:pPr>
        <w:pStyle w:val="Paragraphedeliste"/>
        <w:numPr>
          <w:ilvl w:val="0"/>
          <w:numId w:val="17"/>
        </w:numPr>
        <w:ind w:right="423"/>
      </w:pPr>
      <w:r>
        <w:t>En cas de différence substantielle entre vos qualifications professionnelles et la formation requise en France, notre Conseil peut vous inviter, par courrier recommandé, à vous soumettre à une épreuve d'aptitude devant la commission d'évaluation des qualifications professionnelles pour la libre prestation de services qui siège au Conseil national de l’Ordre des architectes (articles 12 et 13 du décret n° 2009 1490 du 2 décembre 2009 relatif à la reconnaissance des qualifications professionnelles pour l'exercice de la profession d'architecte).</w:t>
      </w:r>
    </w:p>
    <w:p w:rsidR="002B3DC3" w:rsidRPr="005805AD" w:rsidRDefault="002B3DC3" w:rsidP="00313EA9">
      <w:pPr>
        <w:pStyle w:val="Titre1"/>
        <w:numPr>
          <w:ilvl w:val="0"/>
          <w:numId w:val="0"/>
        </w:numPr>
        <w:ind w:left="1418" w:right="423"/>
        <w:rPr>
          <w:color w:val="FF585D" w:themeColor="text2"/>
        </w:rPr>
      </w:pPr>
      <w:bookmarkStart w:id="11" w:name="_Toc504559185"/>
      <w:r w:rsidRPr="005805AD">
        <w:rPr>
          <w:color w:val="FF585D" w:themeColor="text2"/>
        </w:rPr>
        <w:t>4 - Quelles sont les pièces à fournir pour un premier enregistrement ?</w:t>
      </w:r>
      <w:bookmarkEnd w:id="11"/>
    </w:p>
    <w:p w:rsidR="002B3DC3" w:rsidRDefault="002B3DC3" w:rsidP="00313EA9">
      <w:pPr>
        <w:ind w:left="1701" w:right="423"/>
      </w:pPr>
    </w:p>
    <w:p w:rsidR="00313EA9" w:rsidRDefault="00880EDD" w:rsidP="00313EA9">
      <w:pPr>
        <w:ind w:left="1701" w:right="423"/>
      </w:pPr>
      <w:r w:rsidRPr="00880EDD">
        <w:rPr>
          <w:b/>
        </w:rPr>
        <w:t>IMPORTANT</w:t>
      </w:r>
      <w:r w:rsidR="00313EA9">
        <w:t xml:space="preserve"> : </w:t>
      </w:r>
    </w:p>
    <w:p w:rsidR="00880EDD" w:rsidRDefault="00880EDD" w:rsidP="00313EA9">
      <w:pPr>
        <w:pBdr>
          <w:top w:val="single" w:sz="4" w:space="1" w:color="auto"/>
          <w:left w:val="single" w:sz="4" w:space="4" w:color="auto"/>
          <w:bottom w:val="single" w:sz="4" w:space="1" w:color="auto"/>
          <w:right w:val="single" w:sz="4" w:space="4" w:color="auto"/>
        </w:pBdr>
        <w:ind w:left="1701" w:right="423"/>
      </w:pPr>
      <w:r>
        <w:t>Toute demande incomplète retarde l’enregistrement : n’envoyez votre dossier qu’après avoir réuni toutes les pièces listées ci-dessous.</w:t>
      </w:r>
    </w:p>
    <w:p w:rsidR="00880EDD" w:rsidRDefault="00880EDD" w:rsidP="00313EA9">
      <w:pPr>
        <w:ind w:left="1701" w:right="423"/>
      </w:pPr>
      <w:r>
        <w:t>1)</w:t>
      </w:r>
      <w:r>
        <w:tab/>
        <w:t>Formulaire de déclara</w:t>
      </w:r>
      <w:r w:rsidRPr="00E42B7B">
        <w:t xml:space="preserve">tion (pages </w:t>
      </w:r>
      <w:r w:rsidR="00653311">
        <w:t>7 à 10</w:t>
      </w:r>
      <w:r w:rsidRPr="00E42B7B">
        <w:t>),</w:t>
      </w:r>
      <w:r>
        <w:t xml:space="preserve"> complété et signé par le demandeur.</w:t>
      </w:r>
    </w:p>
    <w:p w:rsidR="00880EDD" w:rsidRDefault="00880EDD" w:rsidP="00313EA9">
      <w:pPr>
        <w:ind w:left="1701" w:right="423"/>
      </w:pPr>
      <w:r>
        <w:t>2)</w:t>
      </w:r>
      <w:r>
        <w:tab/>
        <w:t>Attestation d’assurance professionnelle :</w:t>
      </w:r>
    </w:p>
    <w:p w:rsidR="00880EDD" w:rsidRDefault="00880EDD" w:rsidP="00313EA9">
      <w:pPr>
        <w:ind w:left="1701" w:right="423"/>
      </w:pPr>
      <w:r>
        <w:t>-</w:t>
      </w:r>
      <w:r>
        <w:tab/>
        <w:t>couvrant pour une durée d’un an la future activité du demandeur sur le territoire français</w:t>
      </w:r>
      <w:r w:rsidR="003201B2">
        <w:t xml:space="preserve"> </w:t>
      </w:r>
      <w:r>
        <w:t>;</w:t>
      </w:r>
    </w:p>
    <w:p w:rsidR="00880EDD" w:rsidRDefault="00880EDD" w:rsidP="00313EA9">
      <w:pPr>
        <w:ind w:left="1701" w:right="423"/>
      </w:pPr>
      <w:r>
        <w:t>-</w:t>
      </w:r>
      <w:r>
        <w:tab/>
        <w:t>établie directement (et non par l’intermédiaire d’un courtier) par une compagnie d’assurance française ou européenne (la liste des compagnies d’assurance européennes agréées est consultable sur le site internet de l’Autorité de Contrôle Prudentiel et de Résolution) ;</w:t>
      </w:r>
    </w:p>
    <w:p w:rsidR="00880EDD" w:rsidRDefault="00880EDD" w:rsidP="00313EA9">
      <w:pPr>
        <w:ind w:left="1701" w:right="423"/>
      </w:pPr>
      <w:r>
        <w:t>-</w:t>
      </w:r>
      <w:r>
        <w:tab/>
        <w:t>conforme au modèle lég</w:t>
      </w:r>
      <w:r w:rsidR="001123F5">
        <w:t>al que vous trouverez en page 12</w:t>
      </w:r>
      <w:r>
        <w:t xml:space="preserve"> ;</w:t>
      </w:r>
    </w:p>
    <w:p w:rsidR="00880EDD" w:rsidRDefault="00880EDD" w:rsidP="00313EA9">
      <w:pPr>
        <w:ind w:left="1701" w:right="423"/>
      </w:pPr>
      <w:r>
        <w:t>-</w:t>
      </w:r>
      <w:r>
        <w:tab/>
        <w:t>couvrant explicitement le demandeur – s’il intervient en qualité d’associé ou de salarié d’une personne morale européenne, le nom de cette société doit également apparaître sur l’attestation.</w:t>
      </w:r>
    </w:p>
    <w:p w:rsidR="00880EDD" w:rsidRDefault="00880EDD" w:rsidP="00313EA9">
      <w:pPr>
        <w:ind w:left="1701" w:right="423"/>
      </w:pPr>
      <w:r>
        <w:t>3)</w:t>
      </w:r>
      <w:r>
        <w:tab/>
        <w:t xml:space="preserve">Copies des diplômes, certificats et autres titres de l’architecte prestataire. La liste des diplômes reconnus par l’État français est consultable sur le site internet du Conseil National de l’Ordre : </w:t>
      </w:r>
      <w:hyperlink r:id="rId14" w:history="1">
        <w:r w:rsidR="00C14A79" w:rsidRPr="0023255B">
          <w:rPr>
            <w:rStyle w:val="Lienhypertexte"/>
          </w:rPr>
          <w:t>https://www.architectes.org/node/19531</w:t>
        </w:r>
      </w:hyperlink>
      <w:r w:rsidR="00C14A79">
        <w:t xml:space="preserve"> </w:t>
      </w:r>
    </w:p>
    <w:p w:rsidR="00880EDD" w:rsidRDefault="00880EDD" w:rsidP="00313EA9">
      <w:pPr>
        <w:ind w:left="1701" w:right="423"/>
      </w:pPr>
      <w:r>
        <w:t>4)</w:t>
      </w:r>
      <w:r>
        <w:tab/>
        <w:t>Justificatif d'identité : photocopie de la carte d'identité ou du passeport du prestataire.</w:t>
      </w:r>
    </w:p>
    <w:p w:rsidR="00880EDD" w:rsidRDefault="00880EDD" w:rsidP="00313EA9">
      <w:pPr>
        <w:ind w:left="1701" w:right="423"/>
      </w:pPr>
      <w:r>
        <w:t>5)</w:t>
      </w:r>
      <w:r>
        <w:tab/>
        <w:t>Attestation établie par l’autorité compétente du pays d’établissement, datée de moins de trois mois, certifiant que le demandeur est légalement établi dans cet état et qu’il ne fait l’objet d’aucune sanction administrative ou disciplinaire qui l’empêcherait d’exercer la profession d’architecte.</w:t>
      </w:r>
    </w:p>
    <w:p w:rsidR="00880EDD" w:rsidRDefault="00880EDD" w:rsidP="00313EA9">
      <w:pPr>
        <w:ind w:left="1701" w:right="423"/>
      </w:pPr>
      <w:r>
        <w:t xml:space="preserve">6) </w:t>
      </w:r>
      <w:r>
        <w:tab/>
        <w:t>Si le demandeur souhaite exercer en qualité d’associé ou de salarié d’une personne morale européenne : mandat établi par le représentant légal de cette société, certifiant que le demandeur la représente pour son activité sur le territoire français.</w:t>
      </w:r>
    </w:p>
    <w:p w:rsidR="00880EDD" w:rsidRDefault="00880EDD" w:rsidP="00313EA9">
      <w:pPr>
        <w:ind w:left="1701" w:right="423"/>
      </w:pPr>
      <w:r>
        <w:t xml:space="preserve">7) </w:t>
      </w:r>
      <w:r>
        <w:tab/>
        <w:t>Les traductions en français de l’ensem</w:t>
      </w:r>
      <w:r w:rsidR="005805AD">
        <w:t>ble des justificatifs listés ci-</w:t>
      </w:r>
      <w:r>
        <w:t>dessus qui ne seraient pas établis en français, portant le cachet d’un traducteur officiel ou assermenté.</w:t>
      </w:r>
    </w:p>
    <w:p w:rsidR="006E174B" w:rsidRDefault="005805AD" w:rsidP="00926A94">
      <w:pPr>
        <w:pStyle w:val="Titre1"/>
        <w:numPr>
          <w:ilvl w:val="0"/>
          <w:numId w:val="0"/>
        </w:numPr>
        <w:ind w:left="1418"/>
        <w:rPr>
          <w:color w:val="FF585D" w:themeColor="text2"/>
        </w:rPr>
      </w:pPr>
      <w:bookmarkStart w:id="12" w:name="_Toc504559186"/>
      <w:r w:rsidRPr="005805AD">
        <w:rPr>
          <w:color w:val="FF585D" w:themeColor="text2"/>
        </w:rPr>
        <w:t>5 - Quelles sont les pièces à fournir pour un renouvellement ?</w:t>
      </w:r>
      <w:bookmarkEnd w:id="12"/>
    </w:p>
    <w:p w:rsidR="00926A94" w:rsidRPr="00926A94" w:rsidRDefault="00926A94" w:rsidP="00926A94"/>
    <w:p w:rsidR="006E174B" w:rsidRDefault="006E174B" w:rsidP="006E174B">
      <w:pPr>
        <w:ind w:left="1701" w:right="423"/>
      </w:pPr>
      <w:r w:rsidRPr="006E174B">
        <w:rPr>
          <w:b/>
        </w:rPr>
        <w:t xml:space="preserve">IMPORTANT </w:t>
      </w:r>
      <w:r>
        <w:t>:</w:t>
      </w:r>
    </w:p>
    <w:p w:rsidR="006E174B" w:rsidRDefault="006E174B" w:rsidP="00E50481">
      <w:pPr>
        <w:pBdr>
          <w:top w:val="single" w:sz="4" w:space="1" w:color="auto"/>
          <w:left w:val="single" w:sz="4" w:space="4" w:color="auto"/>
          <w:bottom w:val="single" w:sz="4" w:space="1" w:color="auto"/>
          <w:right w:val="single" w:sz="4" w:space="4" w:color="auto"/>
        </w:pBdr>
        <w:ind w:left="1701" w:right="423"/>
      </w:pPr>
      <w:r>
        <w:t>N’attendez pas la fin de l’enregistrement précédent pour effectuer votre demande de renouvellement : transmettez-nous le dossier au moins un mois avant la date-anniversaire.</w:t>
      </w:r>
    </w:p>
    <w:p w:rsidR="006E174B" w:rsidRDefault="006E174B" w:rsidP="006E174B">
      <w:pPr>
        <w:ind w:left="1701" w:right="423"/>
      </w:pPr>
      <w:r>
        <w:t>Toute demande incomplète retarde l’enregistrement : n’envoyez votre dossier qu’après avoir réuni toutes les pièces listées ci-dessous.</w:t>
      </w:r>
    </w:p>
    <w:p w:rsidR="006E174B" w:rsidRDefault="006E174B" w:rsidP="006E174B">
      <w:pPr>
        <w:ind w:left="1701" w:right="423"/>
      </w:pPr>
      <w:r>
        <w:t>Attention : en cas d’exercice régulier sur le territoire français, l’architecte européen a l’obligation de demander son inscription (et/ou celle de l’éventuelle succursale de sa société européenne) à l’Ordre français. Les dossiers de demande d’inscription correspondants sont téléchargeables sur le s</w:t>
      </w:r>
      <w:r w:rsidR="00A03B36">
        <w:t>ite internet www.architectes</w:t>
      </w:r>
      <w:r>
        <w:t xml:space="preserve">.org, rubrique « </w:t>
      </w:r>
      <w:r w:rsidR="00A03B36">
        <w:t>Exercer la profession</w:t>
      </w:r>
      <w:r>
        <w:t xml:space="preserve"> / S’inscrire à l’Ordre ».</w:t>
      </w:r>
    </w:p>
    <w:p w:rsidR="006E174B" w:rsidRDefault="006E174B" w:rsidP="006E174B">
      <w:pPr>
        <w:ind w:left="1701" w:right="423"/>
      </w:pPr>
      <w:r>
        <w:t>1)</w:t>
      </w:r>
      <w:r>
        <w:tab/>
        <w:t>Formulaire de déclaration (</w:t>
      </w:r>
      <w:r w:rsidR="00653311">
        <w:t>pages 7 à 10</w:t>
      </w:r>
      <w:r w:rsidRPr="00E42B7B">
        <w:t>), complété</w:t>
      </w:r>
      <w:r>
        <w:t xml:space="preserve"> et signé par le demandeur.</w:t>
      </w:r>
    </w:p>
    <w:p w:rsidR="006E174B" w:rsidRDefault="006E174B" w:rsidP="006E174B">
      <w:pPr>
        <w:ind w:left="1701" w:right="423"/>
      </w:pPr>
      <w:r>
        <w:t>2)</w:t>
      </w:r>
      <w:r>
        <w:tab/>
        <w:t>Attestation d’assurance professionnelle :</w:t>
      </w:r>
    </w:p>
    <w:p w:rsidR="006E174B" w:rsidRDefault="006E174B" w:rsidP="006E174B">
      <w:pPr>
        <w:ind w:left="1701" w:right="423"/>
      </w:pPr>
      <w:r>
        <w:t>-</w:t>
      </w:r>
      <w:r>
        <w:tab/>
        <w:t>couvrant pour une durée d’un an la future activité du demandeur sur le territoire français;</w:t>
      </w:r>
    </w:p>
    <w:p w:rsidR="006E174B" w:rsidRDefault="006E174B" w:rsidP="006E174B">
      <w:pPr>
        <w:ind w:left="1701" w:right="423"/>
      </w:pPr>
      <w:r>
        <w:t>-</w:t>
      </w:r>
      <w:r>
        <w:tab/>
        <w:t xml:space="preserve">établie directement (et non par l’intermédiaire d’un courtier) par une compagnie d’assurance française ou européenne (la liste des compagnies d’assurance agréées est consultable sur le site internet de </w:t>
      </w:r>
      <w:r w:rsidRPr="00305459">
        <w:t>l’Autorité de Contr</w:t>
      </w:r>
      <w:r w:rsidR="00305459" w:rsidRPr="00305459">
        <w:t xml:space="preserve">ôle Prudentiel et de Résolution à l’adresse suivante : </w:t>
      </w:r>
      <w:hyperlink r:id="rId15" w:history="1">
        <w:r w:rsidR="00305459" w:rsidRPr="0023255B">
          <w:rPr>
            <w:rStyle w:val="Lienhypertexte"/>
          </w:rPr>
          <w:t>https://acpr.banque-france.fr/autoriser/registre-des-organismes-dassurance</w:t>
        </w:r>
      </w:hyperlink>
      <w:r w:rsidR="00305459">
        <w:t xml:space="preserve"> et cliquer sur le lien « Liste des entreprises </w:t>
      </w:r>
      <w:r w:rsidR="00305459" w:rsidRPr="00305459">
        <w:t>d’assurance »</w:t>
      </w:r>
      <w:r w:rsidRPr="00305459">
        <w:t xml:space="preserve"> ;</w:t>
      </w:r>
    </w:p>
    <w:p w:rsidR="006E174B" w:rsidRDefault="006E174B" w:rsidP="006E174B">
      <w:pPr>
        <w:ind w:left="1701" w:right="423"/>
      </w:pPr>
      <w:r>
        <w:t>-</w:t>
      </w:r>
      <w:r>
        <w:tab/>
        <w:t>conforme au modèle lég</w:t>
      </w:r>
      <w:r w:rsidR="00A7529A">
        <w:t>al que vous trouverez en page 12</w:t>
      </w:r>
      <w:r>
        <w:t xml:space="preserve"> ;</w:t>
      </w:r>
    </w:p>
    <w:p w:rsidR="006E174B" w:rsidRDefault="006E174B" w:rsidP="006E174B">
      <w:pPr>
        <w:ind w:left="1701" w:right="423"/>
      </w:pPr>
      <w:r>
        <w:t>-</w:t>
      </w:r>
      <w:r>
        <w:tab/>
        <w:t>couvrant explicitement le demandeur – s’il intervient en qualité d’associé ou de salarié d’une personne morale européenne, le nom de cette société doit également apparaître sur l’attestation.</w:t>
      </w:r>
    </w:p>
    <w:p w:rsidR="006E174B" w:rsidRDefault="006E174B" w:rsidP="006E174B">
      <w:pPr>
        <w:ind w:left="1701" w:right="423"/>
      </w:pPr>
      <w:r>
        <w:t>3)</w:t>
      </w:r>
      <w:r>
        <w:tab/>
        <w:t>Attestation établie par l’autorité compétente du pays d’établissement, datée de moins de trois mois, certifiant que le demandeur est légalement établi dans cet état et qu’il ne fait l’objet d’aucune sanction administrative ou disciplinaire qui l’empêcherait d’exercer la profession d’architecte.</w:t>
      </w:r>
    </w:p>
    <w:p w:rsidR="006E174B" w:rsidRDefault="006E174B" w:rsidP="006E174B">
      <w:pPr>
        <w:ind w:left="1701" w:right="423"/>
      </w:pPr>
      <w:r>
        <w:t xml:space="preserve">4) </w:t>
      </w:r>
      <w:r>
        <w:tab/>
        <w:t>Si le demandeur souhaite exercer en qualité d’associé ou de salarié d’une personne morale européenne : mandat établi par le représentant légal de cette société, certifiant que le demandeur la représente pour son activité sur le territoire français.</w:t>
      </w:r>
    </w:p>
    <w:p w:rsidR="006E174B" w:rsidRPr="006E174B" w:rsidRDefault="006E174B" w:rsidP="006E174B">
      <w:pPr>
        <w:ind w:left="1701" w:right="423"/>
      </w:pPr>
      <w:r>
        <w:t xml:space="preserve">5) </w:t>
      </w:r>
      <w:r>
        <w:tab/>
        <w:t>Les traductions en français de l’ensemble des justificatifs listés ci-dessus qui ne seraient pas établis en français</w:t>
      </w:r>
      <w:r w:rsidR="00C734BE">
        <w:t>.</w:t>
      </w:r>
    </w:p>
    <w:p w:rsidR="004D7284" w:rsidRDefault="004D7284" w:rsidP="00313EA9">
      <w:pPr>
        <w:spacing w:after="120" w:line="264" w:lineRule="auto"/>
        <w:ind w:left="0" w:right="423"/>
        <w:rPr>
          <w:b/>
          <w:color w:val="FF585D" w:themeColor="background2"/>
          <w:sz w:val="24"/>
        </w:rPr>
      </w:pPr>
    </w:p>
    <w:p w:rsidR="00437260" w:rsidRPr="00741B51" w:rsidRDefault="00437260" w:rsidP="00313EA9">
      <w:pPr>
        <w:spacing w:after="120" w:line="264" w:lineRule="auto"/>
        <w:ind w:left="0" w:right="423"/>
        <w:rPr>
          <w:b/>
          <w:color w:val="FF585D" w:themeColor="background2"/>
          <w:sz w:val="24"/>
        </w:rPr>
        <w:sectPr w:rsidR="00437260" w:rsidRPr="00741B51" w:rsidSect="00D2480D">
          <w:type w:val="continuous"/>
          <w:pgSz w:w="11906" w:h="16838" w:code="9"/>
          <w:pgMar w:top="1304" w:right="567" w:bottom="1418" w:left="1418" w:header="709" w:footer="284" w:gutter="0"/>
          <w:cols w:space="708"/>
          <w:docGrid w:linePitch="360"/>
        </w:sectPr>
      </w:pPr>
    </w:p>
    <w:p w:rsidR="00E9732F" w:rsidRDefault="00E9732F" w:rsidP="00B70F3F">
      <w:pPr>
        <w:spacing w:line="240" w:lineRule="auto"/>
        <w:ind w:left="1701" w:right="423"/>
        <w:rPr>
          <w:b/>
          <w:color w:val="FF585D" w:themeColor="text2"/>
          <w:sz w:val="23"/>
          <w:szCs w:val="23"/>
        </w:rPr>
      </w:pPr>
    </w:p>
    <w:p w:rsidR="00E9732F" w:rsidRDefault="00E9732F" w:rsidP="00B70F3F">
      <w:pPr>
        <w:spacing w:line="240" w:lineRule="auto"/>
        <w:ind w:left="1701" w:right="423"/>
        <w:rPr>
          <w:b/>
          <w:color w:val="FF585D" w:themeColor="text2"/>
          <w:sz w:val="23"/>
          <w:szCs w:val="23"/>
        </w:rPr>
      </w:pPr>
      <w:r>
        <w:rPr>
          <w:noProof/>
        </w:rPr>
        <w:drawing>
          <wp:anchor distT="0" distB="0" distL="114300" distR="114300" simplePos="0" relativeHeight="251681792" behindDoc="0" locked="0" layoutInCell="1" allowOverlap="1" wp14:anchorId="2FB1F9C3" wp14:editId="59C76B21">
            <wp:simplePos x="0" y="0"/>
            <wp:positionH relativeFrom="column">
              <wp:posOffset>209550</wp:posOffset>
            </wp:positionH>
            <wp:positionV relativeFrom="paragraph">
              <wp:posOffset>-584200</wp:posOffset>
            </wp:positionV>
            <wp:extent cx="2086708" cy="583909"/>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8"/>
                    <a:stretch>
                      <a:fillRect/>
                    </a:stretch>
                  </pic:blipFill>
                  <pic:spPr bwMode="auto">
                    <a:xfrm>
                      <a:off x="0" y="0"/>
                      <a:ext cx="2086708" cy="5839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732F" w:rsidRDefault="00E9732F" w:rsidP="00E9732F">
      <w:pPr>
        <w:spacing w:after="0" w:line="240" w:lineRule="auto"/>
        <w:ind w:left="1701" w:right="423"/>
        <w:rPr>
          <w:b/>
          <w:color w:val="FF585D" w:themeColor="text2"/>
          <w:sz w:val="23"/>
          <w:szCs w:val="23"/>
        </w:rPr>
      </w:pPr>
      <w:r>
        <w:rPr>
          <w:b/>
          <w:color w:val="FF585D" w:themeColor="text2"/>
          <w:sz w:val="23"/>
          <w:szCs w:val="23"/>
        </w:rPr>
        <w:t>F</w:t>
      </w:r>
      <w:r w:rsidRPr="00B70F3F">
        <w:rPr>
          <w:b/>
          <w:color w:val="FF585D" w:themeColor="text2"/>
          <w:sz w:val="23"/>
          <w:szCs w:val="23"/>
        </w:rPr>
        <w:t xml:space="preserve">ormulaire de demande d’enregistrement d’une libre </w:t>
      </w:r>
    </w:p>
    <w:p w:rsidR="00EC2124" w:rsidRDefault="00B70F3F" w:rsidP="00E9732F">
      <w:pPr>
        <w:spacing w:after="0" w:line="240" w:lineRule="auto"/>
        <w:ind w:left="1701" w:right="423"/>
        <w:rPr>
          <w:b/>
          <w:color w:val="FF585D" w:themeColor="text2"/>
          <w:sz w:val="23"/>
          <w:szCs w:val="23"/>
        </w:rPr>
      </w:pPr>
      <w:r w:rsidRPr="00B70F3F">
        <w:rPr>
          <w:b/>
          <w:color w:val="FF585D" w:themeColor="text2"/>
          <w:sz w:val="23"/>
          <w:szCs w:val="23"/>
        </w:rPr>
        <w:t xml:space="preserve">prestation de services </w:t>
      </w:r>
    </w:p>
    <w:p w:rsidR="00E9732F" w:rsidRDefault="00E9732F" w:rsidP="00E9732F">
      <w:pPr>
        <w:spacing w:after="0" w:line="240" w:lineRule="auto"/>
        <w:ind w:left="1701" w:right="423"/>
        <w:rPr>
          <w:b/>
          <w:color w:val="FF585D" w:themeColor="text2"/>
          <w:sz w:val="23"/>
          <w:szCs w:val="23"/>
        </w:rPr>
      </w:pPr>
    </w:p>
    <w:p w:rsidR="00AC17DA" w:rsidRPr="00CF07EF" w:rsidRDefault="00AC17DA" w:rsidP="00CF07EF">
      <w:pPr>
        <w:spacing w:after="0" w:line="240" w:lineRule="auto"/>
        <w:ind w:left="0" w:right="0"/>
        <w:jc w:val="right"/>
      </w:pPr>
      <w:r w:rsidRPr="00AC17DA">
        <w:t>Cadre réservé au Conseil régional de l’Ordre</w:t>
      </w:r>
    </w:p>
    <w:p w:rsidR="00AC17DA" w:rsidRDefault="00AC17DA"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rsidR="00DD3DC4" w:rsidRDefault="00453805"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r>
        <w:rPr>
          <w:noProof/>
        </w:rPr>
        <mc:AlternateContent>
          <mc:Choice Requires="wps">
            <w:drawing>
              <wp:anchor distT="0" distB="0" distL="114300" distR="114300" simplePos="0" relativeHeight="251679744" behindDoc="0" locked="0" layoutInCell="0" allowOverlap="1" wp14:editId="55280A1D">
                <wp:simplePos x="0" y="0"/>
                <wp:positionH relativeFrom="column">
                  <wp:posOffset>4394835</wp:posOffset>
                </wp:positionH>
                <wp:positionV relativeFrom="paragraph">
                  <wp:posOffset>26035</wp:posOffset>
                </wp:positionV>
                <wp:extent cx="1685925" cy="615315"/>
                <wp:effectExtent l="0" t="0" r="28575" b="1333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5315"/>
                        </a:xfrm>
                        <a:prstGeom prst="rect">
                          <a:avLst/>
                        </a:prstGeom>
                        <a:solidFill>
                          <a:srgbClr val="FFFFFF"/>
                        </a:solidFill>
                        <a:ln w="9525">
                          <a:solidFill>
                            <a:srgbClr val="000000"/>
                          </a:solidFill>
                          <a:miter lim="800000"/>
                          <a:headEnd/>
                          <a:tailEnd/>
                        </a:ln>
                      </wps:spPr>
                      <wps:txbx>
                        <w:txbxContent>
                          <w:p w:rsidR="000265F7" w:rsidRPr="00ED38B4" w:rsidRDefault="000265F7" w:rsidP="00ED38B4">
                            <w:pPr>
                              <w:ind w:left="142"/>
                              <w:rPr>
                                <w:sz w:val="18"/>
                                <w:szCs w:val="18"/>
                              </w:rPr>
                            </w:pPr>
                            <w:r w:rsidRPr="003405FA">
                              <w:rPr>
                                <w:sz w:val="18"/>
                                <w:szCs w:val="18"/>
                              </w:rPr>
                              <w:sym w:font="Wingdings" w:char="F071"/>
                            </w:r>
                            <w:r w:rsidRPr="003405FA">
                              <w:rPr>
                                <w:sz w:val="18"/>
                                <w:szCs w:val="18"/>
                              </w:rPr>
                              <w:t xml:space="preserve"> 1er enregistrement</w:t>
                            </w:r>
                          </w:p>
                          <w:p w:rsidR="000265F7" w:rsidRPr="003405FA" w:rsidRDefault="000265F7" w:rsidP="00ED38B4">
                            <w:pPr>
                              <w:ind w:left="142"/>
                              <w:rPr>
                                <w:sz w:val="18"/>
                                <w:szCs w:val="18"/>
                              </w:rPr>
                            </w:pPr>
                            <w:r w:rsidRPr="003405FA">
                              <w:rPr>
                                <w:sz w:val="18"/>
                                <w:szCs w:val="18"/>
                              </w:rPr>
                              <w:sym w:font="Wingdings" w:char="F071"/>
                            </w:r>
                            <w:r w:rsidRPr="003405FA">
                              <w:rPr>
                                <w:sz w:val="18"/>
                                <w:szCs w:val="18"/>
                              </w:rPr>
                              <w:t xml:space="preserve"> Renouvellement</w:t>
                            </w:r>
                          </w:p>
                          <w:p w:rsidR="000265F7" w:rsidRPr="00E57040" w:rsidRDefault="000265F7" w:rsidP="00ED38B4">
                            <w:pPr>
                              <w:pStyle w:val="Corpsdetexte"/>
                              <w:ind w:left="0"/>
                              <w:rPr>
                                <w:rFonts w:ascii="Serifa 55 Roman" w:hAnsi="Serifa 55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Zone de texte 10" o:spid="_x0000_s1026" type="#_x0000_t202" style="position:absolute;left:0;text-align:left;margin-left:346.05pt;margin-top:2.05pt;width:132.75pt;height: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" o:allowincell="f">
                <v:textbox>
                  <w:txbxContent>
                    <w:p w:rsidR="000265F7" w:rsidRPr="00ED38B4" w:rsidRDefault="000265F7" w:rsidP="00ED38B4">
                      <w:pPr>
                        <w:ind w:left="142"/>
                        <w:rPr>
                          <w:sz w:val="18"/>
                          <w:szCs w:val="18"/>
                        </w:rPr>
                      </w:pPr>
                      <w:r w:rsidRPr="003405FA">
                        <w:rPr>
                          <w:sz w:val="18"/>
                          <w:szCs w:val="18"/>
                        </w:rPr>
                        <w:sym w:font="Wingdings" w:char="F071"/>
                      </w:r>
                      <w:r w:rsidRPr="003405FA">
                        <w:rPr>
                          <w:sz w:val="18"/>
                          <w:szCs w:val="18"/>
                        </w:rPr>
                        <w:t xml:space="preserve"> 1er enregistrement</w:t>
                      </w:r>
                    </w:p>
                    <w:p w:rsidR="000265F7" w:rsidRPr="003405FA" w:rsidRDefault="000265F7" w:rsidP="00ED38B4">
                      <w:pPr>
                        <w:ind w:left="142"/>
                        <w:rPr>
                          <w:sz w:val="18"/>
                          <w:szCs w:val="18"/>
                        </w:rPr>
                      </w:pPr>
                      <w:r w:rsidRPr="003405FA">
                        <w:rPr>
                          <w:sz w:val="18"/>
                          <w:szCs w:val="18"/>
                        </w:rPr>
                        <w:sym w:font="Wingdings" w:char="F071"/>
                      </w:r>
                      <w:r w:rsidRPr="003405FA">
                        <w:rPr>
                          <w:sz w:val="18"/>
                          <w:szCs w:val="18"/>
                        </w:rPr>
                        <w:t xml:space="preserve"> Renouvellement</w:t>
                      </w:r>
                    </w:p>
                    <w:p w:rsidR="000265F7" w:rsidRPr="00E57040" w:rsidRDefault="000265F7" w:rsidP="00ED38B4">
                      <w:pPr>
                        <w:pStyle w:val="Corpsdetexte"/>
                        <w:ind w:left="0"/>
                        <w:rPr>
                          <w:rFonts w:ascii="Serifa 55 Roman" w:hAnsi="Serifa 55 Roman"/>
                          <w:sz w:val="18"/>
                        </w:rPr>
                      </w:pPr>
                    </w:p>
                  </w:txbxContent>
                </v:textbox>
              </v:shape>
            </w:pict>
          </mc:Fallback>
        </mc:AlternateContent>
      </w:r>
      <w:r>
        <w:rPr>
          <w:noProof/>
        </w:rPr>
        <mc:AlternateContent>
          <mc:Choice Requires="wps">
            <w:drawing>
              <wp:anchor distT="0" distB="0" distL="114300" distR="114300" simplePos="0" relativeHeight="251678720" behindDoc="0" locked="0" layoutInCell="0" allowOverlap="1" wp14:editId="05F73656">
                <wp:simplePos x="0" y="0"/>
                <wp:positionH relativeFrom="column">
                  <wp:posOffset>2760980</wp:posOffset>
                </wp:positionH>
                <wp:positionV relativeFrom="paragraph">
                  <wp:posOffset>24765</wp:posOffset>
                </wp:positionV>
                <wp:extent cx="1280160" cy="615315"/>
                <wp:effectExtent l="6985" t="9525" r="8255" b="133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5315"/>
                        </a:xfrm>
                        <a:prstGeom prst="rect">
                          <a:avLst/>
                        </a:prstGeom>
                        <a:solidFill>
                          <a:srgbClr val="FFFFFF"/>
                        </a:solidFill>
                        <a:ln w="9525">
                          <a:solidFill>
                            <a:srgbClr val="000000"/>
                          </a:solidFill>
                          <a:miter lim="800000"/>
                          <a:headEnd/>
                          <a:tailEnd/>
                        </a:ln>
                      </wps:spPr>
                      <wps:txbx>
                        <w:txbxContent>
                          <w:p w:rsidR="000265F7" w:rsidRDefault="000265F7" w:rsidP="00453805">
                            <w:pPr>
                              <w:spacing w:after="0"/>
                              <w:ind w:left="0"/>
                              <w:rPr>
                                <w:sz w:val="18"/>
                              </w:rPr>
                            </w:pPr>
                            <w:r>
                              <w:rPr>
                                <w:sz w:val="18"/>
                              </w:rPr>
                              <w:t>Matricule National</w:t>
                            </w:r>
                          </w:p>
                          <w:p w:rsidR="000265F7" w:rsidRDefault="000265F7" w:rsidP="00453805">
                            <w:pPr>
                              <w:spacing w:after="0"/>
                              <w:ind w:left="0"/>
                              <w:rPr>
                                <w:sz w:val="18"/>
                              </w:rPr>
                            </w:pPr>
                            <w:r>
                              <w:rPr>
                                <w:sz w:val="18"/>
                              </w:rPr>
                              <w:t>d’enregistrement</w:t>
                            </w:r>
                          </w:p>
                          <w:p w:rsidR="000265F7" w:rsidRPr="00E57040" w:rsidRDefault="000265F7" w:rsidP="00ED38B4">
                            <w:pPr>
                              <w:pStyle w:val="Corpsdetexte"/>
                              <w:ind w:left="0"/>
                              <w:rPr>
                                <w:rFonts w:ascii="Serifa 55 Roman" w:hAnsi="Serifa 55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Zone de texte 8" o:spid="_x0000_s1027" type="#_x0000_t202" style="position:absolute;left:0;text-align:left;margin-left:217.4pt;margin-top:1.95pt;width:100.8pt;height: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" o:allowincell="f">
                <v:textbox>
                  <w:txbxContent>
                    <w:p w:rsidR="000265F7" w:rsidRDefault="000265F7" w:rsidP="00453805">
                      <w:pPr>
                        <w:spacing w:after="0"/>
                        <w:ind w:left="0"/>
                        <w:rPr>
                          <w:sz w:val="18"/>
                        </w:rPr>
                      </w:pPr>
                      <w:r>
                        <w:rPr>
                          <w:sz w:val="18"/>
                        </w:rPr>
                        <w:t>Matricule National</w:t>
                      </w:r>
                    </w:p>
                    <w:p w:rsidR="000265F7" w:rsidRDefault="000265F7" w:rsidP="00453805">
                      <w:pPr>
                        <w:spacing w:after="0"/>
                        <w:ind w:left="0"/>
                        <w:rPr>
                          <w:sz w:val="18"/>
                        </w:rPr>
                      </w:pPr>
                      <w:r>
                        <w:rPr>
                          <w:sz w:val="18"/>
                        </w:rPr>
                        <w:t>d’enregistrement</w:t>
                      </w:r>
                    </w:p>
                    <w:p w:rsidR="000265F7" w:rsidRPr="00E57040" w:rsidRDefault="000265F7" w:rsidP="00ED38B4">
                      <w:pPr>
                        <w:pStyle w:val="Corpsdetexte"/>
                        <w:ind w:left="0"/>
                        <w:rPr>
                          <w:rFonts w:ascii="Serifa 55 Roman" w:hAnsi="Serifa 55 Roman"/>
                          <w:sz w:val="18"/>
                        </w:rPr>
                      </w:pPr>
                    </w:p>
                  </w:txbxContent>
                </v:textbox>
              </v:shape>
            </w:pict>
          </mc:Fallback>
        </mc:AlternateContent>
      </w:r>
      <w:r>
        <w:rPr>
          <w:noProof/>
        </w:rPr>
        <mc:AlternateContent>
          <mc:Choice Requires="wps">
            <w:drawing>
              <wp:anchor distT="0" distB="0" distL="114300" distR="114300" simplePos="0" relativeHeight="251677696" behindDoc="0" locked="0" layoutInCell="0" allowOverlap="1" wp14:editId="05A92C64">
                <wp:simplePos x="0" y="0"/>
                <wp:positionH relativeFrom="column">
                  <wp:posOffset>1077595</wp:posOffset>
                </wp:positionH>
                <wp:positionV relativeFrom="paragraph">
                  <wp:posOffset>27305</wp:posOffset>
                </wp:positionV>
                <wp:extent cx="1280160" cy="615315"/>
                <wp:effectExtent l="13335" t="6985" r="11430" b="63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5315"/>
                        </a:xfrm>
                        <a:prstGeom prst="rect">
                          <a:avLst/>
                        </a:prstGeom>
                        <a:solidFill>
                          <a:srgbClr val="FFFFFF"/>
                        </a:solidFill>
                        <a:ln w="9525">
                          <a:solidFill>
                            <a:srgbClr val="000000"/>
                          </a:solidFill>
                          <a:miter lim="800000"/>
                          <a:headEnd/>
                          <a:tailEnd/>
                        </a:ln>
                      </wps:spPr>
                      <wps:txbx>
                        <w:txbxContent>
                          <w:p w:rsidR="000265F7" w:rsidRPr="00E57040" w:rsidRDefault="000265F7" w:rsidP="00A83A1F">
                            <w:pPr>
                              <w:pStyle w:val="Corpsdetexte"/>
                              <w:rPr>
                                <w:rFonts w:ascii="Serifa 55 Roman" w:hAnsi="Serifa 55 Roman"/>
                                <w:sz w:val="18"/>
                              </w:rPr>
                            </w:pPr>
                            <w:r w:rsidRPr="00E57040">
                              <w:rPr>
                                <w:rFonts w:ascii="Serifa 55 Roman" w:hAnsi="Serifa 55 Roman"/>
                                <w:sz w:val="18"/>
                              </w:rPr>
                              <w:t>N° CROA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Zone de texte 7" o:spid="_x0000_s1028" type="#_x0000_t202" style="position:absolute;left:0;text-align:left;margin-left:84.85pt;margin-top:2.15pt;width:100.8pt;height:4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" o:allowincell="f">
                <v:textbox>
                  <w:txbxContent>
                    <w:p w:rsidR="000265F7" w:rsidRPr="00E57040" w:rsidRDefault="000265F7" w:rsidP="00A83A1F">
                      <w:pPr>
                        <w:pStyle w:val="Corpsdetexte"/>
                        <w:rPr>
                          <w:rFonts w:ascii="Serifa 55 Roman" w:hAnsi="Serifa 55 Roman"/>
                          <w:sz w:val="18"/>
                        </w:rPr>
                      </w:pPr>
                      <w:r w:rsidRPr="00E57040">
                        <w:rPr>
                          <w:rFonts w:ascii="Serifa 55 Roman" w:hAnsi="Serifa 55 Roman"/>
                          <w:sz w:val="18"/>
                        </w:rPr>
                        <w:t>N° CROA</w:t>
                      </w:r>
                    </w:p>
                  </w:txbxContent>
                </v:textbox>
              </v:shape>
            </w:pict>
          </mc:Fallback>
        </mc:AlternateContent>
      </w:r>
    </w:p>
    <w:p w:rsidR="00DD3DC4" w:rsidRPr="00AC17DA" w:rsidRDefault="00DD3DC4"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rsidR="00AC17DA" w:rsidRPr="00AC17DA" w:rsidRDefault="00AC17DA"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rsidR="002F0641" w:rsidRPr="007D2E45"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t>Dossier</w:t>
      </w:r>
      <w:r w:rsidR="009746B4" w:rsidRPr="007D2E45">
        <w:t xml:space="preserve"> : </w:t>
      </w:r>
    </w:p>
    <w:p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sym w:font="Wingdings" w:char="F071"/>
      </w:r>
      <w:r w:rsidRPr="00AC17DA">
        <w:t xml:space="preserve"> déposé le :</w:t>
      </w:r>
      <w:r w:rsidRPr="00AC17DA">
        <w:tab/>
      </w:r>
      <w:r w:rsidRPr="00AC17DA">
        <w:tab/>
      </w:r>
      <w:r w:rsidR="00E42B7B">
        <w:tab/>
      </w: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sym w:font="Wingdings" w:char="F071"/>
      </w:r>
      <w:r w:rsidRPr="00AC17DA">
        <w:t xml:space="preserve"> reçu le :</w:t>
      </w:r>
      <w:r w:rsidRPr="00AC17DA">
        <w:tab/>
      </w:r>
      <w:r w:rsidR="00E42B7B">
        <w:tab/>
      </w:r>
      <w:r w:rsidR="00E42B7B">
        <w:tab/>
      </w:r>
    </w:p>
    <w:p w:rsidR="009746B4" w:rsidRPr="007D2E45" w:rsidRDefault="009746B4"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253"/>
          <w:tab w:val="left" w:pos="4395"/>
          <w:tab w:val="right" w:leader="dot" w:pos="5103"/>
          <w:tab w:val="left" w:pos="5245"/>
          <w:tab w:val="left" w:leader="dot" w:pos="7797"/>
        </w:tabs>
        <w:spacing w:after="0" w:line="360" w:lineRule="auto"/>
        <w:ind w:left="1701" w:right="0"/>
      </w:pP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253"/>
          <w:tab w:val="left" w:pos="4395"/>
          <w:tab w:val="right" w:leader="dot" w:pos="5103"/>
          <w:tab w:val="left" w:pos="5245"/>
          <w:tab w:val="left" w:leader="dot" w:pos="7797"/>
        </w:tabs>
        <w:spacing w:after="0" w:line="360" w:lineRule="auto"/>
        <w:ind w:left="1701" w:right="0"/>
      </w:pPr>
      <w:r w:rsidRPr="00AC17DA">
        <w:t>Pièce(s) complémentaire(s) :</w:t>
      </w:r>
      <w:r w:rsidR="00E42B7B">
        <w:tab/>
      </w:r>
      <w:r w:rsidR="00E42B7B">
        <w:tab/>
      </w:r>
      <w:r w:rsidR="00E42B7B">
        <w:tab/>
      </w:r>
      <w:bookmarkStart w:id="13" w:name="_GoBack"/>
      <w:bookmarkEnd w:id="13"/>
    </w:p>
    <w:p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111"/>
          <w:tab w:val="left" w:pos="4253"/>
          <w:tab w:val="left" w:leader="dot" w:pos="7797"/>
        </w:tabs>
        <w:spacing w:after="0" w:line="360" w:lineRule="auto"/>
        <w:ind w:left="1701" w:right="0"/>
      </w:pPr>
      <w:r w:rsidRPr="00AC17DA">
        <w:sym w:font="Wingdings" w:char="F071"/>
      </w:r>
      <w:r w:rsidRPr="00AC17DA">
        <w:t xml:space="preserve"> demandée(s) le :</w:t>
      </w:r>
      <w:r w:rsidRPr="00AC17DA">
        <w:tab/>
      </w:r>
      <w:r w:rsidRPr="00AC17DA">
        <w:tab/>
      </w:r>
      <w:r w:rsidR="00E42B7B">
        <w:tab/>
      </w: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111"/>
          <w:tab w:val="left" w:pos="4253"/>
          <w:tab w:val="left" w:leader="dot" w:pos="7797"/>
        </w:tabs>
        <w:spacing w:after="0" w:line="360" w:lineRule="auto"/>
        <w:ind w:left="1701" w:right="0"/>
      </w:pPr>
      <w:r w:rsidRPr="00AC17DA">
        <w:sym w:font="Wingdings" w:char="F071"/>
      </w:r>
      <w:r w:rsidRPr="00AC17DA">
        <w:t xml:space="preserve"> reçue(s) le :</w:t>
      </w:r>
      <w:r w:rsidRPr="00AC17DA">
        <w:tab/>
      </w:r>
      <w:r w:rsidR="00E42B7B">
        <w:tab/>
      </w:r>
      <w:r w:rsidR="00E42B7B">
        <w:tab/>
      </w: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r w:rsidRPr="00AC17DA">
        <w:t xml:space="preserve">Récépissé délivré le </w:t>
      </w:r>
      <w:r w:rsidRPr="00AC17DA">
        <w:tab/>
      </w: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p>
    <w:p w:rsidR="002F0641"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AC17DA">
        <w:t>Décision :</w:t>
      </w:r>
    </w:p>
    <w:p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AC17DA">
        <w:sym w:font="Wingdings" w:char="F071"/>
      </w:r>
      <w:r w:rsidR="009746B4" w:rsidRPr="007D2E45">
        <w:t xml:space="preserve"> enregistrement le :</w:t>
      </w:r>
      <w:r w:rsidR="009746B4" w:rsidRPr="007D2E45">
        <w:tab/>
      </w:r>
      <w:r w:rsidR="003477AC">
        <w:tab/>
      </w:r>
      <w:r w:rsidR="003477AC">
        <w:tab/>
      </w:r>
    </w:p>
    <w:p w:rsidR="00AC17DA" w:rsidRPr="00AC17DA" w:rsidRDefault="009746B4"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7D2E45">
        <w:tab/>
      </w:r>
      <w:r w:rsidR="00AC17DA" w:rsidRPr="00AC17DA">
        <w:sym w:font="Wingdings" w:char="F071"/>
      </w:r>
      <w:r w:rsidR="00AC17DA" w:rsidRPr="00AC17DA">
        <w:t xml:space="preserve"> </w:t>
      </w:r>
      <w:r w:rsidR="003477AC">
        <w:t>dossier resté incomplet</w:t>
      </w:r>
    </w:p>
    <w:p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253"/>
          <w:tab w:val="left" w:pos="4395"/>
          <w:tab w:val="left" w:leader="dot" w:pos="7797"/>
        </w:tabs>
        <w:spacing w:after="0" w:line="360" w:lineRule="auto"/>
        <w:ind w:left="1701" w:right="0"/>
      </w:pPr>
    </w:p>
    <w:p w:rsidR="00AC17DA" w:rsidRDefault="009746B4"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r w:rsidRPr="007D2E45">
        <w:t xml:space="preserve">Motif : </w:t>
      </w:r>
      <w:r w:rsidRPr="007D2E45">
        <w:tab/>
      </w:r>
    </w:p>
    <w:p w:rsidR="00453805" w:rsidRPr="00AC17DA" w:rsidRDefault="00453805" w:rsidP="00453805">
      <w:pPr>
        <w:pBdr>
          <w:top w:val="single" w:sz="4" w:space="1" w:color="auto"/>
          <w:left w:val="single" w:sz="4" w:space="4" w:color="auto"/>
          <w:bottom w:val="single" w:sz="4" w:space="1" w:color="auto"/>
          <w:right w:val="single" w:sz="4" w:space="4" w:color="auto"/>
        </w:pBdr>
        <w:tabs>
          <w:tab w:val="left" w:pos="993"/>
          <w:tab w:val="left" w:leader="dot" w:pos="7797"/>
        </w:tabs>
        <w:spacing w:after="0" w:line="240" w:lineRule="auto"/>
        <w:ind w:left="1701" w:right="0"/>
      </w:pPr>
    </w:p>
    <w:p w:rsidR="00B70F3F" w:rsidRDefault="00B70F3F" w:rsidP="00B70F3F">
      <w:pPr>
        <w:spacing w:line="240" w:lineRule="auto"/>
        <w:ind w:left="1701" w:right="423"/>
        <w:rPr>
          <w:b/>
          <w:color w:val="FF585D" w:themeColor="text2"/>
          <w:sz w:val="23"/>
          <w:szCs w:val="23"/>
        </w:rPr>
      </w:pPr>
    </w:p>
    <w:p w:rsidR="006D4356" w:rsidRPr="00500284" w:rsidRDefault="006D4356" w:rsidP="00500284">
      <w:pPr>
        <w:pStyle w:val="Paragraphedeliste"/>
        <w:numPr>
          <w:ilvl w:val="0"/>
          <w:numId w:val="14"/>
        </w:numPr>
        <w:spacing w:line="240" w:lineRule="auto"/>
        <w:ind w:right="423"/>
        <w:rPr>
          <w:b/>
          <w:color w:val="FF585D" w:themeColor="accent1"/>
          <w:sz w:val="28"/>
          <w:szCs w:val="28"/>
        </w:rPr>
      </w:pPr>
      <w:r w:rsidRPr="00500284">
        <w:rPr>
          <w:b/>
          <w:color w:val="FF585D" w:themeColor="accent1"/>
          <w:sz w:val="28"/>
          <w:szCs w:val="28"/>
        </w:rPr>
        <w:t>Identité</w:t>
      </w:r>
    </w:p>
    <w:p w:rsidR="00500284" w:rsidRPr="00500284" w:rsidRDefault="00500284" w:rsidP="00500284">
      <w:pPr>
        <w:spacing w:line="240" w:lineRule="auto"/>
        <w:ind w:left="1701" w:right="423"/>
        <w:rPr>
          <w:color w:val="FF585D" w:themeColor="accent1"/>
          <w:sz w:val="24"/>
          <w:szCs w:val="24"/>
        </w:rPr>
      </w:pPr>
      <w:r w:rsidRPr="00500284">
        <w:rPr>
          <w:color w:val="FF585D" w:themeColor="accent1"/>
          <w:sz w:val="24"/>
          <w:szCs w:val="24"/>
        </w:rPr>
        <w:t>1.1 Etat civil</w:t>
      </w:r>
    </w:p>
    <w:p w:rsidR="006D4356" w:rsidRPr="007D2E45" w:rsidRDefault="006D4356" w:rsidP="009722FB">
      <w:pPr>
        <w:spacing w:line="240" w:lineRule="auto"/>
        <w:ind w:left="1701" w:right="423"/>
      </w:pPr>
      <w:r w:rsidRPr="007D2E45">
        <w:t xml:space="preserve"> Madame </w:t>
      </w:r>
      <w:r w:rsidRPr="007D2E45">
        <w:tab/>
      </w:r>
      <w:r w:rsidR="009722FB">
        <w:tab/>
      </w:r>
      <w:r w:rsidR="009722FB">
        <w:tab/>
      </w:r>
      <w:r w:rsidR="009722FB">
        <w:tab/>
      </w:r>
      <w:r w:rsidR="009722FB">
        <w:tab/>
      </w:r>
      <w:r w:rsidRPr="007D2E45">
        <w:t> Monsieur</w:t>
      </w:r>
    </w:p>
    <w:p w:rsidR="009722FB" w:rsidRDefault="00A83A1F" w:rsidP="006D4356">
      <w:pPr>
        <w:spacing w:line="240" w:lineRule="auto"/>
        <w:ind w:left="1701" w:right="423"/>
      </w:pPr>
      <w:r>
        <w:t xml:space="preserve">Nom usuel </w:t>
      </w:r>
      <w:r>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rsidR="00C30BE0" w:rsidRDefault="006D4356" w:rsidP="006D4356">
      <w:pPr>
        <w:spacing w:line="240" w:lineRule="auto"/>
        <w:ind w:left="1701" w:right="423"/>
        <w:rPr>
          <w:u w:val="dotted"/>
        </w:rPr>
      </w:pPr>
      <w:r w:rsidRPr="007D2E45">
        <w:t xml:space="preserve">Prénom usuel </w:t>
      </w:r>
      <w:r w:rsidRPr="00532CB1">
        <w:rPr>
          <w:u w:val="dotted"/>
        </w:rPr>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rsidR="00655CF5" w:rsidRPr="00532CB1" w:rsidRDefault="00655CF5" w:rsidP="00655CF5">
      <w:pPr>
        <w:spacing w:line="240" w:lineRule="auto"/>
        <w:ind w:left="1701" w:right="423"/>
        <w:rPr>
          <w:u w:val="dotted"/>
        </w:rPr>
      </w:pPr>
      <w:r>
        <w:t xml:space="preserve">Nom de naissance </w:t>
      </w:r>
      <w:r>
        <w:tab/>
      </w:r>
      <w:r w:rsidRPr="00532CB1">
        <w:rPr>
          <w:u w:val="dotted"/>
        </w:rPr>
        <w:tab/>
      </w:r>
      <w:r w:rsidRPr="00532CB1">
        <w:rPr>
          <w:u w:val="dotted"/>
        </w:rPr>
        <w:tab/>
      </w:r>
      <w:r w:rsidRPr="00532CB1">
        <w:rPr>
          <w:u w:val="dotted"/>
        </w:rPr>
        <w:tab/>
      </w:r>
      <w:r w:rsidRPr="00532CB1">
        <w:rPr>
          <w:u w:val="dotted"/>
        </w:rPr>
        <w:tab/>
      </w:r>
      <w:r w:rsidRPr="00532CB1">
        <w:rPr>
          <w:u w:val="dotted"/>
        </w:rPr>
        <w:tab/>
      </w:r>
      <w:r w:rsidRPr="00532CB1">
        <w:rPr>
          <w:u w:val="dotted"/>
        </w:rPr>
        <w:tab/>
      </w:r>
    </w:p>
    <w:p w:rsidR="006D4356" w:rsidRPr="007D2E45" w:rsidRDefault="006D4356" w:rsidP="006D4356">
      <w:pPr>
        <w:spacing w:line="240" w:lineRule="auto"/>
        <w:ind w:left="1701" w:right="423"/>
      </w:pPr>
      <w:r w:rsidRPr="007D2E45">
        <w:t xml:space="preserve">Autres prénoms </w:t>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rsidR="006D4356" w:rsidRDefault="00655CF5" w:rsidP="006D4356">
      <w:pPr>
        <w:spacing w:line="240" w:lineRule="auto"/>
        <w:ind w:left="1701" w:right="423"/>
        <w:rPr>
          <w:u w:val="dotted"/>
        </w:rPr>
      </w:pPr>
      <w:r>
        <w:t xml:space="preserve">Date de naissance </w:t>
      </w:r>
      <w:r w:rsidR="006D4356" w:rsidRPr="007D2E45">
        <w:t xml:space="preserve"> </w:t>
      </w:r>
      <w:r w:rsidR="006D4356" w:rsidRPr="00532CB1">
        <w:rPr>
          <w:u w:val="dotted"/>
        </w:rPr>
        <w:tab/>
      </w:r>
      <w:r w:rsidR="006D4356" w:rsidRPr="00532CB1">
        <w:rPr>
          <w:u w:val="dotted"/>
        </w:rPr>
        <w:tab/>
      </w:r>
      <w:r w:rsidR="009722FB" w:rsidRPr="00532CB1">
        <w:rPr>
          <w:u w:val="dotted"/>
        </w:rPr>
        <w:tab/>
      </w:r>
      <w:r w:rsidR="009722FB" w:rsidRPr="00532CB1">
        <w:rPr>
          <w:u w:val="dotted"/>
        </w:rPr>
        <w:tab/>
      </w:r>
      <w:r w:rsidR="009722FB" w:rsidRPr="00532CB1">
        <w:rPr>
          <w:u w:val="dotted"/>
        </w:rPr>
        <w:tab/>
      </w:r>
      <w:r w:rsidR="00C30BE0" w:rsidRPr="00532CB1">
        <w:rPr>
          <w:u w:val="dotted"/>
        </w:rPr>
        <w:tab/>
      </w:r>
    </w:p>
    <w:p w:rsidR="00B0719C" w:rsidRPr="00532CB1" w:rsidRDefault="00B0719C" w:rsidP="00B0719C">
      <w:pPr>
        <w:spacing w:line="240" w:lineRule="auto"/>
        <w:ind w:left="1701" w:right="423"/>
        <w:rPr>
          <w:u w:val="dotted"/>
        </w:rPr>
      </w:pPr>
      <w:r>
        <w:t xml:space="preserve">Ville </w:t>
      </w:r>
      <w:r w:rsidRPr="007D2E45">
        <w:t xml:space="preserve">de naissance </w:t>
      </w:r>
      <w:r w:rsidRPr="007D2E45">
        <w:tab/>
      </w:r>
      <w:r w:rsidRPr="00532CB1">
        <w:rPr>
          <w:u w:val="dotted"/>
        </w:rPr>
        <w:tab/>
      </w:r>
      <w:r w:rsidRPr="00532CB1">
        <w:rPr>
          <w:u w:val="dotted"/>
        </w:rPr>
        <w:tab/>
      </w:r>
      <w:r w:rsidRPr="00532CB1">
        <w:rPr>
          <w:u w:val="dotted"/>
        </w:rPr>
        <w:tab/>
      </w:r>
      <w:r w:rsidRPr="00532CB1">
        <w:rPr>
          <w:u w:val="dotted"/>
        </w:rPr>
        <w:tab/>
      </w:r>
      <w:r w:rsidRPr="00532CB1">
        <w:rPr>
          <w:u w:val="dotted"/>
        </w:rPr>
        <w:tab/>
      </w:r>
      <w:r w:rsidRPr="00532CB1">
        <w:rPr>
          <w:u w:val="dotted"/>
        </w:rPr>
        <w:tab/>
      </w:r>
    </w:p>
    <w:p w:rsidR="00B0719C" w:rsidRPr="007D2E45" w:rsidRDefault="00B0719C" w:rsidP="006D4356">
      <w:pPr>
        <w:spacing w:line="240" w:lineRule="auto"/>
        <w:ind w:left="1701" w:right="423"/>
      </w:pPr>
    </w:p>
    <w:p w:rsidR="00C30BE0" w:rsidRPr="00532CB1" w:rsidRDefault="006D4356" w:rsidP="006D4356">
      <w:pPr>
        <w:spacing w:line="240" w:lineRule="auto"/>
        <w:ind w:left="1701" w:right="423"/>
        <w:rPr>
          <w:u w:val="dotted"/>
        </w:rPr>
      </w:pPr>
      <w:r w:rsidRPr="007D2E45">
        <w:t xml:space="preserve">Pays de naissance </w:t>
      </w:r>
      <w:r w:rsidRPr="007D2E45">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rsidR="006D4356" w:rsidRPr="007D2E45" w:rsidRDefault="006D4356" w:rsidP="006D4356">
      <w:pPr>
        <w:spacing w:line="240" w:lineRule="auto"/>
        <w:ind w:left="1701" w:right="423"/>
      </w:pPr>
      <w:r w:rsidRPr="007D2E45">
        <w:t xml:space="preserve">Nationalité </w:t>
      </w:r>
      <w:r w:rsidRPr="007D2E45">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rsidR="00500284" w:rsidRPr="00500284" w:rsidRDefault="00500284" w:rsidP="00500284">
      <w:pPr>
        <w:spacing w:line="240" w:lineRule="auto"/>
        <w:ind w:left="1701" w:right="423"/>
        <w:rPr>
          <w:color w:val="FF585D" w:themeColor="accent1"/>
          <w:sz w:val="24"/>
          <w:szCs w:val="24"/>
        </w:rPr>
      </w:pPr>
      <w:r w:rsidRPr="00500284">
        <w:rPr>
          <w:color w:val="FF585D" w:themeColor="accent1"/>
          <w:sz w:val="24"/>
          <w:szCs w:val="24"/>
        </w:rPr>
        <w:t>1.2 Type d’exercice</w:t>
      </w:r>
    </w:p>
    <w:p w:rsidR="00500284" w:rsidRDefault="00500284" w:rsidP="00500284">
      <w:pPr>
        <w:spacing w:line="240" w:lineRule="auto"/>
        <w:ind w:left="1701" w:right="423"/>
      </w:pPr>
      <w:r>
        <w:t xml:space="preserve"> Individuel </w:t>
      </w:r>
    </w:p>
    <w:p w:rsidR="00500284" w:rsidRDefault="00500284" w:rsidP="00500284">
      <w:pPr>
        <w:spacing w:line="240" w:lineRule="auto"/>
        <w:ind w:left="1701" w:right="423"/>
      </w:pPr>
      <w:r>
        <w:t xml:space="preserve"> Associé de la société </w:t>
      </w:r>
      <w:r w:rsidRPr="00F81499">
        <w:rPr>
          <w:u w:val="dotted"/>
        </w:rPr>
        <w:tab/>
      </w:r>
      <w:r w:rsidRPr="00F81499">
        <w:rPr>
          <w:u w:val="dotted"/>
        </w:rPr>
        <w:tab/>
      </w:r>
      <w:r w:rsidRPr="00F81499">
        <w:rPr>
          <w:u w:val="dotted"/>
        </w:rPr>
        <w:tab/>
      </w:r>
      <w:r w:rsidRPr="00F81499">
        <w:rPr>
          <w:u w:val="dotted"/>
        </w:rPr>
        <w:tab/>
      </w:r>
      <w:r w:rsidRPr="00F81499">
        <w:rPr>
          <w:u w:val="dotted"/>
        </w:rPr>
        <w:tab/>
      </w:r>
      <w:r w:rsidRPr="00F81499">
        <w:rPr>
          <w:u w:val="dotted"/>
        </w:rPr>
        <w:tab/>
      </w:r>
    </w:p>
    <w:p w:rsidR="00500284" w:rsidRDefault="00500284" w:rsidP="00500284">
      <w:pPr>
        <w:spacing w:line="240" w:lineRule="auto"/>
        <w:ind w:left="1701" w:right="423"/>
      </w:pPr>
      <w:r>
        <w:t xml:space="preserve"> Salarié de la société </w:t>
      </w:r>
      <w:r w:rsidRPr="00F81499">
        <w:rPr>
          <w:u w:val="dotted"/>
        </w:rPr>
        <w:tab/>
      </w:r>
      <w:r w:rsidRPr="00F81499">
        <w:rPr>
          <w:u w:val="dotted"/>
        </w:rPr>
        <w:tab/>
      </w:r>
      <w:r w:rsidRPr="00F81499">
        <w:rPr>
          <w:u w:val="dotted"/>
        </w:rPr>
        <w:tab/>
      </w:r>
      <w:r w:rsidRPr="00F81499">
        <w:rPr>
          <w:u w:val="dotted"/>
        </w:rPr>
        <w:tab/>
      </w:r>
      <w:r w:rsidRPr="00F81499">
        <w:rPr>
          <w:u w:val="dotted"/>
        </w:rPr>
        <w:tab/>
      </w:r>
      <w:r w:rsidRPr="00F81499">
        <w:rPr>
          <w:u w:val="dotted"/>
        </w:rPr>
        <w:tab/>
      </w:r>
    </w:p>
    <w:p w:rsidR="00500284" w:rsidRPr="00F81499" w:rsidRDefault="00500284" w:rsidP="00500284">
      <w:pPr>
        <w:spacing w:line="240" w:lineRule="auto"/>
        <w:ind w:left="1701" w:right="423"/>
        <w:rPr>
          <w:i/>
        </w:rPr>
      </w:pPr>
      <w:r w:rsidRPr="00F81499">
        <w:rPr>
          <w:i/>
        </w:rPr>
        <w:t>(indiquer le nom de la société)</w:t>
      </w:r>
    </w:p>
    <w:p w:rsidR="006E5D67" w:rsidRDefault="006E5D67" w:rsidP="006E5D67">
      <w:pPr>
        <w:spacing w:line="240" w:lineRule="auto"/>
        <w:ind w:left="1701" w:right="423"/>
        <w:rPr>
          <w:b/>
          <w:color w:val="FF585D" w:themeColor="accent1"/>
          <w:sz w:val="28"/>
          <w:szCs w:val="28"/>
        </w:rPr>
      </w:pPr>
    </w:p>
    <w:p w:rsidR="006E5D67" w:rsidRDefault="006E5D67" w:rsidP="006E5D67">
      <w:pPr>
        <w:spacing w:line="240" w:lineRule="auto"/>
        <w:ind w:left="1701" w:right="423"/>
        <w:rPr>
          <w:b/>
          <w:color w:val="FF585D" w:themeColor="accent1"/>
          <w:sz w:val="28"/>
          <w:szCs w:val="28"/>
        </w:rPr>
      </w:pPr>
      <w:r>
        <w:rPr>
          <w:b/>
          <w:color w:val="FF585D" w:themeColor="accent1"/>
          <w:sz w:val="28"/>
          <w:szCs w:val="28"/>
        </w:rPr>
        <w:t>2</w:t>
      </w:r>
      <w:r w:rsidRPr="00291A08">
        <w:rPr>
          <w:b/>
          <w:color w:val="FF585D" w:themeColor="accent1"/>
          <w:sz w:val="28"/>
          <w:szCs w:val="28"/>
        </w:rPr>
        <w:t>.</w:t>
      </w:r>
      <w:r w:rsidRPr="00291A08">
        <w:rPr>
          <w:b/>
          <w:color w:val="FF585D" w:themeColor="accent1"/>
          <w:sz w:val="28"/>
          <w:szCs w:val="28"/>
        </w:rPr>
        <w:tab/>
      </w:r>
      <w:r w:rsidR="00FF1F1A" w:rsidRPr="00291A08">
        <w:rPr>
          <w:b/>
          <w:color w:val="FF585D" w:themeColor="accent1"/>
          <w:sz w:val="28"/>
          <w:szCs w:val="28"/>
        </w:rPr>
        <w:t>Adresse</w:t>
      </w:r>
      <w:r w:rsidR="00FF1F1A">
        <w:rPr>
          <w:b/>
          <w:color w:val="FF585D" w:themeColor="accent1"/>
          <w:sz w:val="28"/>
          <w:szCs w:val="28"/>
        </w:rPr>
        <w:t>s</w:t>
      </w:r>
      <w:r w:rsidRPr="00291A08">
        <w:rPr>
          <w:b/>
          <w:color w:val="FF585D" w:themeColor="accent1"/>
          <w:sz w:val="28"/>
          <w:szCs w:val="28"/>
        </w:rPr>
        <w:t xml:space="preserve"> </w:t>
      </w:r>
    </w:p>
    <w:p w:rsidR="006F7D86" w:rsidRPr="006F7D86" w:rsidRDefault="006F7D86" w:rsidP="006E5D67">
      <w:pPr>
        <w:spacing w:line="240" w:lineRule="auto"/>
        <w:ind w:left="1701" w:right="423"/>
        <w:rPr>
          <w:color w:val="FF585D" w:themeColor="accent1"/>
          <w:sz w:val="24"/>
          <w:szCs w:val="24"/>
        </w:rPr>
      </w:pPr>
      <w:r w:rsidRPr="006F7D86">
        <w:rPr>
          <w:color w:val="FF585D" w:themeColor="accent1"/>
          <w:sz w:val="24"/>
          <w:szCs w:val="24"/>
        </w:rPr>
        <w:t>2.1 Adresse</w:t>
      </w:r>
      <w:r>
        <w:rPr>
          <w:color w:val="FF585D" w:themeColor="accent1"/>
          <w:sz w:val="24"/>
          <w:szCs w:val="24"/>
        </w:rPr>
        <w:t xml:space="preserve"> </w:t>
      </w:r>
      <w:r w:rsidRPr="006F7D86">
        <w:rPr>
          <w:color w:val="FF585D" w:themeColor="accent1"/>
          <w:sz w:val="24"/>
          <w:szCs w:val="24"/>
        </w:rPr>
        <w:t>personnelle</w:t>
      </w:r>
    </w:p>
    <w:p w:rsidR="006E5D67" w:rsidRPr="00E30B9F" w:rsidRDefault="006E5D67" w:rsidP="006E5D67">
      <w:pPr>
        <w:spacing w:line="240" w:lineRule="auto"/>
        <w:ind w:left="1701" w:right="423"/>
        <w:rPr>
          <w:u w:val="dotted"/>
        </w:rPr>
      </w:pPr>
      <w:r w:rsidRPr="00DB2B6D">
        <w:t xml:space="preserve">Rue </w:t>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rsidR="006E5D67" w:rsidRPr="00E30B9F" w:rsidRDefault="006E5D67" w:rsidP="006E5D67">
      <w:pPr>
        <w:spacing w:line="240" w:lineRule="auto"/>
        <w:ind w:left="1701" w:right="423"/>
        <w:rPr>
          <w:u w:val="dotted"/>
        </w:rPr>
      </w:pP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rsidR="006E5D67" w:rsidRPr="0009785B" w:rsidRDefault="006E5D67" w:rsidP="006E5D67">
      <w:pPr>
        <w:spacing w:line="240" w:lineRule="auto"/>
        <w:ind w:left="1701" w:right="423"/>
        <w:rPr>
          <w:u w:val="dotted"/>
        </w:rPr>
      </w:pPr>
      <w:r w:rsidRPr="00DB2B6D">
        <w:t xml:space="preserve">Code postal </w:t>
      </w:r>
      <w:r w:rsidRPr="0009785B">
        <w:rPr>
          <w:u w:val="dotted"/>
        </w:rPr>
        <w:tab/>
      </w:r>
      <w:r w:rsidRPr="0009785B">
        <w:rPr>
          <w:u w:val="dotted"/>
        </w:rPr>
        <w:tab/>
      </w:r>
      <w:r w:rsidRPr="0009785B">
        <w:rPr>
          <w:u w:val="dotted"/>
        </w:rPr>
        <w:tab/>
      </w:r>
      <w:r w:rsidRPr="00DB2B6D">
        <w:t xml:space="preserve">Ville </w:t>
      </w:r>
      <w:r w:rsidRPr="0009785B">
        <w:rPr>
          <w:u w:val="dotted"/>
        </w:rPr>
        <w:tab/>
      </w:r>
      <w:r w:rsidRPr="0009785B">
        <w:rPr>
          <w:u w:val="dotted"/>
        </w:rPr>
        <w:tab/>
      </w:r>
      <w:r w:rsidRPr="0009785B">
        <w:rPr>
          <w:u w:val="dotted"/>
        </w:rPr>
        <w:tab/>
      </w:r>
      <w:r w:rsidRPr="0009785B">
        <w:rPr>
          <w:u w:val="dotted"/>
        </w:rPr>
        <w:tab/>
      </w:r>
    </w:p>
    <w:p w:rsidR="006E5D67" w:rsidRPr="0009785B" w:rsidRDefault="006E5D67" w:rsidP="006E5D67">
      <w:pPr>
        <w:spacing w:line="240" w:lineRule="auto"/>
        <w:ind w:left="1701" w:right="423"/>
        <w:rPr>
          <w:u w:val="dotted"/>
        </w:rPr>
      </w:pPr>
      <w:r w:rsidRPr="00DB2B6D">
        <w:t xml:space="preserve">Pays </w:t>
      </w:r>
      <w:r w:rsidRPr="0009785B">
        <w:rPr>
          <w:u w:val="dotted"/>
        </w:rPr>
        <w:tab/>
      </w:r>
      <w:r w:rsidRPr="0009785B">
        <w:rPr>
          <w:u w:val="dotted"/>
        </w:rPr>
        <w:tab/>
      </w:r>
      <w:r w:rsidRPr="0009785B">
        <w:rPr>
          <w:u w:val="dotted"/>
        </w:rPr>
        <w:tab/>
      </w:r>
      <w:r w:rsidRPr="0009785B">
        <w:rPr>
          <w:u w:val="dotted"/>
        </w:rPr>
        <w:tab/>
      </w:r>
      <w:r>
        <w:rPr>
          <w:u w:val="dotted"/>
        </w:rPr>
        <w:tab/>
      </w:r>
      <w:r>
        <w:rPr>
          <w:u w:val="dotted"/>
        </w:rPr>
        <w:tab/>
      </w:r>
      <w:r>
        <w:rPr>
          <w:u w:val="dotted"/>
        </w:rPr>
        <w:tab/>
      </w:r>
      <w:r>
        <w:rPr>
          <w:u w:val="dotted"/>
        </w:rPr>
        <w:tab/>
      </w:r>
    </w:p>
    <w:p w:rsidR="006E5D67" w:rsidRPr="0009785B" w:rsidRDefault="006E5D67" w:rsidP="006E5D67">
      <w:pPr>
        <w:spacing w:line="240" w:lineRule="auto"/>
        <w:ind w:left="1701" w:right="423"/>
        <w:rPr>
          <w:u w:val="dotted"/>
        </w:rPr>
      </w:pPr>
      <w:r>
        <w:t>Tél.</w:t>
      </w:r>
      <w:r>
        <w:tab/>
      </w:r>
      <w:r w:rsidRPr="0009785B">
        <w:rPr>
          <w:u w:val="dotted"/>
        </w:rPr>
        <w:tab/>
      </w:r>
      <w:r w:rsidRPr="0009785B">
        <w:rPr>
          <w:u w:val="dotted"/>
        </w:rPr>
        <w:tab/>
      </w:r>
      <w:r w:rsidRPr="0009785B">
        <w:rPr>
          <w:u w:val="dotted"/>
        </w:rPr>
        <w:tab/>
      </w:r>
      <w:r w:rsidRPr="0009785B">
        <w:rPr>
          <w:u w:val="dotted"/>
        </w:rPr>
        <w:tab/>
      </w:r>
      <w:r w:rsidRPr="005319C3">
        <w:rPr>
          <w:u w:val="dotted"/>
        </w:rPr>
        <w:t xml:space="preserve"> </w:t>
      </w:r>
      <w:r w:rsidRPr="005319C3">
        <w:rPr>
          <w:u w:val="dotted"/>
        </w:rPr>
        <w:tab/>
      </w:r>
      <w:r w:rsidRPr="005319C3">
        <w:rPr>
          <w:u w:val="dotted"/>
        </w:rPr>
        <w:tab/>
      </w:r>
      <w:r w:rsidRPr="005319C3">
        <w:rPr>
          <w:u w:val="dotted"/>
        </w:rPr>
        <w:tab/>
      </w:r>
      <w:r w:rsidRPr="005319C3">
        <w:rPr>
          <w:u w:val="dotted"/>
        </w:rPr>
        <w:tab/>
      </w:r>
    </w:p>
    <w:p w:rsidR="006E5D67" w:rsidRDefault="006E5D67" w:rsidP="006E5D67">
      <w:pPr>
        <w:spacing w:line="240" w:lineRule="auto"/>
        <w:ind w:left="1701" w:right="423"/>
        <w:rPr>
          <w:b/>
          <w:color w:val="FF585D" w:themeColor="accent1"/>
          <w:sz w:val="28"/>
          <w:szCs w:val="28"/>
        </w:rPr>
      </w:pPr>
    </w:p>
    <w:p w:rsidR="006E5D67" w:rsidRPr="006F7D86" w:rsidRDefault="006F7D86" w:rsidP="006E5D67">
      <w:pPr>
        <w:spacing w:line="240" w:lineRule="auto"/>
        <w:ind w:left="1701" w:right="423"/>
        <w:rPr>
          <w:color w:val="FF585D" w:themeColor="accent1"/>
          <w:sz w:val="24"/>
          <w:szCs w:val="24"/>
        </w:rPr>
      </w:pPr>
      <w:r>
        <w:rPr>
          <w:color w:val="FF585D" w:themeColor="accent1"/>
          <w:sz w:val="24"/>
          <w:szCs w:val="24"/>
        </w:rPr>
        <w:t>2</w:t>
      </w:r>
      <w:r w:rsidR="006E5D67" w:rsidRPr="006F7D86">
        <w:rPr>
          <w:color w:val="FF585D" w:themeColor="accent1"/>
          <w:sz w:val="24"/>
          <w:szCs w:val="24"/>
        </w:rPr>
        <w:t>.</w:t>
      </w:r>
      <w:r>
        <w:rPr>
          <w:color w:val="FF585D" w:themeColor="accent1"/>
          <w:sz w:val="24"/>
          <w:szCs w:val="24"/>
        </w:rPr>
        <w:t xml:space="preserve">2 </w:t>
      </w:r>
      <w:r w:rsidR="006E5D67" w:rsidRPr="006F7D86">
        <w:rPr>
          <w:color w:val="FF585D" w:themeColor="accent1"/>
          <w:sz w:val="24"/>
          <w:szCs w:val="24"/>
        </w:rPr>
        <w:t xml:space="preserve">Adresse professionnelle </w:t>
      </w:r>
    </w:p>
    <w:p w:rsidR="006E5D67" w:rsidRPr="00E30B9F" w:rsidRDefault="006E5D67" w:rsidP="006E5D67">
      <w:pPr>
        <w:spacing w:line="240" w:lineRule="auto"/>
        <w:ind w:left="1701" w:right="423"/>
        <w:rPr>
          <w:u w:val="dotted"/>
        </w:rPr>
      </w:pPr>
      <w:r w:rsidRPr="00DB2B6D">
        <w:t xml:space="preserve">Rue </w:t>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rsidR="006E5D67" w:rsidRPr="00E30B9F" w:rsidRDefault="006E5D67" w:rsidP="006E5D67">
      <w:pPr>
        <w:spacing w:line="240" w:lineRule="auto"/>
        <w:ind w:left="1701" w:right="423"/>
        <w:rPr>
          <w:u w:val="dotted"/>
        </w:rPr>
      </w:pP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rsidR="006E5D67" w:rsidRPr="0009785B" w:rsidRDefault="006E5D67" w:rsidP="006E5D67">
      <w:pPr>
        <w:spacing w:line="240" w:lineRule="auto"/>
        <w:ind w:left="1701" w:right="423"/>
        <w:rPr>
          <w:u w:val="dotted"/>
        </w:rPr>
      </w:pPr>
      <w:r w:rsidRPr="00DB2B6D">
        <w:t xml:space="preserve">Code postal </w:t>
      </w:r>
      <w:r w:rsidRPr="0009785B">
        <w:rPr>
          <w:u w:val="dotted"/>
        </w:rPr>
        <w:tab/>
      </w:r>
      <w:r w:rsidRPr="0009785B">
        <w:rPr>
          <w:u w:val="dotted"/>
        </w:rPr>
        <w:tab/>
      </w:r>
      <w:r w:rsidRPr="0009785B">
        <w:rPr>
          <w:u w:val="dotted"/>
        </w:rPr>
        <w:tab/>
      </w:r>
      <w:r w:rsidRPr="00DB2B6D">
        <w:t xml:space="preserve">Ville </w:t>
      </w:r>
      <w:r w:rsidRPr="0009785B">
        <w:rPr>
          <w:u w:val="dotted"/>
        </w:rPr>
        <w:tab/>
      </w:r>
      <w:r w:rsidRPr="0009785B">
        <w:rPr>
          <w:u w:val="dotted"/>
        </w:rPr>
        <w:tab/>
      </w:r>
      <w:r w:rsidRPr="0009785B">
        <w:rPr>
          <w:u w:val="dotted"/>
        </w:rPr>
        <w:tab/>
      </w:r>
      <w:r w:rsidRPr="0009785B">
        <w:rPr>
          <w:u w:val="dotted"/>
        </w:rPr>
        <w:tab/>
      </w:r>
    </w:p>
    <w:p w:rsidR="006E5D67" w:rsidRPr="0009785B" w:rsidRDefault="006E5D67" w:rsidP="006E5D67">
      <w:pPr>
        <w:spacing w:line="240" w:lineRule="auto"/>
        <w:ind w:left="1701" w:right="423"/>
        <w:rPr>
          <w:u w:val="dotted"/>
        </w:rPr>
      </w:pPr>
      <w:r w:rsidRPr="00DB2B6D">
        <w:t xml:space="preserve">Pays </w:t>
      </w:r>
      <w:r w:rsidRPr="0009785B">
        <w:rPr>
          <w:u w:val="dotted"/>
        </w:rPr>
        <w:tab/>
      </w:r>
      <w:r w:rsidRPr="0009785B">
        <w:rPr>
          <w:u w:val="dotted"/>
        </w:rPr>
        <w:tab/>
      </w:r>
      <w:r w:rsidRPr="0009785B">
        <w:rPr>
          <w:u w:val="dotted"/>
        </w:rPr>
        <w:tab/>
      </w:r>
      <w:r w:rsidRPr="0009785B">
        <w:rPr>
          <w:u w:val="dotted"/>
        </w:rPr>
        <w:tab/>
      </w:r>
    </w:p>
    <w:p w:rsidR="006E5D67" w:rsidRPr="0009785B" w:rsidRDefault="006E5D67" w:rsidP="006E5D67">
      <w:pPr>
        <w:spacing w:line="240" w:lineRule="auto"/>
        <w:ind w:left="1701" w:right="423"/>
        <w:rPr>
          <w:u w:val="dotted"/>
        </w:rPr>
      </w:pPr>
      <w:r>
        <w:t>Tél.</w:t>
      </w:r>
      <w:r>
        <w:tab/>
      </w:r>
      <w:r w:rsidRPr="0009785B">
        <w:rPr>
          <w:u w:val="dotted"/>
        </w:rPr>
        <w:tab/>
      </w:r>
      <w:r w:rsidRPr="0009785B">
        <w:rPr>
          <w:u w:val="dotted"/>
        </w:rPr>
        <w:tab/>
      </w:r>
      <w:r w:rsidRPr="0009785B">
        <w:rPr>
          <w:u w:val="dotted"/>
        </w:rPr>
        <w:tab/>
      </w:r>
      <w:r w:rsidRPr="0009785B">
        <w:rPr>
          <w:u w:val="dotted"/>
        </w:rPr>
        <w:tab/>
      </w:r>
      <w:r>
        <w:t xml:space="preserve"> </w:t>
      </w:r>
      <w:r w:rsidRPr="00DB2B6D">
        <w:t xml:space="preserve">Portable </w:t>
      </w:r>
      <w:r w:rsidRPr="0009785B">
        <w:rPr>
          <w:u w:val="dotted"/>
        </w:rPr>
        <w:tab/>
      </w:r>
      <w:r w:rsidRPr="0009785B">
        <w:rPr>
          <w:u w:val="dotted"/>
        </w:rPr>
        <w:tab/>
      </w:r>
      <w:r w:rsidRPr="0009785B">
        <w:rPr>
          <w:u w:val="dotted"/>
        </w:rPr>
        <w:tab/>
      </w:r>
    </w:p>
    <w:p w:rsidR="006E5D67" w:rsidRPr="0009785B" w:rsidRDefault="006E5D67" w:rsidP="006E5D67">
      <w:pPr>
        <w:spacing w:line="240" w:lineRule="auto"/>
        <w:ind w:left="1701" w:right="423"/>
        <w:rPr>
          <w:u w:val="dotted"/>
        </w:rPr>
      </w:pPr>
      <w:r w:rsidRPr="00DB2B6D">
        <w:t xml:space="preserve">E-mail </w:t>
      </w:r>
      <w:r w:rsidRPr="0009785B">
        <w:rPr>
          <w:u w:val="dotted"/>
        </w:rPr>
        <w:tab/>
      </w:r>
      <w:r w:rsidRPr="0009785B">
        <w:rPr>
          <w:u w:val="dotted"/>
        </w:rPr>
        <w:tab/>
      </w:r>
      <w:r w:rsidRPr="0009785B">
        <w:rPr>
          <w:u w:val="dotted"/>
        </w:rPr>
        <w:tab/>
      </w:r>
      <w:r w:rsidRPr="0009785B">
        <w:rPr>
          <w:u w:val="dotted"/>
        </w:rPr>
        <w:tab/>
      </w:r>
      <w:r w:rsidRPr="0009785B">
        <w:rPr>
          <w:u w:val="dotted"/>
        </w:rPr>
        <w:tab/>
      </w:r>
      <w:r w:rsidRPr="0009785B">
        <w:rPr>
          <w:u w:val="dotted"/>
        </w:rPr>
        <w:tab/>
      </w:r>
      <w:r w:rsidRPr="0009785B">
        <w:rPr>
          <w:u w:val="dotted"/>
        </w:rPr>
        <w:tab/>
      </w:r>
      <w:r>
        <w:rPr>
          <w:u w:val="dotted"/>
        </w:rPr>
        <w:tab/>
      </w:r>
    </w:p>
    <w:p w:rsidR="006E5D67" w:rsidRPr="0009785B" w:rsidRDefault="006E5D67" w:rsidP="006E5D67">
      <w:pPr>
        <w:spacing w:line="240" w:lineRule="auto"/>
        <w:ind w:left="1701" w:right="423"/>
        <w:rPr>
          <w:b/>
          <w:color w:val="FF585D" w:themeColor="accent1"/>
          <w:sz w:val="28"/>
          <w:szCs w:val="28"/>
          <w:u w:val="dotted"/>
        </w:rPr>
      </w:pPr>
      <w:r w:rsidRPr="00DB2B6D">
        <w:t xml:space="preserve">Site internet </w:t>
      </w:r>
      <w:r w:rsidRPr="0009785B">
        <w:rPr>
          <w:u w:val="dotted"/>
        </w:rPr>
        <w:tab/>
      </w:r>
      <w:r w:rsidRPr="0009785B">
        <w:rPr>
          <w:u w:val="dotted"/>
        </w:rPr>
        <w:tab/>
      </w:r>
      <w:r w:rsidRPr="0009785B">
        <w:rPr>
          <w:u w:val="dotted"/>
        </w:rPr>
        <w:tab/>
      </w:r>
      <w:r w:rsidRPr="0009785B">
        <w:rPr>
          <w:u w:val="dotted"/>
        </w:rPr>
        <w:tab/>
      </w:r>
      <w:r w:rsidRPr="0009785B">
        <w:rPr>
          <w:u w:val="dotted"/>
        </w:rPr>
        <w:tab/>
      </w:r>
      <w:r>
        <w:rPr>
          <w:u w:val="dotted"/>
        </w:rPr>
        <w:tab/>
      </w:r>
      <w:r>
        <w:rPr>
          <w:u w:val="dotted"/>
        </w:rPr>
        <w:tab/>
      </w:r>
    </w:p>
    <w:p w:rsidR="006D4356" w:rsidRPr="007D2E45" w:rsidRDefault="006D4356" w:rsidP="00500284">
      <w:pPr>
        <w:spacing w:line="240" w:lineRule="auto"/>
        <w:ind w:left="0" w:right="423"/>
      </w:pPr>
    </w:p>
    <w:p w:rsidR="006D4356" w:rsidRPr="00323E71" w:rsidRDefault="00CE0619" w:rsidP="00323E71">
      <w:pPr>
        <w:spacing w:line="240" w:lineRule="auto"/>
        <w:ind w:left="1701" w:right="423"/>
        <w:rPr>
          <w:b/>
          <w:color w:val="FF585D" w:themeColor="accent1"/>
          <w:sz w:val="28"/>
          <w:szCs w:val="28"/>
        </w:rPr>
      </w:pPr>
      <w:r>
        <w:rPr>
          <w:b/>
          <w:color w:val="FF585D" w:themeColor="accent1"/>
          <w:sz w:val="28"/>
          <w:szCs w:val="28"/>
        </w:rPr>
        <w:t>3</w:t>
      </w:r>
      <w:r w:rsidR="006D4356" w:rsidRPr="00323E71">
        <w:rPr>
          <w:b/>
          <w:color w:val="FF585D" w:themeColor="accent1"/>
          <w:sz w:val="28"/>
          <w:szCs w:val="28"/>
        </w:rPr>
        <w:t>.</w:t>
      </w:r>
      <w:r w:rsidR="006D4356" w:rsidRPr="00323E71">
        <w:rPr>
          <w:b/>
          <w:color w:val="FF585D" w:themeColor="accent1"/>
          <w:sz w:val="28"/>
          <w:szCs w:val="28"/>
        </w:rPr>
        <w:tab/>
      </w:r>
      <w:r w:rsidR="00CA3451">
        <w:rPr>
          <w:b/>
          <w:color w:val="FF585D" w:themeColor="accent1"/>
          <w:sz w:val="28"/>
          <w:szCs w:val="28"/>
        </w:rPr>
        <w:t xml:space="preserve">Diplôme d’architecte &amp; </w:t>
      </w:r>
      <w:r w:rsidR="006D4356" w:rsidRPr="00323E71">
        <w:rPr>
          <w:b/>
          <w:color w:val="FF585D" w:themeColor="accent1"/>
          <w:sz w:val="28"/>
          <w:szCs w:val="28"/>
        </w:rPr>
        <w:t>Qualification</w:t>
      </w:r>
      <w:r w:rsidR="00CA3451">
        <w:rPr>
          <w:b/>
          <w:color w:val="FF585D" w:themeColor="accent1"/>
          <w:sz w:val="28"/>
          <w:szCs w:val="28"/>
        </w:rPr>
        <w:t>s</w:t>
      </w:r>
    </w:p>
    <w:p w:rsidR="00FE4C47" w:rsidRDefault="00FE4C47" w:rsidP="006D4356">
      <w:pPr>
        <w:spacing w:line="240" w:lineRule="auto"/>
        <w:ind w:left="1701" w:right="423"/>
      </w:pPr>
      <w:r>
        <w:t> Diplôme</w:t>
      </w:r>
    </w:p>
    <w:p w:rsidR="00CA3451" w:rsidRDefault="00984AA8" w:rsidP="006D4356">
      <w:pPr>
        <w:spacing w:line="240" w:lineRule="auto"/>
        <w:ind w:left="1701" w:right="423"/>
      </w:pPr>
      <w:r>
        <w:t xml:space="preserve">École </w:t>
      </w:r>
      <w:r w:rsidRPr="000265F7">
        <w:rPr>
          <w:u w:val="dotted"/>
        </w:rPr>
        <w:tab/>
      </w:r>
      <w:r w:rsidR="006D4356" w:rsidRPr="000265F7">
        <w:rPr>
          <w:u w:val="dotted"/>
        </w:rPr>
        <w:t xml:space="preserve"> </w:t>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0265F7">
        <w:rPr>
          <w:u w:val="dotted"/>
        </w:rPr>
        <w:tab/>
      </w:r>
    </w:p>
    <w:p w:rsidR="006D4356" w:rsidRPr="007D2E45" w:rsidRDefault="006D4356" w:rsidP="006D4356">
      <w:pPr>
        <w:spacing w:line="240" w:lineRule="auto"/>
        <w:ind w:left="1701" w:right="423"/>
      </w:pPr>
      <w:r w:rsidRPr="007D2E45">
        <w:t xml:space="preserve">Pays </w:t>
      </w:r>
      <w:r w:rsidRPr="000265F7">
        <w:rPr>
          <w:u w:val="dotted"/>
        </w:rPr>
        <w:tab/>
      </w:r>
      <w:r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532CB1" w:rsidRPr="000265F7">
        <w:rPr>
          <w:u w:val="dotted"/>
        </w:rPr>
        <w:tab/>
      </w:r>
    </w:p>
    <w:p w:rsidR="00CA3451" w:rsidRPr="000265F7" w:rsidRDefault="006D4356" w:rsidP="006D4356">
      <w:pPr>
        <w:spacing w:line="240" w:lineRule="auto"/>
        <w:ind w:left="1701" w:right="423"/>
        <w:rPr>
          <w:u w:val="dotted"/>
        </w:rPr>
      </w:pPr>
      <w:r w:rsidRPr="00984AA8">
        <w:t xml:space="preserve">Nom ou sigle du diplôme </w:t>
      </w:r>
      <w:r w:rsidRPr="00984AA8">
        <w:tab/>
        <w:t xml:space="preserve"> </w:t>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rsidR="006D4356" w:rsidRDefault="006D4356" w:rsidP="006D4356">
      <w:pPr>
        <w:spacing w:line="240" w:lineRule="auto"/>
        <w:ind w:left="1701" w:right="423"/>
        <w:rPr>
          <w:u w:val="dotted"/>
        </w:rPr>
      </w:pPr>
      <w:r w:rsidRPr="00984AA8">
        <w:t>Date d’obtention</w:t>
      </w:r>
      <w:r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rsidR="00FE4C47" w:rsidRPr="000265F7" w:rsidRDefault="00FE4C47" w:rsidP="006D4356">
      <w:pPr>
        <w:spacing w:line="240" w:lineRule="auto"/>
        <w:ind w:left="1701" w:right="423"/>
        <w:rPr>
          <w:u w:val="dotted"/>
        </w:rPr>
      </w:pPr>
    </w:p>
    <w:p w:rsidR="005E54BB" w:rsidRDefault="00FE4C47" w:rsidP="005E54BB">
      <w:pPr>
        <w:spacing w:after="0" w:line="240" w:lineRule="auto"/>
        <w:ind w:left="1701" w:right="423"/>
      </w:pPr>
      <w:r>
        <w:t xml:space="preserve"> Autorisation d’exercer </w:t>
      </w:r>
    </w:p>
    <w:p w:rsidR="00E84377" w:rsidRPr="005E54BB" w:rsidRDefault="005E54BB" w:rsidP="005E54BB">
      <w:pPr>
        <w:spacing w:after="0" w:line="240" w:lineRule="auto"/>
        <w:ind w:left="1701" w:right="423"/>
        <w:rPr>
          <w:i/>
          <w:sz w:val="16"/>
          <w:szCs w:val="16"/>
        </w:rPr>
      </w:pPr>
      <w:r w:rsidRPr="005E54BB">
        <w:rPr>
          <w:i/>
          <w:sz w:val="16"/>
          <w:szCs w:val="16"/>
        </w:rPr>
        <w:t>article 10-1 de la loi n°77-2 du 3 janvier 1977 de la loi sur l’architecture)</w:t>
      </w:r>
    </w:p>
    <w:p w:rsidR="005E54BB" w:rsidRDefault="005E54BB" w:rsidP="006D4356">
      <w:pPr>
        <w:spacing w:line="240" w:lineRule="auto"/>
        <w:ind w:left="1701" w:right="423"/>
      </w:pPr>
    </w:p>
    <w:p w:rsidR="00532CB1" w:rsidRDefault="006D4356" w:rsidP="006D4356">
      <w:pPr>
        <w:spacing w:line="240" w:lineRule="auto"/>
        <w:ind w:left="1701" w:right="423"/>
      </w:pPr>
      <w:r w:rsidRPr="00984AA8">
        <w:t>Autorisation</w:t>
      </w:r>
      <w:r w:rsidR="00E84377">
        <w:t xml:space="preserve"> </w:t>
      </w:r>
      <w:r w:rsidRPr="00984AA8">
        <w:t xml:space="preserve"> </w:t>
      </w:r>
      <w:r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rsidR="00573439" w:rsidRDefault="00E84377" w:rsidP="006D4356">
      <w:pPr>
        <w:spacing w:line="240" w:lineRule="auto"/>
        <w:ind w:left="1701" w:right="423"/>
      </w:pPr>
      <w:r>
        <w:t>Date de l’</w:t>
      </w:r>
      <w:r w:rsidR="00566EF6">
        <w:t xml:space="preserve">autorisation </w:t>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rsidR="00532CB1" w:rsidRDefault="00532CB1" w:rsidP="006D4356">
      <w:pPr>
        <w:spacing w:line="240" w:lineRule="auto"/>
        <w:ind w:left="1701" w:right="423"/>
      </w:pPr>
    </w:p>
    <w:p w:rsidR="006D4356" w:rsidRPr="00984AA8" w:rsidRDefault="0040685A" w:rsidP="00F81499">
      <w:pPr>
        <w:pBdr>
          <w:top w:val="single" w:sz="4" w:space="1" w:color="auto"/>
          <w:left w:val="single" w:sz="4" w:space="4" w:color="auto"/>
          <w:bottom w:val="single" w:sz="4" w:space="0" w:color="auto"/>
          <w:right w:val="single" w:sz="4" w:space="4" w:color="auto"/>
        </w:pBdr>
        <w:spacing w:line="240" w:lineRule="auto"/>
        <w:ind w:left="1701" w:right="423"/>
      </w:pPr>
      <w:r>
        <w:rPr>
          <w:b/>
        </w:rPr>
        <w:t>E</w:t>
      </w:r>
      <w:r w:rsidRPr="0040685A">
        <w:rPr>
          <w:b/>
        </w:rPr>
        <w:t>preu</w:t>
      </w:r>
      <w:r w:rsidR="006D4356" w:rsidRPr="0040685A">
        <w:rPr>
          <w:b/>
        </w:rPr>
        <w:t>ve d’aptitude</w:t>
      </w:r>
      <w:r w:rsidR="006D4356" w:rsidRPr="00984AA8">
        <w:t xml:space="preserve"> </w:t>
      </w:r>
      <w:r w:rsidR="006D4356" w:rsidRPr="0040685A">
        <w:rPr>
          <w:i/>
        </w:rPr>
        <w:t>(cadre réservé au Conseil régional)</w:t>
      </w:r>
    </w:p>
    <w:p w:rsidR="0040685A" w:rsidRDefault="006D4356" w:rsidP="00F81499">
      <w:pPr>
        <w:pBdr>
          <w:top w:val="single" w:sz="4" w:space="1" w:color="auto"/>
          <w:left w:val="single" w:sz="4" w:space="4" w:color="auto"/>
          <w:bottom w:val="single" w:sz="4" w:space="0" w:color="auto"/>
          <w:right w:val="single" w:sz="4" w:space="4" w:color="auto"/>
        </w:pBdr>
        <w:spacing w:line="240" w:lineRule="auto"/>
        <w:ind w:left="1701" w:right="423"/>
      </w:pPr>
      <w:r w:rsidRPr="00DB2B6D">
        <w:t>D</w:t>
      </w:r>
      <w:r w:rsidR="0040685A">
        <w:t xml:space="preserve">ate </w:t>
      </w:r>
      <w:r w:rsidR="00CE0619">
        <w:t>de l’épreuve d’aptitude</w:t>
      </w:r>
      <w:r w:rsidR="0040685A">
        <w:t xml:space="preserve"> </w:t>
      </w:r>
      <w:r w:rsidR="00884AD0" w:rsidRPr="00884AD0">
        <w:rPr>
          <w:u w:val="dotted"/>
        </w:rPr>
        <w:tab/>
      </w:r>
      <w:r w:rsidR="00884AD0" w:rsidRPr="00884AD0">
        <w:rPr>
          <w:u w:val="dotted"/>
        </w:rPr>
        <w:tab/>
      </w:r>
      <w:r w:rsidR="00884AD0" w:rsidRPr="00884AD0">
        <w:rPr>
          <w:u w:val="dotted"/>
        </w:rPr>
        <w:tab/>
      </w:r>
      <w:r w:rsidR="00884AD0" w:rsidRPr="00884AD0">
        <w:rPr>
          <w:u w:val="dotted"/>
        </w:rPr>
        <w:tab/>
      </w:r>
      <w:r w:rsidR="00884AD0" w:rsidRPr="00884AD0">
        <w:rPr>
          <w:u w:val="dotted"/>
        </w:rPr>
        <w:tab/>
      </w:r>
    </w:p>
    <w:p w:rsidR="006D4356" w:rsidRDefault="00CE0619" w:rsidP="00F81499">
      <w:pPr>
        <w:pBdr>
          <w:top w:val="single" w:sz="4" w:space="1" w:color="auto"/>
          <w:left w:val="single" w:sz="4" w:space="4" w:color="auto"/>
          <w:bottom w:val="single" w:sz="4" w:space="0" w:color="auto"/>
          <w:right w:val="single" w:sz="4" w:space="4" w:color="auto"/>
        </w:pBdr>
        <w:spacing w:line="240" w:lineRule="auto"/>
        <w:ind w:left="1701" w:right="423"/>
        <w:rPr>
          <w:u w:val="dotted"/>
        </w:rPr>
      </w:pPr>
      <w:r>
        <w:t>Résultat de l’épreuve </w:t>
      </w:r>
      <w:r>
        <w:rPr>
          <w:u w:val="dotted"/>
        </w:rPr>
        <w:t>:</w:t>
      </w:r>
    </w:p>
    <w:p w:rsidR="001B7574" w:rsidRPr="001B7574" w:rsidRDefault="001B7574" w:rsidP="001B7574">
      <w:pPr>
        <w:pBdr>
          <w:top w:val="single" w:sz="4" w:space="1" w:color="auto"/>
          <w:left w:val="single" w:sz="4" w:space="4" w:color="auto"/>
          <w:bottom w:val="single" w:sz="4" w:space="0" w:color="auto"/>
          <w:right w:val="single" w:sz="4" w:space="4" w:color="auto"/>
        </w:pBdr>
        <w:spacing w:line="240" w:lineRule="auto"/>
        <w:ind w:left="1701" w:right="423"/>
      </w:pPr>
      <w:r w:rsidRPr="001B7574">
        <w:t> Apte</w:t>
      </w:r>
    </w:p>
    <w:p w:rsidR="00CE0619" w:rsidRPr="001B7574" w:rsidRDefault="001B7574" w:rsidP="001B7574">
      <w:pPr>
        <w:pBdr>
          <w:top w:val="single" w:sz="4" w:space="1" w:color="auto"/>
          <w:left w:val="single" w:sz="4" w:space="4" w:color="auto"/>
          <w:bottom w:val="single" w:sz="4" w:space="0" w:color="auto"/>
          <w:right w:val="single" w:sz="4" w:space="4" w:color="auto"/>
        </w:pBdr>
        <w:spacing w:line="240" w:lineRule="auto"/>
        <w:ind w:left="1701" w:right="423"/>
      </w:pPr>
      <w:r w:rsidRPr="001B7574">
        <w:t> Inapte</w:t>
      </w:r>
    </w:p>
    <w:p w:rsidR="0040685A" w:rsidRDefault="001B7574" w:rsidP="00F81499">
      <w:pPr>
        <w:pBdr>
          <w:top w:val="single" w:sz="4" w:space="1" w:color="auto"/>
          <w:left w:val="single" w:sz="4" w:space="4" w:color="auto"/>
          <w:bottom w:val="single" w:sz="4" w:space="0" w:color="auto"/>
          <w:right w:val="single" w:sz="4" w:space="4" w:color="auto"/>
        </w:pBdr>
        <w:spacing w:line="240" w:lineRule="auto"/>
        <w:ind w:left="1701" w:right="423"/>
      </w:pPr>
      <w:r>
        <w:t xml:space="preserve">Date de l’accord de la commission </w:t>
      </w:r>
      <w:r w:rsidR="0040685A">
        <w:t xml:space="preserve"> </w:t>
      </w:r>
      <w:r w:rsidR="0040685A" w:rsidRPr="00884AD0">
        <w:rPr>
          <w:u w:val="dotted"/>
        </w:rPr>
        <w:tab/>
      </w:r>
      <w:r w:rsidR="00884AD0" w:rsidRPr="00884AD0">
        <w:rPr>
          <w:u w:val="dotted"/>
        </w:rPr>
        <w:tab/>
      </w:r>
      <w:r w:rsidR="00884AD0" w:rsidRPr="00884AD0">
        <w:rPr>
          <w:u w:val="dotted"/>
        </w:rPr>
        <w:tab/>
      </w:r>
      <w:r w:rsidR="00884AD0" w:rsidRPr="00884AD0">
        <w:rPr>
          <w:u w:val="dotted"/>
        </w:rPr>
        <w:tab/>
      </w:r>
    </w:p>
    <w:p w:rsidR="009722FB" w:rsidRDefault="009722FB" w:rsidP="00F02092">
      <w:pPr>
        <w:spacing w:line="240" w:lineRule="auto"/>
        <w:ind w:left="0" w:right="423"/>
        <w:rPr>
          <w:b/>
          <w:color w:val="FF585D" w:themeColor="accent1"/>
          <w:sz w:val="28"/>
          <w:szCs w:val="28"/>
        </w:rPr>
      </w:pPr>
    </w:p>
    <w:p w:rsidR="006D4356" w:rsidRPr="00984AA8" w:rsidRDefault="00500284" w:rsidP="00CA13A3">
      <w:pPr>
        <w:spacing w:line="240" w:lineRule="auto"/>
        <w:ind w:left="1701" w:right="423"/>
        <w:rPr>
          <w:b/>
          <w:color w:val="FF585D" w:themeColor="accent1"/>
          <w:sz w:val="28"/>
          <w:szCs w:val="28"/>
        </w:rPr>
      </w:pPr>
      <w:r>
        <w:rPr>
          <w:b/>
          <w:color w:val="FF585D" w:themeColor="accent1"/>
          <w:sz w:val="28"/>
          <w:szCs w:val="28"/>
        </w:rPr>
        <w:t>4</w:t>
      </w:r>
      <w:r w:rsidR="006D4356" w:rsidRPr="00984AA8">
        <w:rPr>
          <w:b/>
          <w:color w:val="FF585D" w:themeColor="accent1"/>
          <w:sz w:val="28"/>
          <w:szCs w:val="28"/>
        </w:rPr>
        <w:t>.</w:t>
      </w:r>
      <w:r w:rsidR="006D4356" w:rsidRPr="00984AA8">
        <w:rPr>
          <w:b/>
          <w:color w:val="FF585D" w:themeColor="accent1"/>
          <w:sz w:val="28"/>
          <w:szCs w:val="28"/>
        </w:rPr>
        <w:tab/>
        <w:t>Premier projet réalisé dans la région</w:t>
      </w:r>
    </w:p>
    <w:p w:rsidR="006D4356" w:rsidRPr="00534741" w:rsidRDefault="006D4356" w:rsidP="006D4356">
      <w:pPr>
        <w:spacing w:line="240" w:lineRule="auto"/>
        <w:ind w:left="1701" w:right="423"/>
        <w:rPr>
          <w:u w:val="dotted"/>
        </w:rPr>
      </w:pPr>
      <w:r w:rsidRPr="00DB2B6D">
        <w:t xml:space="preserve">Nom du maître d’ouvrage (le client) : </w:t>
      </w:r>
      <w:r w:rsidRPr="00534741">
        <w:rPr>
          <w:u w:val="dotted"/>
        </w:rPr>
        <w:tab/>
      </w:r>
      <w:r w:rsidR="00534741" w:rsidRPr="00534741">
        <w:rPr>
          <w:u w:val="dotted"/>
        </w:rPr>
        <w:tab/>
      </w:r>
      <w:r w:rsidR="00534741" w:rsidRPr="00534741">
        <w:rPr>
          <w:u w:val="dotted"/>
        </w:rPr>
        <w:tab/>
      </w:r>
      <w:r w:rsidR="00534741" w:rsidRPr="00534741">
        <w:rPr>
          <w:u w:val="dotted"/>
        </w:rPr>
        <w:tab/>
      </w:r>
    </w:p>
    <w:p w:rsidR="00534741" w:rsidRPr="00534741" w:rsidRDefault="00534741" w:rsidP="006D4356">
      <w:pPr>
        <w:spacing w:line="240" w:lineRule="auto"/>
        <w:ind w:left="1701"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rsidR="006D4356" w:rsidRPr="00534741" w:rsidRDefault="006D4356" w:rsidP="00CA13A3">
      <w:pPr>
        <w:spacing w:line="240" w:lineRule="auto"/>
        <w:ind w:left="1701" w:right="423"/>
        <w:rPr>
          <w:u w:val="dotted"/>
        </w:rPr>
      </w:pPr>
      <w:r w:rsidRPr="00DB2B6D">
        <w:t xml:space="preserve">Lieu du projet (précisez l’adresse exacte) : </w:t>
      </w:r>
      <w:r w:rsidRPr="00534741">
        <w:rPr>
          <w:u w:val="dotted"/>
        </w:rPr>
        <w:tab/>
      </w:r>
      <w:r w:rsidR="00534741" w:rsidRPr="00534741">
        <w:rPr>
          <w:u w:val="dotted"/>
        </w:rPr>
        <w:tab/>
      </w:r>
      <w:r w:rsidR="00534741" w:rsidRPr="00534741">
        <w:rPr>
          <w:u w:val="dotted"/>
        </w:rPr>
        <w:tab/>
      </w:r>
    </w:p>
    <w:p w:rsidR="00534741" w:rsidRPr="00534741" w:rsidRDefault="00534741" w:rsidP="00CA13A3">
      <w:pPr>
        <w:spacing w:line="240" w:lineRule="auto"/>
        <w:ind w:left="1701"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rsidR="006D4356" w:rsidRPr="00DB2B6D" w:rsidRDefault="006D4356" w:rsidP="006D4356">
      <w:pPr>
        <w:spacing w:line="240" w:lineRule="auto"/>
        <w:ind w:left="1701" w:right="423"/>
      </w:pPr>
      <w:r w:rsidRPr="00DB2B6D">
        <w:t xml:space="preserve">Statut du maître d'ouvrage (cochez) : </w:t>
      </w:r>
    </w:p>
    <w:p w:rsidR="006D4356" w:rsidRPr="00DB2B6D" w:rsidRDefault="006D4356" w:rsidP="00534741">
      <w:pPr>
        <w:spacing w:line="240" w:lineRule="auto"/>
        <w:ind w:left="2410" w:right="423"/>
      </w:pPr>
      <w:r w:rsidRPr="00DB2B6D">
        <w:t></w:t>
      </w:r>
      <w:r w:rsidRPr="00DB2B6D">
        <w:tab/>
        <w:t>Particulier (personne physique)</w:t>
      </w:r>
    </w:p>
    <w:p w:rsidR="006D4356" w:rsidRPr="00DB2B6D" w:rsidRDefault="006D4356" w:rsidP="00534741">
      <w:pPr>
        <w:spacing w:line="240" w:lineRule="auto"/>
        <w:ind w:left="2410" w:right="423"/>
      </w:pPr>
      <w:r w:rsidRPr="00DB2B6D">
        <w:t></w:t>
      </w:r>
      <w:r w:rsidRPr="00DB2B6D">
        <w:tab/>
        <w:t>Promoteur immobilier français (siège social en France)</w:t>
      </w:r>
    </w:p>
    <w:p w:rsidR="006D4356" w:rsidRPr="00DB2B6D" w:rsidRDefault="006D4356" w:rsidP="00534741">
      <w:pPr>
        <w:spacing w:line="240" w:lineRule="auto"/>
        <w:ind w:left="2410" w:right="423"/>
      </w:pPr>
      <w:r w:rsidRPr="00DB2B6D">
        <w:t></w:t>
      </w:r>
      <w:r w:rsidRPr="00DB2B6D">
        <w:tab/>
        <w:t>Autre société privée française (siège social en France)</w:t>
      </w:r>
    </w:p>
    <w:p w:rsidR="006D4356" w:rsidRPr="00DB2B6D" w:rsidRDefault="006D4356" w:rsidP="00534741">
      <w:pPr>
        <w:spacing w:line="240" w:lineRule="auto"/>
        <w:ind w:left="2410" w:right="423"/>
      </w:pPr>
      <w:r w:rsidRPr="00DB2B6D">
        <w:t></w:t>
      </w:r>
      <w:r w:rsidRPr="00DB2B6D">
        <w:tab/>
        <w:t>Société privée, filiale française d'une entreprise étrangère (siège social à l'étranger)</w:t>
      </w:r>
    </w:p>
    <w:p w:rsidR="0009785B" w:rsidRDefault="006D4356" w:rsidP="00534741">
      <w:pPr>
        <w:spacing w:line="240" w:lineRule="auto"/>
        <w:ind w:left="2410" w:right="423"/>
      </w:pPr>
      <w:r w:rsidRPr="00DB2B6D">
        <w:t></w:t>
      </w:r>
      <w:r w:rsidRPr="00DB2B6D">
        <w:tab/>
        <w:t>Adm</w:t>
      </w:r>
      <w:r w:rsidR="0009785B">
        <w:t>inistration publique française</w:t>
      </w:r>
    </w:p>
    <w:p w:rsidR="006D4356" w:rsidRPr="00DB2B6D" w:rsidRDefault="006D4356" w:rsidP="00534741">
      <w:pPr>
        <w:spacing w:line="240" w:lineRule="auto"/>
        <w:ind w:left="2410" w:right="423"/>
      </w:pPr>
      <w:r w:rsidRPr="00DB2B6D">
        <w:t></w:t>
      </w:r>
      <w:r w:rsidRPr="00DB2B6D">
        <w:tab/>
        <w:t>Entreprise publique française</w:t>
      </w:r>
    </w:p>
    <w:p w:rsidR="006D4356" w:rsidRPr="00534741" w:rsidRDefault="0009785B" w:rsidP="00534741">
      <w:pPr>
        <w:spacing w:line="240" w:lineRule="auto"/>
        <w:ind w:left="2410" w:right="423"/>
        <w:rPr>
          <w:u w:val="dotted"/>
        </w:rPr>
      </w:pPr>
      <w:r>
        <w:t></w:t>
      </w:r>
      <w:r>
        <w:tab/>
        <w:t xml:space="preserve">Autre (précisez) : </w:t>
      </w:r>
      <w:r w:rsidRPr="00534741">
        <w:rPr>
          <w:u w:val="dotted"/>
        </w:rPr>
        <w:tab/>
      </w:r>
      <w:r w:rsidRPr="00534741">
        <w:rPr>
          <w:u w:val="dotted"/>
        </w:rPr>
        <w:tab/>
      </w:r>
      <w:r w:rsidRPr="00534741">
        <w:rPr>
          <w:u w:val="dotted"/>
        </w:rPr>
        <w:tab/>
      </w:r>
      <w:r w:rsidRPr="00534741">
        <w:rPr>
          <w:u w:val="dotted"/>
        </w:rPr>
        <w:tab/>
      </w:r>
      <w:r w:rsidRPr="00534741">
        <w:rPr>
          <w:u w:val="dotted"/>
        </w:rPr>
        <w:tab/>
      </w:r>
    </w:p>
    <w:p w:rsidR="00534741" w:rsidRPr="00534741" w:rsidRDefault="00534741" w:rsidP="00534741">
      <w:pPr>
        <w:spacing w:line="240" w:lineRule="auto"/>
        <w:ind w:left="2410"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rsidR="00534741" w:rsidRDefault="00534741" w:rsidP="00CA13A3">
      <w:pPr>
        <w:spacing w:line="240" w:lineRule="auto"/>
        <w:ind w:left="1701" w:right="423"/>
        <w:rPr>
          <w:b/>
          <w:color w:val="FF585D" w:themeColor="accent1"/>
          <w:sz w:val="28"/>
          <w:szCs w:val="28"/>
        </w:rPr>
      </w:pPr>
    </w:p>
    <w:p w:rsidR="006D4356" w:rsidRPr="00984AA8" w:rsidRDefault="00500284" w:rsidP="00CA13A3">
      <w:pPr>
        <w:spacing w:line="240" w:lineRule="auto"/>
        <w:ind w:left="1701" w:right="423"/>
        <w:rPr>
          <w:b/>
          <w:color w:val="FF585D" w:themeColor="accent1"/>
          <w:sz w:val="28"/>
          <w:szCs w:val="28"/>
        </w:rPr>
      </w:pPr>
      <w:r>
        <w:rPr>
          <w:b/>
          <w:color w:val="FF585D" w:themeColor="accent1"/>
          <w:sz w:val="28"/>
          <w:szCs w:val="28"/>
        </w:rPr>
        <w:t>5</w:t>
      </w:r>
      <w:r w:rsidR="006D4356" w:rsidRPr="00984AA8">
        <w:rPr>
          <w:b/>
          <w:color w:val="FF585D" w:themeColor="accent1"/>
          <w:sz w:val="28"/>
          <w:szCs w:val="28"/>
        </w:rPr>
        <w:t>.</w:t>
      </w:r>
      <w:r w:rsidR="006D4356" w:rsidRPr="00984AA8">
        <w:rPr>
          <w:b/>
          <w:color w:val="FF585D" w:themeColor="accent1"/>
          <w:sz w:val="28"/>
          <w:szCs w:val="28"/>
        </w:rPr>
        <w:tab/>
        <w:t>En cas de demande de renouvellement</w:t>
      </w:r>
    </w:p>
    <w:p w:rsidR="006D4356" w:rsidRDefault="006D4356" w:rsidP="006D4356">
      <w:pPr>
        <w:spacing w:line="240" w:lineRule="auto"/>
        <w:ind w:left="1701" w:right="423"/>
      </w:pPr>
      <w:r w:rsidRPr="00DB2B6D">
        <w:t>Auprès de quel Conseil régi</w:t>
      </w:r>
      <w:r w:rsidR="000E441C">
        <w:t>onal étiez-vous enregistré(e) ?</w:t>
      </w:r>
    </w:p>
    <w:p w:rsidR="000E441C" w:rsidRPr="000E441C" w:rsidRDefault="000E441C" w:rsidP="006D4356">
      <w:pPr>
        <w:spacing w:line="240" w:lineRule="auto"/>
        <w:ind w:left="1701" w:right="423"/>
        <w:rPr>
          <w:u w:val="dotted"/>
        </w:rPr>
      </w:pP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p>
    <w:p w:rsidR="000E441C" w:rsidRDefault="006D4356" w:rsidP="006D4356">
      <w:pPr>
        <w:spacing w:line="240" w:lineRule="auto"/>
        <w:ind w:left="1701" w:right="423"/>
      </w:pPr>
      <w:r w:rsidRPr="00DB2B6D">
        <w:t xml:space="preserve">Date de l’enregistrement </w:t>
      </w:r>
      <w:r w:rsidRPr="00DB2B6D">
        <w:tab/>
      </w:r>
      <w:r w:rsidRPr="000E441C">
        <w:rPr>
          <w:u w:val="dotted"/>
        </w:rPr>
        <w:tab/>
      </w:r>
      <w:r w:rsidR="000E441C" w:rsidRPr="000E441C">
        <w:rPr>
          <w:u w:val="dotted"/>
        </w:rPr>
        <w:tab/>
      </w:r>
      <w:r w:rsidR="000E441C" w:rsidRPr="000E441C">
        <w:rPr>
          <w:u w:val="dotted"/>
        </w:rPr>
        <w:tab/>
      </w:r>
      <w:r w:rsidR="000E441C" w:rsidRPr="000E441C">
        <w:rPr>
          <w:u w:val="dotted"/>
        </w:rPr>
        <w:tab/>
      </w:r>
      <w:r w:rsidR="000E441C" w:rsidRPr="000E441C">
        <w:rPr>
          <w:u w:val="dotted"/>
        </w:rPr>
        <w:tab/>
      </w:r>
    </w:p>
    <w:p w:rsidR="006D4356" w:rsidRPr="00DB2B6D" w:rsidRDefault="006D4356" w:rsidP="006D4356">
      <w:pPr>
        <w:spacing w:line="240" w:lineRule="auto"/>
        <w:ind w:left="1701" w:right="423"/>
      </w:pPr>
      <w:r w:rsidRPr="00DB2B6D">
        <w:t xml:space="preserve">N° d’enregistrement </w:t>
      </w:r>
      <w:r w:rsidRPr="000E441C">
        <w:rPr>
          <w:u w:val="dotted"/>
        </w:rPr>
        <w:tab/>
      </w:r>
      <w:r w:rsidRPr="000E441C">
        <w:rPr>
          <w:u w:val="dotted"/>
        </w:rPr>
        <w:tab/>
      </w:r>
      <w:r w:rsidRPr="000E441C">
        <w:rPr>
          <w:u w:val="dotted"/>
        </w:rPr>
        <w:tab/>
      </w:r>
      <w:r w:rsidR="000E441C" w:rsidRPr="000E441C">
        <w:rPr>
          <w:u w:val="dotted"/>
        </w:rPr>
        <w:tab/>
      </w:r>
      <w:r w:rsidR="000E441C" w:rsidRPr="000E441C">
        <w:rPr>
          <w:u w:val="dotted"/>
        </w:rPr>
        <w:tab/>
      </w:r>
      <w:r w:rsidR="000E441C" w:rsidRPr="000E441C">
        <w:rPr>
          <w:u w:val="dotted"/>
        </w:rPr>
        <w:tab/>
      </w:r>
    </w:p>
    <w:p w:rsidR="000017D4" w:rsidRDefault="006D4356" w:rsidP="00CA13A3">
      <w:pPr>
        <w:spacing w:line="240" w:lineRule="auto"/>
        <w:ind w:left="1701" w:right="423"/>
      </w:pPr>
      <w:r w:rsidRPr="00DB2B6D">
        <w:t>Motif de suppression de la liste :</w:t>
      </w:r>
    </w:p>
    <w:p w:rsidR="006D4356" w:rsidRPr="00DB2B6D" w:rsidRDefault="006D4356" w:rsidP="00CA13A3">
      <w:pPr>
        <w:spacing w:line="240" w:lineRule="auto"/>
        <w:ind w:left="1701" w:right="423"/>
      </w:pPr>
      <w:r w:rsidRPr="00DB2B6D">
        <w:tab/>
      </w:r>
      <w:r w:rsidRPr="00DB2B6D">
        <w:t> non renouvellement</w:t>
      </w:r>
    </w:p>
    <w:p w:rsidR="006D4356" w:rsidRDefault="006D4356" w:rsidP="00CA13A3">
      <w:pPr>
        <w:spacing w:line="240" w:lineRule="auto"/>
        <w:ind w:left="1701" w:right="423"/>
      </w:pPr>
      <w:r w:rsidRPr="00DB2B6D">
        <w:tab/>
      </w:r>
      <w:r w:rsidRPr="00DB2B6D">
        <w:t> décision de la chambre de discipli</w:t>
      </w:r>
      <w:r w:rsidR="00CA13A3">
        <w:t>n</w:t>
      </w:r>
      <w:r w:rsidR="006433F8">
        <w:t>e</w:t>
      </w:r>
    </w:p>
    <w:p w:rsidR="00534741" w:rsidRPr="00DB2B6D" w:rsidRDefault="00534741" w:rsidP="00CA13A3">
      <w:pPr>
        <w:spacing w:line="240" w:lineRule="auto"/>
        <w:ind w:left="1701" w:right="423"/>
      </w:pPr>
    </w:p>
    <w:p w:rsidR="006D4356" w:rsidRPr="00984AA8" w:rsidRDefault="00500284" w:rsidP="00984AA8">
      <w:pPr>
        <w:spacing w:line="240" w:lineRule="auto"/>
        <w:ind w:left="1701" w:right="423"/>
        <w:rPr>
          <w:b/>
          <w:color w:val="FF585D" w:themeColor="accent1"/>
          <w:sz w:val="28"/>
          <w:szCs w:val="28"/>
        </w:rPr>
      </w:pPr>
      <w:r>
        <w:rPr>
          <w:b/>
          <w:color w:val="FF585D" w:themeColor="accent1"/>
          <w:sz w:val="28"/>
          <w:szCs w:val="28"/>
        </w:rPr>
        <w:t>6</w:t>
      </w:r>
      <w:r w:rsidR="006D4356" w:rsidRPr="00291A08">
        <w:rPr>
          <w:b/>
          <w:color w:val="FF585D" w:themeColor="accent1"/>
          <w:sz w:val="28"/>
          <w:szCs w:val="28"/>
        </w:rPr>
        <w:t>.</w:t>
      </w:r>
      <w:r w:rsidR="006D4356" w:rsidRPr="00291A08">
        <w:rPr>
          <w:b/>
          <w:color w:val="FF585D" w:themeColor="accent1"/>
          <w:sz w:val="28"/>
          <w:szCs w:val="28"/>
        </w:rPr>
        <w:tab/>
        <w:t>Obligations liées à l'enregistrement sur la liste</w:t>
      </w:r>
      <w:r w:rsidR="00984AA8">
        <w:rPr>
          <w:b/>
          <w:color w:val="FF585D" w:themeColor="accent1"/>
          <w:sz w:val="28"/>
          <w:szCs w:val="28"/>
        </w:rPr>
        <w:t xml:space="preserve"> </w:t>
      </w:r>
      <w:r w:rsidR="006D4356" w:rsidRPr="00984AA8">
        <w:rPr>
          <w:b/>
          <w:color w:val="FF585D" w:themeColor="accent1"/>
          <w:sz w:val="28"/>
          <w:szCs w:val="28"/>
        </w:rPr>
        <w:t>des prestataires de services de l’Ordre</w:t>
      </w:r>
    </w:p>
    <w:p w:rsidR="006D4356" w:rsidRPr="00DB2B6D" w:rsidRDefault="006D4356" w:rsidP="00CA13A3">
      <w:pPr>
        <w:spacing w:line="240" w:lineRule="auto"/>
        <w:ind w:left="1701" w:right="423"/>
      </w:pPr>
      <w:r w:rsidRPr="00DB2B6D">
        <w:t>Le demandeur s’engage :</w:t>
      </w:r>
    </w:p>
    <w:p w:rsidR="00121765" w:rsidRDefault="006D4356" w:rsidP="00121765">
      <w:pPr>
        <w:pStyle w:val="Paragraphedeliste"/>
        <w:numPr>
          <w:ilvl w:val="0"/>
          <w:numId w:val="15"/>
        </w:numPr>
        <w:spacing w:line="240" w:lineRule="auto"/>
        <w:ind w:left="1985" w:right="423"/>
      </w:pPr>
      <w:r w:rsidRPr="00DB2B6D">
        <w:t>à déclarer au Conseil régional tout liens d'intérêts personnels ou professionnels avec toute personne physique ou morale exerçant une activité dont l'objet est de tirer profit directement ou indirectement de la construction</w:t>
      </w:r>
    </w:p>
    <w:p w:rsidR="00121765" w:rsidRDefault="00121765" w:rsidP="00121765">
      <w:pPr>
        <w:pStyle w:val="Paragraphedeliste"/>
        <w:spacing w:line="240" w:lineRule="auto"/>
        <w:ind w:left="1985" w:right="423"/>
      </w:pPr>
    </w:p>
    <w:p w:rsidR="00121765" w:rsidRDefault="00FF0207" w:rsidP="00121765">
      <w:pPr>
        <w:pStyle w:val="Paragraphedeliste"/>
        <w:numPr>
          <w:ilvl w:val="0"/>
          <w:numId w:val="15"/>
        </w:numPr>
        <w:spacing w:line="240" w:lineRule="auto"/>
        <w:ind w:left="1985" w:right="423"/>
      </w:pPr>
      <w:r w:rsidRPr="00121765">
        <w:t>à déclarer les permis de construire et permis d’aménager qu’il conçoit dans</w:t>
      </w:r>
      <w:r w:rsidRPr="008F3775">
        <w:t xml:space="preserve"> </w:t>
      </w:r>
      <w:r w:rsidR="00416434">
        <w:t>son espace personnel à l’adresse suivante :</w:t>
      </w:r>
      <w:r w:rsidR="001900E1">
        <w:t xml:space="preserve"> </w:t>
      </w:r>
      <w:hyperlink r:id="rId16" w:history="1">
        <w:r w:rsidR="001900E1" w:rsidRPr="0023255B">
          <w:rPr>
            <w:rStyle w:val="Lienhypertexte"/>
          </w:rPr>
          <w:t>https://www.architectes.org/user</w:t>
        </w:r>
      </w:hyperlink>
      <w:r w:rsidR="001900E1">
        <w:t xml:space="preserve"> </w:t>
      </w:r>
    </w:p>
    <w:p w:rsidR="00121765" w:rsidRDefault="00121765" w:rsidP="00121765">
      <w:pPr>
        <w:pStyle w:val="Paragraphedeliste"/>
        <w:spacing w:line="240" w:lineRule="auto"/>
        <w:ind w:left="1985" w:right="423"/>
      </w:pPr>
    </w:p>
    <w:p w:rsidR="00FF0207" w:rsidRPr="00121765" w:rsidRDefault="00FF0207" w:rsidP="00121765">
      <w:pPr>
        <w:pStyle w:val="Paragraphedeliste"/>
        <w:numPr>
          <w:ilvl w:val="0"/>
          <w:numId w:val="15"/>
        </w:numPr>
        <w:spacing w:line="240" w:lineRule="auto"/>
        <w:ind w:left="1985" w:right="423"/>
      </w:pPr>
      <w:r w:rsidRPr="008F3775">
        <w:t xml:space="preserve">à </w:t>
      </w:r>
      <w:r w:rsidR="00922C72" w:rsidRPr="008F3775">
        <w:t xml:space="preserve">déclarer les formations </w:t>
      </w:r>
      <w:r w:rsidR="00573AB8" w:rsidRPr="008F3775">
        <w:t xml:space="preserve">continues ou complémentaires qu’il effectue </w:t>
      </w:r>
      <w:r w:rsidR="00192C95" w:rsidRPr="008F3775">
        <w:t>dans son es</w:t>
      </w:r>
      <w:r w:rsidR="001900E1">
        <w:t>pace personnel à l’</w:t>
      </w:r>
      <w:r w:rsidR="00121765">
        <w:t xml:space="preserve">adresse suivante </w:t>
      </w:r>
      <w:hyperlink r:id="rId17" w:history="1">
        <w:r w:rsidR="001900E1" w:rsidRPr="0023255B">
          <w:rPr>
            <w:rStyle w:val="Lienhypertexte"/>
          </w:rPr>
          <w:t>https://www.architectes.org/user</w:t>
        </w:r>
      </w:hyperlink>
      <w:r w:rsidR="001900E1">
        <w:t xml:space="preserve"> </w:t>
      </w:r>
    </w:p>
    <w:p w:rsidR="000F12F8" w:rsidRDefault="000F12F8" w:rsidP="000F12F8">
      <w:pPr>
        <w:pStyle w:val="Paragraphedeliste"/>
        <w:spacing w:line="240" w:lineRule="auto"/>
        <w:ind w:left="1985" w:right="423"/>
      </w:pPr>
    </w:p>
    <w:p w:rsidR="00FF0207" w:rsidRPr="00DB2B6D" w:rsidRDefault="00FF0207" w:rsidP="000F12F8">
      <w:pPr>
        <w:pStyle w:val="Paragraphedeliste"/>
        <w:numPr>
          <w:ilvl w:val="0"/>
          <w:numId w:val="15"/>
        </w:numPr>
        <w:spacing w:line="240" w:lineRule="auto"/>
        <w:ind w:left="1985" w:right="423"/>
      </w:pPr>
      <w:r w:rsidRPr="00DB2B6D">
        <w:t>à signaler au Conseil régional tout changement de coordonnées ou d’activité.</w:t>
      </w:r>
    </w:p>
    <w:p w:rsidR="006D4356" w:rsidRPr="00DB2B6D" w:rsidRDefault="006D4356" w:rsidP="00984AA8">
      <w:pPr>
        <w:spacing w:line="240" w:lineRule="auto"/>
        <w:ind w:left="1701" w:right="423"/>
      </w:pPr>
      <w:r w:rsidRPr="00DB2B6D">
        <w:t>Le demandeur atteste sur l’honneur que les informations communiquées sur ce formulaire et dans son dossier de demande d’enregistrement sont exactes et autorise l’Ordre des architectes à procéder à toutes les vérifications nécessaires.</w:t>
      </w:r>
    </w:p>
    <w:p w:rsidR="006D4356" w:rsidRPr="00DB2B6D" w:rsidRDefault="006D4356" w:rsidP="00984AA8">
      <w:pPr>
        <w:spacing w:line="240" w:lineRule="auto"/>
        <w:ind w:left="1701" w:right="423"/>
      </w:pPr>
      <w:r w:rsidRPr="00DB2B6D">
        <w:t>En application de l'article 27 de la loi 78-17 du 6 janvier 1978 relative à l'informatique, aux fichiers et aux libertés, nous vous informons que le droit d'accès et de rectification s'exerce auprès du conseil régional de l'Ordre des architectes.</w:t>
      </w:r>
    </w:p>
    <w:p w:rsidR="00A7236D" w:rsidRDefault="00546C11" w:rsidP="006D4356">
      <w:pPr>
        <w:spacing w:line="240" w:lineRule="auto"/>
        <w:ind w:left="1701" w:right="423"/>
        <w:rPr>
          <w:u w:val="dotted"/>
        </w:rPr>
      </w:pPr>
      <w:r>
        <w:t xml:space="preserve">Fait le </w:t>
      </w:r>
      <w:r w:rsidRPr="00546C11">
        <w:rPr>
          <w:u w:val="dotted"/>
        </w:rPr>
        <w:tab/>
      </w:r>
      <w:r w:rsidR="006D4356" w:rsidRPr="00546C11">
        <w:rPr>
          <w:u w:val="dotted"/>
        </w:rPr>
        <w:tab/>
      </w:r>
      <w:r w:rsidRPr="00546C11">
        <w:rPr>
          <w:u w:val="dotted"/>
        </w:rPr>
        <w:tab/>
      </w:r>
      <w:r w:rsidRPr="00546C11">
        <w:rPr>
          <w:u w:val="dotted"/>
        </w:rPr>
        <w:tab/>
      </w:r>
      <w:r w:rsidRPr="00546C11">
        <w:rPr>
          <w:u w:val="dotted"/>
        </w:rPr>
        <w:tab/>
      </w:r>
      <w:r w:rsidR="006D4356" w:rsidRPr="00DB2B6D">
        <w:t xml:space="preserve">à </w:t>
      </w:r>
      <w:r w:rsidR="006D4356" w:rsidRPr="00546C11">
        <w:rPr>
          <w:u w:val="dotted"/>
        </w:rPr>
        <w:tab/>
      </w:r>
      <w:r w:rsidRPr="00546C11">
        <w:rPr>
          <w:u w:val="dotted"/>
        </w:rPr>
        <w:tab/>
      </w:r>
      <w:r w:rsidRPr="00546C11">
        <w:rPr>
          <w:u w:val="dotted"/>
        </w:rPr>
        <w:tab/>
      </w:r>
      <w:r w:rsidRPr="00546C11">
        <w:rPr>
          <w:u w:val="dotted"/>
        </w:rPr>
        <w:tab/>
      </w:r>
    </w:p>
    <w:p w:rsidR="00A7236D" w:rsidRDefault="00A7236D">
      <w:pPr>
        <w:spacing w:after="160" w:line="259" w:lineRule="auto"/>
        <w:ind w:left="0" w:right="0"/>
        <w:rPr>
          <w:u w:val="dotted"/>
        </w:rPr>
      </w:pPr>
      <w:r>
        <w:rPr>
          <w:u w:val="dotted"/>
        </w:rPr>
        <w:br w:type="page"/>
      </w:r>
    </w:p>
    <w:p w:rsidR="00500112" w:rsidRDefault="00500112" w:rsidP="00500112">
      <w:pPr>
        <w:spacing w:line="240" w:lineRule="auto"/>
        <w:ind w:left="1701" w:right="423"/>
        <w:rPr>
          <w:b/>
          <w:color w:val="FF585D" w:themeColor="text2"/>
          <w:sz w:val="28"/>
          <w:szCs w:val="28"/>
        </w:rPr>
      </w:pPr>
      <w:r w:rsidRPr="000265F7">
        <w:rPr>
          <w:b/>
          <w:color w:val="FF585D" w:themeColor="text2"/>
          <w:sz w:val="28"/>
          <w:szCs w:val="28"/>
        </w:rPr>
        <w:t>Modèle d’attestation d’assurance conforme à la réglementation française</w:t>
      </w:r>
    </w:p>
    <w:p w:rsidR="000265F7" w:rsidRPr="000265F7" w:rsidRDefault="000265F7" w:rsidP="00500112">
      <w:pPr>
        <w:spacing w:line="240" w:lineRule="auto"/>
        <w:ind w:left="1701" w:right="423"/>
        <w:rPr>
          <w:b/>
          <w:color w:val="FF585D" w:themeColor="text2"/>
          <w:sz w:val="28"/>
          <w:szCs w:val="28"/>
        </w:rPr>
      </w:pPr>
    </w:p>
    <w:p w:rsidR="00500112" w:rsidRDefault="00827D56" w:rsidP="00827D56">
      <w:pPr>
        <w:spacing w:line="240" w:lineRule="auto"/>
        <w:ind w:left="1701" w:right="423"/>
      </w:pPr>
      <w:r>
        <w:t>(</w:t>
      </w:r>
      <w:r w:rsidR="00500112" w:rsidRPr="00827D56">
        <w:rPr>
          <w:i/>
        </w:rPr>
        <w:t>Attestation à produire à l’en-tête de la compagnie d’assurance</w:t>
      </w:r>
      <w:r>
        <w:t>)</w:t>
      </w:r>
    </w:p>
    <w:p w:rsidR="00500112" w:rsidRDefault="00500112" w:rsidP="00500112">
      <w:pPr>
        <w:spacing w:line="240" w:lineRule="auto"/>
        <w:ind w:left="1701" w:right="423"/>
      </w:pPr>
      <w:r>
        <w:t xml:space="preserve">La compagnie d'assurance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Default="00500112" w:rsidP="00500112">
      <w:pPr>
        <w:spacing w:line="240" w:lineRule="auto"/>
        <w:ind w:left="1701" w:right="423"/>
      </w:pPr>
      <w:r>
        <w:t>atteste avoir délivré à</w:t>
      </w:r>
    </w:p>
    <w:p w:rsidR="00500112" w:rsidRDefault="00500112" w:rsidP="00500112">
      <w:pPr>
        <w:spacing w:line="240" w:lineRule="auto"/>
        <w:ind w:left="1701" w:right="423"/>
      </w:pPr>
      <w:r>
        <w:t xml:space="preserve">l’architecte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Default="00500112" w:rsidP="00500112">
      <w:pPr>
        <w:spacing w:line="240" w:lineRule="auto"/>
        <w:ind w:left="1701" w:right="423"/>
      </w:pPr>
      <w:r>
        <w:t xml:space="preserve">représentant la société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Pr="00A944D9" w:rsidRDefault="00500112" w:rsidP="00500112">
      <w:pPr>
        <w:spacing w:line="240" w:lineRule="auto"/>
        <w:ind w:left="1701" w:right="423"/>
        <w:rPr>
          <w:u w:val="dotted"/>
        </w:rPr>
      </w:pPr>
      <w:r>
        <w:t xml:space="preserve">une police n°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Default="00500112" w:rsidP="00500112">
      <w:pPr>
        <w:spacing w:line="240" w:lineRule="auto"/>
        <w:ind w:left="1701" w:right="423"/>
      </w:pPr>
      <w:r>
        <w:t>couvrant la responsabilité qui peut être engagée à raison des actes qu'il/elle accomplit à titre professionnel ou des actes de ses préposé(e)s</w:t>
      </w:r>
    </w:p>
    <w:p w:rsidR="00500112" w:rsidRDefault="00500112" w:rsidP="00500112">
      <w:pPr>
        <w:spacing w:line="240" w:lineRule="auto"/>
        <w:ind w:left="1701" w:right="423"/>
      </w:pPr>
      <w:r>
        <w:t xml:space="preserve">depuis le (jour/mois/année)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Default="00827D56" w:rsidP="00827D56">
      <w:pPr>
        <w:spacing w:line="240" w:lineRule="auto"/>
        <w:ind w:left="1701" w:right="423"/>
      </w:pPr>
      <w:r>
        <w:t xml:space="preserve">et jusqu’au (jour/mois/année)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rsidR="00500112" w:rsidRDefault="00500112" w:rsidP="00500112">
      <w:pPr>
        <w:spacing w:line="240" w:lineRule="auto"/>
        <w:ind w:left="1701" w:right="423"/>
      </w:pPr>
      <w:r>
        <w:t>Cette police satisfait aux obligations édictées par la loi n° 77-2 du 3 janvier 1977 sur l'architecture et par la loi n° 78-12 du 4 janvier 1978 relative à la responsabilité et à l'assurance dans le domaine de la construction.</w:t>
      </w:r>
    </w:p>
    <w:p w:rsidR="00500112" w:rsidRDefault="00500112" w:rsidP="00827D56">
      <w:pPr>
        <w:spacing w:line="240" w:lineRule="auto"/>
        <w:ind w:left="1701" w:right="423"/>
      </w:pPr>
      <w:r>
        <w:t xml:space="preserve">Elle est conforme aux exigences de l'article 16 de la loi n° 77-2 du 3 janvier 1977 sur l'architecture ainsi qu'aux clauses types énoncées à l'annexe I de l'article </w:t>
      </w:r>
      <w:r w:rsidR="00827D56">
        <w:t>A.243-1 du code des assurances.</w:t>
      </w:r>
    </w:p>
    <w:p w:rsidR="00500112" w:rsidRDefault="00500112" w:rsidP="00500112">
      <w:pPr>
        <w:spacing w:line="240" w:lineRule="auto"/>
        <w:ind w:left="1701" w:right="423"/>
      </w:pPr>
      <w:r>
        <w:t>La présente attestation ne peut engager la société d'assurance au-delà des conditions et limites du contrat auquel elle se réfère.</w:t>
      </w:r>
    </w:p>
    <w:p w:rsidR="00500112" w:rsidRDefault="00500112" w:rsidP="00500112">
      <w:pPr>
        <w:spacing w:line="240" w:lineRule="auto"/>
        <w:ind w:left="1701" w:right="423"/>
      </w:pPr>
    </w:p>
    <w:p w:rsidR="00500112" w:rsidRDefault="00500112" w:rsidP="00500112">
      <w:pPr>
        <w:spacing w:line="240" w:lineRule="auto"/>
        <w:ind w:left="1701" w:right="423"/>
      </w:pPr>
      <w:r>
        <w:t xml:space="preserve">Fait à </w:t>
      </w:r>
      <w:r>
        <w:tab/>
        <w:t xml:space="preserve"> </w:t>
      </w:r>
      <w:r w:rsidR="001420FC">
        <w:tab/>
      </w:r>
      <w:r w:rsidR="001420FC">
        <w:tab/>
      </w:r>
      <w:r w:rsidR="001420FC">
        <w:tab/>
      </w:r>
      <w:r w:rsidR="001420FC">
        <w:tab/>
      </w:r>
      <w:r>
        <w:t>le</w:t>
      </w:r>
      <w:r>
        <w:tab/>
      </w:r>
    </w:p>
    <w:p w:rsidR="006D4356" w:rsidRPr="00DB2B6D" w:rsidRDefault="00500112" w:rsidP="00500112">
      <w:pPr>
        <w:spacing w:line="240" w:lineRule="auto"/>
        <w:ind w:left="1701" w:right="423"/>
      </w:pPr>
      <w:r>
        <w:t>Cach</w:t>
      </w:r>
      <w:r w:rsidR="00A944D9">
        <w:t xml:space="preserve">et de la compagnie d’assurance </w:t>
      </w:r>
      <w:r w:rsidR="00A944D9">
        <w:rPr>
          <w:rStyle w:val="Appelnotedebasdep"/>
        </w:rPr>
        <w:footnoteReference w:id="1"/>
      </w:r>
      <w:r>
        <w:t>(obligatoire)</w:t>
      </w:r>
    </w:p>
    <w:sectPr w:rsidR="006D4356" w:rsidRPr="00DB2B6D" w:rsidSect="005A717D">
      <w:pgSz w:w="11906" w:h="16838" w:code="9"/>
      <w:pgMar w:top="1304" w:right="567"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2F0" w:rsidRDefault="005F12F0" w:rsidP="00CD0367">
      <w:r>
        <w:separator/>
      </w:r>
    </w:p>
  </w:endnote>
  <w:endnote w:type="continuationSeparator" w:id="0">
    <w:p w:rsidR="005F12F0" w:rsidRDefault="005F12F0" w:rsidP="00CD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 55 Roman">
    <w:altName w:val="Malgun Gothic"/>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F7" w:rsidRDefault="000265F7" w:rsidP="00D2480D">
    <w:pPr>
      <w:pStyle w:val="Pieddepage"/>
      <w:tabs>
        <w:tab w:val="clear" w:pos="4536"/>
        <w:tab w:val="clear" w:pos="9072"/>
        <w:tab w:val="left" w:pos="3775"/>
        <w:tab w:val="left" w:pos="3810"/>
      </w:tabs>
      <w:spacing w:after="0"/>
      <w:ind w:left="1418" w:right="140"/>
      <w:rPr>
        <w:rFonts w:asciiTheme="majorHAnsi" w:hAnsiTheme="majorHAnsi"/>
        <w:sz w:val="14"/>
        <w:szCs w:val="14"/>
      </w:rPr>
    </w:pPr>
    <w:r>
      <w:rPr>
        <w:rFonts w:asciiTheme="majorHAnsi" w:hAnsiTheme="majorHAnsi"/>
        <w:color w:val="FF585D" w:themeColor="background2"/>
        <w:sz w:val="14"/>
        <w:szCs w:val="14"/>
      </w:rPr>
      <w:ptab w:relativeTo="margin" w:alignment="right" w:leader="none"/>
    </w:r>
    <w:r w:rsidRPr="00093D3A">
      <w:rPr>
        <w:rFonts w:asciiTheme="majorHAnsi" w:hAnsiTheme="majorHAnsi"/>
        <w:sz w:val="14"/>
        <w:szCs w:val="14"/>
      </w:rPr>
      <w:t>page</w:t>
    </w:r>
    <w:r>
      <w:rPr>
        <w:rFonts w:asciiTheme="majorHAnsi" w:hAnsiTheme="majorHAnsi"/>
        <w:sz w:val="14"/>
        <w:szCs w:val="14"/>
      </w:rPr>
      <w:t xml:space="preserve"> </w:t>
    </w:r>
    <w:r w:rsidRPr="002B4BEE">
      <w:rPr>
        <w:rFonts w:asciiTheme="majorHAnsi" w:hAnsiTheme="majorHAnsi"/>
        <w:sz w:val="14"/>
        <w:szCs w:val="14"/>
      </w:rPr>
      <w:fldChar w:fldCharType="begin"/>
    </w:r>
    <w:r w:rsidRPr="002B4BEE">
      <w:rPr>
        <w:rFonts w:asciiTheme="majorHAnsi" w:hAnsiTheme="majorHAnsi"/>
        <w:sz w:val="14"/>
        <w:szCs w:val="14"/>
      </w:rPr>
      <w:instrText>PAGE   \* MERGEFORMAT</w:instrText>
    </w:r>
    <w:r w:rsidRPr="002B4BEE">
      <w:rPr>
        <w:rFonts w:asciiTheme="majorHAnsi" w:hAnsiTheme="majorHAnsi"/>
        <w:sz w:val="14"/>
        <w:szCs w:val="14"/>
      </w:rPr>
      <w:fldChar w:fldCharType="separate"/>
    </w:r>
    <w:r w:rsidR="00366463">
      <w:rPr>
        <w:rFonts w:asciiTheme="majorHAnsi" w:hAnsiTheme="majorHAnsi"/>
        <w:noProof/>
        <w:sz w:val="14"/>
        <w:szCs w:val="14"/>
      </w:rPr>
      <w:t>6</w:t>
    </w:r>
    <w:r w:rsidRPr="002B4BEE">
      <w:rPr>
        <w:rFonts w:asciiTheme="majorHAnsi" w:hAnsiTheme="majorHAnsi"/>
        <w:sz w:val="14"/>
        <w:szCs w:val="14"/>
      </w:rPr>
      <w:fldChar w:fldCharType="end"/>
    </w:r>
    <w:r>
      <w:rPr>
        <w:rFonts w:asciiTheme="majorHAnsi" w:hAnsiTheme="majorHAnsi"/>
        <w:sz w:val="14"/>
        <w:szCs w:val="14"/>
      </w:rPr>
      <w:t>/</w:t>
    </w:r>
    <w:r>
      <w:rPr>
        <w:rFonts w:asciiTheme="majorHAnsi" w:hAnsiTheme="majorHAnsi"/>
        <w:sz w:val="14"/>
        <w:szCs w:val="14"/>
      </w:rPr>
      <w:fldChar w:fldCharType="begin"/>
    </w:r>
    <w:r>
      <w:rPr>
        <w:rFonts w:asciiTheme="majorHAnsi" w:hAnsiTheme="majorHAnsi"/>
        <w:sz w:val="14"/>
        <w:szCs w:val="14"/>
      </w:rPr>
      <w:instrText xml:space="preserve"> NUMPAGES   \* MERGEFORMAT </w:instrText>
    </w:r>
    <w:r>
      <w:rPr>
        <w:rFonts w:asciiTheme="majorHAnsi" w:hAnsiTheme="majorHAnsi"/>
        <w:sz w:val="14"/>
        <w:szCs w:val="14"/>
      </w:rPr>
      <w:fldChar w:fldCharType="separate"/>
    </w:r>
    <w:r w:rsidR="00366463">
      <w:rPr>
        <w:rFonts w:asciiTheme="majorHAnsi" w:hAnsiTheme="majorHAnsi"/>
        <w:noProof/>
        <w:sz w:val="14"/>
        <w:szCs w:val="14"/>
      </w:rPr>
      <w:t>11</w:t>
    </w:r>
    <w:r>
      <w:rPr>
        <w:rFonts w:asciiTheme="majorHAnsi" w:hAnsiTheme="majorHAnsi"/>
        <w:sz w:val="14"/>
        <w:szCs w:val="14"/>
      </w:rPr>
      <w:fldChar w:fldCharType="end"/>
    </w:r>
  </w:p>
  <w:p w:rsidR="000265F7" w:rsidRPr="00A473C1" w:rsidRDefault="000265F7" w:rsidP="00D2480D">
    <w:pPr>
      <w:pStyle w:val="Pieddepage"/>
      <w:tabs>
        <w:tab w:val="clear" w:pos="4536"/>
        <w:tab w:val="clear" w:pos="9072"/>
        <w:tab w:val="left" w:pos="3775"/>
        <w:tab w:val="left" w:pos="3810"/>
      </w:tabs>
      <w:spacing w:after="0"/>
      <w:ind w:left="1418" w:right="14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2F0" w:rsidRDefault="005F12F0" w:rsidP="00CD0367">
      <w:bookmarkStart w:id="0" w:name="_Hlk482193420"/>
      <w:bookmarkEnd w:id="0"/>
      <w:r>
        <w:separator/>
      </w:r>
    </w:p>
  </w:footnote>
  <w:footnote w:type="continuationSeparator" w:id="0">
    <w:p w:rsidR="005F12F0" w:rsidRDefault="005F12F0" w:rsidP="00CD0367">
      <w:r>
        <w:continuationSeparator/>
      </w:r>
    </w:p>
  </w:footnote>
  <w:footnote w:id="1">
    <w:p w:rsidR="000265F7" w:rsidRPr="00A944D9" w:rsidRDefault="000265F7" w:rsidP="00A944D9">
      <w:pPr>
        <w:pStyle w:val="Notedebasdepage"/>
        <w:ind w:left="1701" w:right="423"/>
        <w:rPr>
          <w:sz w:val="16"/>
          <w:szCs w:val="16"/>
        </w:rPr>
      </w:pPr>
      <w:r>
        <w:rPr>
          <w:rStyle w:val="Appelnotedebasdep"/>
        </w:rPr>
        <w:footnoteRef/>
      </w:r>
      <w:r>
        <w:t xml:space="preserve"> </w:t>
      </w:r>
      <w:r w:rsidRPr="00A944D9">
        <w:rPr>
          <w:sz w:val="16"/>
          <w:szCs w:val="16"/>
        </w:rPr>
        <w:t>Cette attestation doit obligatoirement être établie par une compagnie d’assurance française ou reconnue par l’Autorité de Contrôle Prudentiel et de Résolution.</w:t>
      </w:r>
    </w:p>
    <w:p w:rsidR="000265F7" w:rsidRDefault="000265F7" w:rsidP="00A944D9">
      <w:pPr>
        <w:pStyle w:val="Notedebasdepage"/>
        <w:ind w:left="1701" w:right="423"/>
      </w:pPr>
      <w:r w:rsidRPr="00A944D9">
        <w:rPr>
          <w:sz w:val="16"/>
          <w:szCs w:val="16"/>
        </w:rPr>
        <w:t>Elle ne peut pas être signée par l’assuré ou par un courtier.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F7" w:rsidRDefault="000265F7" w:rsidP="00160FC9">
    <w:pPr>
      <w:pStyle w:val="En-tte"/>
      <w:tabs>
        <w:tab w:val="left" w:pos="2392"/>
        <w:tab w:val="left" w:pos="3500"/>
      </w:tabs>
      <w:ind w:left="0"/>
    </w:pPr>
    <w:r w:rsidRPr="00D2480D">
      <w:rPr>
        <w:noProof/>
        <w:color w:val="FF5959"/>
      </w:rPr>
      <mc:AlternateContent>
        <mc:Choice Requires="wps">
          <w:drawing>
            <wp:anchor distT="0" distB="0" distL="114300" distR="114300" simplePos="0" relativeHeight="251717632" behindDoc="1" locked="0" layoutInCell="1" allowOverlap="1" wp14:anchorId="0B6E1E10" wp14:editId="093CED35">
              <wp:simplePos x="0" y="0"/>
              <wp:positionH relativeFrom="column">
                <wp:posOffset>793555</wp:posOffset>
              </wp:positionH>
              <wp:positionV relativeFrom="paragraph">
                <wp:posOffset>393847</wp:posOffset>
              </wp:positionV>
              <wp:extent cx="0" cy="9624646"/>
              <wp:effectExtent l="0" t="0" r="38100" b="34290"/>
              <wp:wrapNone/>
              <wp:docPr id="9" name="Connecteur droit 9"/>
              <wp:cNvGraphicFramePr/>
              <a:graphic xmlns:a="http://schemas.openxmlformats.org/drawingml/2006/main">
                <a:graphicData uri="http://schemas.microsoft.com/office/word/2010/wordprocessingShape">
                  <wps:wsp>
                    <wps:cNvCnPr/>
                    <wps:spPr>
                      <a:xfrm>
                        <a:off x="0" y="0"/>
                        <a:ext cx="0" cy="9624646"/>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B5689E" id="Connecteur droit 9" o:spid="_x0000_s1026" style="position:absolute;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31pt" to="62.5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" strokecolor="#ff585d" strokeweight=".4pt">
              <v:stroke joinstyle="miter"/>
            </v:line>
          </w:pict>
        </mc:Fallback>
      </mc:AlternateContent>
    </w:r>
    <w:r w:rsidRPr="002B2A4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5F7" w:rsidRDefault="000265F7">
    <w:pPr>
      <w:pStyle w:val="En-tte"/>
    </w:pPr>
    <w:r w:rsidRPr="00C0141B">
      <w:rPr>
        <w:noProof/>
      </w:rPr>
      <mc:AlternateContent>
        <mc:Choice Requires="wps">
          <w:drawing>
            <wp:anchor distT="45720" distB="45720" distL="114300" distR="114300" simplePos="0" relativeHeight="251708416" behindDoc="1" locked="0" layoutInCell="1" allowOverlap="1" wp14:anchorId="1D051FD5" wp14:editId="0164B411">
              <wp:simplePos x="0" y="0"/>
              <wp:positionH relativeFrom="column">
                <wp:posOffset>1384935</wp:posOffset>
              </wp:positionH>
              <wp:positionV relativeFrom="paragraph">
                <wp:posOffset>196850</wp:posOffset>
              </wp:positionV>
              <wp:extent cx="2927985" cy="3048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304800"/>
                      </a:xfrm>
                      <a:prstGeom prst="rect">
                        <a:avLst/>
                      </a:prstGeom>
                      <a:noFill/>
                      <a:ln w="9525">
                        <a:noFill/>
                        <a:miter lim="800000"/>
                        <a:headEnd/>
                        <a:tailEnd/>
                      </a:ln>
                    </wps:spPr>
                    <wps:txbx>
                      <w:txbxContent>
                        <w:p w:rsidR="000265F7" w:rsidRPr="00325E35" w:rsidRDefault="000265F7" w:rsidP="007B0258">
                          <w:pPr>
                            <w:ind w:left="0"/>
                            <w:rPr>
                              <w:rFonts w:asciiTheme="majorHAnsi" w:hAnsiTheme="majorHAnsi"/>
                              <w:b/>
                              <w:color w:val="FF585D" w:themeColor="background2"/>
                              <w:sz w:val="20"/>
                              <w:szCs w:val="28"/>
                            </w:rPr>
                          </w:pPr>
                          <w:r w:rsidRPr="00325E35">
                            <w:rPr>
                              <w:rFonts w:asciiTheme="majorHAnsi" w:hAnsiTheme="majorHAnsi"/>
                              <w:b/>
                              <w:color w:val="FF585D" w:themeColor="background2"/>
                              <w:sz w:val="20"/>
                              <w:szCs w:val="28"/>
                            </w:rPr>
                            <w:t>Conseil 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051FD5" id="_x0000_t202" coordsize="21600,21600" o:spt="202" path="m,l,21600r21600,l21600,xe">
              <v:stroke joinstyle="miter"/>
              <v:path gradientshapeok="t" o:connecttype="rect"/>
            </v:shapetype>
            <v:shape id="Zone de texte 2" o:spid="_x0000_s1029" type="#_x0000_t202" style="position:absolute;left:0;text-align:left;margin-left:109.05pt;margin-top:15.5pt;width:230.55pt;height:24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" filled="f" stroked="f">
              <v:textbox>
                <w:txbxContent>
                  <w:p w:rsidR="000265F7" w:rsidRPr="00325E35" w:rsidRDefault="000265F7" w:rsidP="007B0258">
                    <w:pPr>
                      <w:ind w:left="0"/>
                      <w:rPr>
                        <w:rFonts w:asciiTheme="majorHAnsi" w:hAnsiTheme="majorHAnsi"/>
                        <w:b/>
                        <w:color w:val="FF585D" w:themeColor="background2"/>
                        <w:sz w:val="20"/>
                        <w:szCs w:val="28"/>
                      </w:rPr>
                    </w:pPr>
                    <w:r w:rsidRPr="00325E35">
                      <w:rPr>
                        <w:rFonts w:asciiTheme="majorHAnsi" w:hAnsiTheme="majorHAnsi"/>
                        <w:b/>
                        <w:color w:val="FF585D" w:themeColor="background2"/>
                        <w:sz w:val="20"/>
                        <w:szCs w:val="28"/>
                      </w:rPr>
                      <w:t>Conseil national</w:t>
                    </w:r>
                  </w:p>
                </w:txbxContent>
              </v:textbox>
            </v:shape>
          </w:pict>
        </mc:Fallback>
      </mc:AlternateContent>
    </w:r>
    <w:r>
      <w:rPr>
        <w:noProof/>
      </w:rPr>
      <mc:AlternateContent>
        <mc:Choice Requires="wps">
          <w:drawing>
            <wp:anchor distT="0" distB="0" distL="114300" distR="114300" simplePos="0" relativeHeight="251707392" behindDoc="1" locked="0" layoutInCell="1" allowOverlap="1" wp14:anchorId="7AC64B79" wp14:editId="0F5CB14B">
              <wp:simplePos x="0" y="0"/>
              <wp:positionH relativeFrom="column">
                <wp:posOffset>795655</wp:posOffset>
              </wp:positionH>
              <wp:positionV relativeFrom="paragraph">
                <wp:posOffset>-161290</wp:posOffset>
              </wp:positionV>
              <wp:extent cx="0" cy="10096500"/>
              <wp:effectExtent l="0" t="0" r="38100" b="19050"/>
              <wp:wrapNone/>
              <wp:docPr id="2" name="Connecteur droit 2"/>
              <wp:cNvGraphicFramePr/>
              <a:graphic xmlns:a="http://schemas.openxmlformats.org/drawingml/2006/main">
                <a:graphicData uri="http://schemas.microsoft.com/office/word/2010/wordprocessingShape">
                  <wps:wsp>
                    <wps:cNvCnPr/>
                    <wps:spPr>
                      <a:xfrm>
                        <a:off x="0" y="0"/>
                        <a:ext cx="0" cy="10096500"/>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743763" id="Connecteur droit 2" o:spid="_x0000_s1026" style="position:absolute;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5pt,-12.7pt" to="62.65pt,7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" strokecolor="#ff585d" strokeweight=".4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B2C"/>
    <w:multiLevelType w:val="multilevel"/>
    <w:tmpl w:val="D99A791C"/>
    <w:lvl w:ilvl="0">
      <w:start w:val="1"/>
      <w:numFmt w:val="decimal"/>
      <w:suff w:val="space"/>
      <w:lvlText w:val="%1 —"/>
      <w:lvlJc w:val="left"/>
      <w:pPr>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3B3D95"/>
    <w:multiLevelType w:val="hybridMultilevel"/>
    <w:tmpl w:val="9F46EE50"/>
    <w:lvl w:ilvl="0" w:tplc="3D8216B6">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F9C0E59"/>
    <w:multiLevelType w:val="hybridMultilevel"/>
    <w:tmpl w:val="D8A01E10"/>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15:restartNumberingAfterBreak="0">
    <w:nsid w:val="0FE20E59"/>
    <w:multiLevelType w:val="hybridMultilevel"/>
    <w:tmpl w:val="520E59AC"/>
    <w:lvl w:ilvl="0" w:tplc="FEA80086">
      <w:start w:val="4"/>
      <w:numFmt w:val="bullet"/>
      <w:lvlText w:val="-"/>
      <w:lvlJc w:val="left"/>
      <w:pPr>
        <w:ind w:left="720" w:hanging="360"/>
      </w:pPr>
      <w:rPr>
        <w:rFonts w:ascii="Serifa 55 Roman" w:eastAsia="Times New Roman" w:hAnsi="Serifa 55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725F6A"/>
    <w:multiLevelType w:val="hybridMultilevel"/>
    <w:tmpl w:val="E40671A2"/>
    <w:lvl w:ilvl="0" w:tplc="A97ED3CC">
      <w:start w:val="1"/>
      <w:numFmt w:val="decimal"/>
      <w:lvlText w:val="%1-"/>
      <w:lvlJc w:val="left"/>
      <w:pPr>
        <w:ind w:left="1778" w:hanging="360"/>
      </w:pPr>
      <w:rPr>
        <w:rFonts w:hint="default"/>
        <w:color w:val="FF585D" w:themeColor="text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15:restartNumberingAfterBreak="0">
    <w:nsid w:val="38BA6678"/>
    <w:multiLevelType w:val="hybridMultilevel"/>
    <w:tmpl w:val="67C8DE16"/>
    <w:lvl w:ilvl="0" w:tplc="3ED8529A">
      <w:start w:val="1"/>
      <w:numFmt w:val="decimal"/>
      <w:lvlText w:val="%1."/>
      <w:lvlJc w:val="left"/>
      <w:pPr>
        <w:ind w:left="2136" w:hanging="435"/>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38D205E3"/>
    <w:multiLevelType w:val="hybridMultilevel"/>
    <w:tmpl w:val="1EB0A15E"/>
    <w:lvl w:ilvl="0" w:tplc="040C0009">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15:restartNumberingAfterBreak="0">
    <w:nsid w:val="4C37159C"/>
    <w:multiLevelType w:val="hybridMultilevel"/>
    <w:tmpl w:val="34B8FA1A"/>
    <w:lvl w:ilvl="0" w:tplc="040C0009">
      <w:start w:val="1"/>
      <w:numFmt w:val="bullet"/>
      <w:lvlText w:val=""/>
      <w:lvlJc w:val="left"/>
      <w:pPr>
        <w:ind w:left="2850" w:hanging="360"/>
      </w:pPr>
      <w:rPr>
        <w:rFonts w:ascii="Wingdings" w:hAnsi="Wingdings"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8" w15:restartNumberingAfterBreak="0">
    <w:nsid w:val="53262E11"/>
    <w:multiLevelType w:val="hybridMultilevel"/>
    <w:tmpl w:val="351283BC"/>
    <w:lvl w:ilvl="0" w:tplc="D124F08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15:restartNumberingAfterBreak="0">
    <w:nsid w:val="60655AB5"/>
    <w:multiLevelType w:val="hybridMultilevel"/>
    <w:tmpl w:val="78A84E88"/>
    <w:lvl w:ilvl="0" w:tplc="0C82581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6FD80259"/>
    <w:multiLevelType w:val="hybridMultilevel"/>
    <w:tmpl w:val="FBE64232"/>
    <w:lvl w:ilvl="0" w:tplc="D124F08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74274378"/>
    <w:multiLevelType w:val="multilevel"/>
    <w:tmpl w:val="C6FAEC8C"/>
    <w:lvl w:ilvl="0">
      <w:start w:val="1"/>
      <w:numFmt w:val="decimal"/>
      <w:suff w:val="space"/>
      <w:lvlText w:val="%1 —"/>
      <w:lvlJc w:val="left"/>
      <w:pPr>
        <w:ind w:left="1134" w:hanging="567"/>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1.%2. —"/>
      <w:lvlJc w:val="left"/>
      <w:pPr>
        <w:ind w:left="1418" w:hanging="851"/>
      </w:pPr>
      <w:rPr>
        <w:rFonts w:hint="default"/>
      </w:rPr>
    </w:lvl>
    <w:lvl w:ilvl="2">
      <w:start w:val="1"/>
      <w:numFmt w:val="decimal"/>
      <w:pStyle w:val="Titre3"/>
      <w:suff w:val="space"/>
      <w:lvlText w:val="%1.%2.%3. —"/>
      <w:lvlJc w:val="left"/>
      <w:pPr>
        <w:ind w:left="567" w:firstLine="0"/>
      </w:pPr>
      <w:rPr>
        <w:rFonts w:hint="default"/>
      </w:rPr>
    </w:lvl>
    <w:lvl w:ilvl="3">
      <w:start w:val="1"/>
      <w:numFmt w:val="decimal"/>
      <w:pStyle w:val="Titre4"/>
      <w:suff w:val="space"/>
      <w:lvlText w:val="%1.%2.%3.%4. —"/>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E45C8A"/>
    <w:multiLevelType w:val="multilevel"/>
    <w:tmpl w:val="04DCBBEA"/>
    <w:lvl w:ilvl="0">
      <w:start w:val="1"/>
      <w:numFmt w:val="decimal"/>
      <w:pStyle w:val="Titre1"/>
      <w:suff w:val="nothing"/>
      <w:lvlText w:val="%1 — "/>
      <w:lvlJc w:val="left"/>
      <w:pPr>
        <w:ind w:left="0" w:firstLine="1418"/>
      </w:pPr>
      <w:rPr>
        <w:rFonts w:hint="default"/>
        <w:color w:val="FF585D" w:themeColor="text2"/>
      </w:rPr>
    </w:lvl>
    <w:lvl w:ilvl="1">
      <w:start w:val="1"/>
      <w:numFmt w:val="decimal"/>
      <w:pStyle w:val="Titre2"/>
      <w:suff w:val="nothing"/>
      <w:lvlText w:val="%1.%2. — "/>
      <w:lvlJc w:val="left"/>
      <w:pPr>
        <w:ind w:left="0" w:firstLine="1418"/>
      </w:pPr>
      <w:rPr>
        <w:rFonts w:hint="default"/>
        <w:b/>
        <w:i w:val="0"/>
        <w:color w:val="FF585D" w:themeColor="background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450FE1"/>
    <w:multiLevelType w:val="hybridMultilevel"/>
    <w:tmpl w:val="A9A4A532"/>
    <w:lvl w:ilvl="0" w:tplc="E95AB76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7D700EFF"/>
    <w:multiLevelType w:val="multilevel"/>
    <w:tmpl w:val="1F8235BC"/>
    <w:lvl w:ilvl="0">
      <w:start w:val="1"/>
      <w:numFmt w:val="decimal"/>
      <w:lvlText w:val="%1."/>
      <w:lvlJc w:val="left"/>
      <w:pPr>
        <w:ind w:left="552" w:hanging="55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14"/>
  </w:num>
  <w:num w:numId="3">
    <w:abstractNumId w:val="0"/>
    <w:lvlOverride w:ilvl="0">
      <w:lvl w:ilvl="0">
        <w:start w:val="1"/>
        <w:numFmt w:val="decimal"/>
        <w:suff w:val="space"/>
        <w:lvlText w:val="%1 —"/>
        <w:lvlJc w:val="left"/>
        <w:pPr>
          <w:ind w:left="567"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
        <w:lvlJc w:val="left"/>
        <w:pPr>
          <w:ind w:left="567" w:firstLine="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num>
  <w:num w:numId="5">
    <w:abstractNumId w:val="12"/>
  </w:num>
  <w:num w:numId="6">
    <w:abstractNumId w:val="1"/>
  </w:num>
  <w:num w:numId="7">
    <w:abstractNumId w:val="13"/>
  </w:num>
  <w:num w:numId="8">
    <w:abstractNumId w:val="3"/>
  </w:num>
  <w:num w:numId="9">
    <w:abstractNumId w:val="4"/>
  </w:num>
  <w:num w:numId="10">
    <w:abstractNumId w:val="9"/>
  </w:num>
  <w:num w:numId="11">
    <w:abstractNumId w:val="10"/>
  </w:num>
  <w:num w:numId="12">
    <w:abstractNumId w:val="8"/>
  </w:num>
  <w:num w:numId="13">
    <w:abstractNumId w:val="12"/>
  </w:num>
  <w:num w:numId="14">
    <w:abstractNumId w:val="5"/>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D4"/>
    <w:rsid w:val="000017D4"/>
    <w:rsid w:val="00010598"/>
    <w:rsid w:val="000265F7"/>
    <w:rsid w:val="0003446D"/>
    <w:rsid w:val="0003647B"/>
    <w:rsid w:val="000573E6"/>
    <w:rsid w:val="00063215"/>
    <w:rsid w:val="00063655"/>
    <w:rsid w:val="00063C0A"/>
    <w:rsid w:val="00083832"/>
    <w:rsid w:val="00093D3A"/>
    <w:rsid w:val="0009785B"/>
    <w:rsid w:val="000C15B0"/>
    <w:rsid w:val="000C276D"/>
    <w:rsid w:val="000D1D6C"/>
    <w:rsid w:val="000E441C"/>
    <w:rsid w:val="000E7960"/>
    <w:rsid w:val="000E7F3C"/>
    <w:rsid w:val="000F004D"/>
    <w:rsid w:val="000F12F8"/>
    <w:rsid w:val="000F6742"/>
    <w:rsid w:val="001060B1"/>
    <w:rsid w:val="001123F5"/>
    <w:rsid w:val="00121765"/>
    <w:rsid w:val="00121D5C"/>
    <w:rsid w:val="001363EA"/>
    <w:rsid w:val="00140F8B"/>
    <w:rsid w:val="001420FC"/>
    <w:rsid w:val="001553A5"/>
    <w:rsid w:val="001608DD"/>
    <w:rsid w:val="00160FC9"/>
    <w:rsid w:val="00177FA5"/>
    <w:rsid w:val="0018172D"/>
    <w:rsid w:val="00184B42"/>
    <w:rsid w:val="001900E1"/>
    <w:rsid w:val="00192C95"/>
    <w:rsid w:val="001944B7"/>
    <w:rsid w:val="0019734D"/>
    <w:rsid w:val="001A3FA3"/>
    <w:rsid w:val="001B09DF"/>
    <w:rsid w:val="001B4814"/>
    <w:rsid w:val="001B7574"/>
    <w:rsid w:val="001D60E9"/>
    <w:rsid w:val="001D7345"/>
    <w:rsid w:val="001F3E28"/>
    <w:rsid w:val="001F5F7B"/>
    <w:rsid w:val="001F6C31"/>
    <w:rsid w:val="00204716"/>
    <w:rsid w:val="00205297"/>
    <w:rsid w:val="00217917"/>
    <w:rsid w:val="00227BAF"/>
    <w:rsid w:val="00231E8A"/>
    <w:rsid w:val="00240F24"/>
    <w:rsid w:val="002518A4"/>
    <w:rsid w:val="00277F00"/>
    <w:rsid w:val="00284E47"/>
    <w:rsid w:val="00291A08"/>
    <w:rsid w:val="002939A6"/>
    <w:rsid w:val="00297A73"/>
    <w:rsid w:val="002A1253"/>
    <w:rsid w:val="002A4B86"/>
    <w:rsid w:val="002B0D1B"/>
    <w:rsid w:val="002B1481"/>
    <w:rsid w:val="002B2A49"/>
    <w:rsid w:val="002B3DC3"/>
    <w:rsid w:val="002B4BEE"/>
    <w:rsid w:val="002C048D"/>
    <w:rsid w:val="002C29AD"/>
    <w:rsid w:val="002D1137"/>
    <w:rsid w:val="002D1F3B"/>
    <w:rsid w:val="002E423C"/>
    <w:rsid w:val="002E5BE9"/>
    <w:rsid w:val="002F0641"/>
    <w:rsid w:val="00305459"/>
    <w:rsid w:val="00313EA9"/>
    <w:rsid w:val="003201B2"/>
    <w:rsid w:val="00323E71"/>
    <w:rsid w:val="00325E35"/>
    <w:rsid w:val="00331D3C"/>
    <w:rsid w:val="003374BB"/>
    <w:rsid w:val="003477AC"/>
    <w:rsid w:val="00364AA5"/>
    <w:rsid w:val="00366463"/>
    <w:rsid w:val="0037714B"/>
    <w:rsid w:val="00381F41"/>
    <w:rsid w:val="003856B4"/>
    <w:rsid w:val="00385CF0"/>
    <w:rsid w:val="00397CF6"/>
    <w:rsid w:val="003A4ED4"/>
    <w:rsid w:val="003A5A82"/>
    <w:rsid w:val="003A6665"/>
    <w:rsid w:val="003B5B0E"/>
    <w:rsid w:val="003D0901"/>
    <w:rsid w:val="003F0595"/>
    <w:rsid w:val="003F421E"/>
    <w:rsid w:val="0040685A"/>
    <w:rsid w:val="0041126E"/>
    <w:rsid w:val="00416434"/>
    <w:rsid w:val="00426E22"/>
    <w:rsid w:val="00427744"/>
    <w:rsid w:val="00436712"/>
    <w:rsid w:val="00437260"/>
    <w:rsid w:val="00453805"/>
    <w:rsid w:val="00471E35"/>
    <w:rsid w:val="00475A73"/>
    <w:rsid w:val="0047777F"/>
    <w:rsid w:val="00481BB3"/>
    <w:rsid w:val="00492B49"/>
    <w:rsid w:val="00495707"/>
    <w:rsid w:val="004B081F"/>
    <w:rsid w:val="004B35F1"/>
    <w:rsid w:val="004B49DB"/>
    <w:rsid w:val="004B49E1"/>
    <w:rsid w:val="004B5718"/>
    <w:rsid w:val="004B62ED"/>
    <w:rsid w:val="004C252F"/>
    <w:rsid w:val="004C7DF2"/>
    <w:rsid w:val="004D12FB"/>
    <w:rsid w:val="004D3E81"/>
    <w:rsid w:val="004D7284"/>
    <w:rsid w:val="004E7137"/>
    <w:rsid w:val="004E7DED"/>
    <w:rsid w:val="00500112"/>
    <w:rsid w:val="00500284"/>
    <w:rsid w:val="005041DC"/>
    <w:rsid w:val="00511120"/>
    <w:rsid w:val="00516153"/>
    <w:rsid w:val="00530E35"/>
    <w:rsid w:val="005319C3"/>
    <w:rsid w:val="00532CB1"/>
    <w:rsid w:val="00533A7A"/>
    <w:rsid w:val="00534741"/>
    <w:rsid w:val="00546C11"/>
    <w:rsid w:val="00557EBF"/>
    <w:rsid w:val="00566EF6"/>
    <w:rsid w:val="005706EA"/>
    <w:rsid w:val="0057270E"/>
    <w:rsid w:val="00573439"/>
    <w:rsid w:val="00573AB8"/>
    <w:rsid w:val="005805AD"/>
    <w:rsid w:val="005A3A48"/>
    <w:rsid w:val="005A717D"/>
    <w:rsid w:val="005C1594"/>
    <w:rsid w:val="005D3179"/>
    <w:rsid w:val="005D44B4"/>
    <w:rsid w:val="005E06F2"/>
    <w:rsid w:val="005E54BB"/>
    <w:rsid w:val="005F12F0"/>
    <w:rsid w:val="005F5BB8"/>
    <w:rsid w:val="005F7D77"/>
    <w:rsid w:val="0060090C"/>
    <w:rsid w:val="0060479C"/>
    <w:rsid w:val="00616334"/>
    <w:rsid w:val="00622190"/>
    <w:rsid w:val="0064193A"/>
    <w:rsid w:val="006433F8"/>
    <w:rsid w:val="006434A2"/>
    <w:rsid w:val="00647210"/>
    <w:rsid w:val="00653311"/>
    <w:rsid w:val="00655CF5"/>
    <w:rsid w:val="0066152D"/>
    <w:rsid w:val="00671FF9"/>
    <w:rsid w:val="00677F09"/>
    <w:rsid w:val="00690A1B"/>
    <w:rsid w:val="006A0047"/>
    <w:rsid w:val="006A0648"/>
    <w:rsid w:val="006A4986"/>
    <w:rsid w:val="006B1236"/>
    <w:rsid w:val="006B4268"/>
    <w:rsid w:val="006B578E"/>
    <w:rsid w:val="006C3214"/>
    <w:rsid w:val="006D4356"/>
    <w:rsid w:val="006E174B"/>
    <w:rsid w:val="006E5D67"/>
    <w:rsid w:val="006F20E2"/>
    <w:rsid w:val="006F7D86"/>
    <w:rsid w:val="007022C4"/>
    <w:rsid w:val="00702B55"/>
    <w:rsid w:val="00707A68"/>
    <w:rsid w:val="007101BD"/>
    <w:rsid w:val="0071031E"/>
    <w:rsid w:val="00716649"/>
    <w:rsid w:val="00741B51"/>
    <w:rsid w:val="00751B2F"/>
    <w:rsid w:val="007554B5"/>
    <w:rsid w:val="00762C11"/>
    <w:rsid w:val="007643B6"/>
    <w:rsid w:val="00775C18"/>
    <w:rsid w:val="007903C1"/>
    <w:rsid w:val="0079482F"/>
    <w:rsid w:val="007A0F35"/>
    <w:rsid w:val="007B0258"/>
    <w:rsid w:val="007C336A"/>
    <w:rsid w:val="007D2E45"/>
    <w:rsid w:val="007F028F"/>
    <w:rsid w:val="007F1CA5"/>
    <w:rsid w:val="00802000"/>
    <w:rsid w:val="008035EB"/>
    <w:rsid w:val="00820572"/>
    <w:rsid w:val="008278C0"/>
    <w:rsid w:val="00827D56"/>
    <w:rsid w:val="008327E3"/>
    <w:rsid w:val="00834F90"/>
    <w:rsid w:val="0084021B"/>
    <w:rsid w:val="008414E4"/>
    <w:rsid w:val="0086064C"/>
    <w:rsid w:val="00871ABF"/>
    <w:rsid w:val="00880EDD"/>
    <w:rsid w:val="00884AD0"/>
    <w:rsid w:val="008A3D54"/>
    <w:rsid w:val="008A4EB8"/>
    <w:rsid w:val="008A5C76"/>
    <w:rsid w:val="008B2534"/>
    <w:rsid w:val="008B6D94"/>
    <w:rsid w:val="008C786D"/>
    <w:rsid w:val="008D6177"/>
    <w:rsid w:val="008F3775"/>
    <w:rsid w:val="009151EF"/>
    <w:rsid w:val="00922C72"/>
    <w:rsid w:val="00926A94"/>
    <w:rsid w:val="00935551"/>
    <w:rsid w:val="00951416"/>
    <w:rsid w:val="00963AD2"/>
    <w:rsid w:val="00967816"/>
    <w:rsid w:val="009722FB"/>
    <w:rsid w:val="0097300A"/>
    <w:rsid w:val="009744A1"/>
    <w:rsid w:val="009746B4"/>
    <w:rsid w:val="0097501A"/>
    <w:rsid w:val="00976E5B"/>
    <w:rsid w:val="00981B8E"/>
    <w:rsid w:val="00984AA8"/>
    <w:rsid w:val="009B1A03"/>
    <w:rsid w:val="009B1B86"/>
    <w:rsid w:val="009B66B9"/>
    <w:rsid w:val="009B6DC8"/>
    <w:rsid w:val="009C6C82"/>
    <w:rsid w:val="009D2264"/>
    <w:rsid w:val="009D57F6"/>
    <w:rsid w:val="009E5A77"/>
    <w:rsid w:val="00A00A74"/>
    <w:rsid w:val="00A02F39"/>
    <w:rsid w:val="00A03B36"/>
    <w:rsid w:val="00A1098D"/>
    <w:rsid w:val="00A13B3A"/>
    <w:rsid w:val="00A15FB3"/>
    <w:rsid w:val="00A23917"/>
    <w:rsid w:val="00A323B7"/>
    <w:rsid w:val="00A367DB"/>
    <w:rsid w:val="00A405FC"/>
    <w:rsid w:val="00A41828"/>
    <w:rsid w:val="00A473C1"/>
    <w:rsid w:val="00A51AE9"/>
    <w:rsid w:val="00A60F9F"/>
    <w:rsid w:val="00A6169F"/>
    <w:rsid w:val="00A7236D"/>
    <w:rsid w:val="00A7529A"/>
    <w:rsid w:val="00A83A1F"/>
    <w:rsid w:val="00A944D9"/>
    <w:rsid w:val="00AA49ED"/>
    <w:rsid w:val="00AC17DA"/>
    <w:rsid w:val="00AC70E4"/>
    <w:rsid w:val="00AD6DE6"/>
    <w:rsid w:val="00AE5CD4"/>
    <w:rsid w:val="00AF1532"/>
    <w:rsid w:val="00AF1DA8"/>
    <w:rsid w:val="00B022F0"/>
    <w:rsid w:val="00B0719C"/>
    <w:rsid w:val="00B347B3"/>
    <w:rsid w:val="00B40C0D"/>
    <w:rsid w:val="00B636CC"/>
    <w:rsid w:val="00B70F3F"/>
    <w:rsid w:val="00B868B3"/>
    <w:rsid w:val="00B94EDB"/>
    <w:rsid w:val="00B95AEE"/>
    <w:rsid w:val="00BA0174"/>
    <w:rsid w:val="00BA4C49"/>
    <w:rsid w:val="00BB2175"/>
    <w:rsid w:val="00BD0E12"/>
    <w:rsid w:val="00BD4248"/>
    <w:rsid w:val="00BF2693"/>
    <w:rsid w:val="00C0141B"/>
    <w:rsid w:val="00C05B39"/>
    <w:rsid w:val="00C06F42"/>
    <w:rsid w:val="00C14A79"/>
    <w:rsid w:val="00C23FA9"/>
    <w:rsid w:val="00C30BE0"/>
    <w:rsid w:val="00C46139"/>
    <w:rsid w:val="00C47272"/>
    <w:rsid w:val="00C47A05"/>
    <w:rsid w:val="00C668EF"/>
    <w:rsid w:val="00C67E81"/>
    <w:rsid w:val="00C734BE"/>
    <w:rsid w:val="00CA13A3"/>
    <w:rsid w:val="00CA3451"/>
    <w:rsid w:val="00CB14D9"/>
    <w:rsid w:val="00CB1F83"/>
    <w:rsid w:val="00CB6FF3"/>
    <w:rsid w:val="00CB7540"/>
    <w:rsid w:val="00CD0367"/>
    <w:rsid w:val="00CD1901"/>
    <w:rsid w:val="00CD52EC"/>
    <w:rsid w:val="00CE0619"/>
    <w:rsid w:val="00CF07EF"/>
    <w:rsid w:val="00CF5FFA"/>
    <w:rsid w:val="00D00747"/>
    <w:rsid w:val="00D0390C"/>
    <w:rsid w:val="00D12E00"/>
    <w:rsid w:val="00D14319"/>
    <w:rsid w:val="00D2480D"/>
    <w:rsid w:val="00D502DC"/>
    <w:rsid w:val="00D52975"/>
    <w:rsid w:val="00D62E7B"/>
    <w:rsid w:val="00D6353F"/>
    <w:rsid w:val="00D637BB"/>
    <w:rsid w:val="00D6671F"/>
    <w:rsid w:val="00D7274B"/>
    <w:rsid w:val="00D818D1"/>
    <w:rsid w:val="00DA3C85"/>
    <w:rsid w:val="00DB2B6D"/>
    <w:rsid w:val="00DB7134"/>
    <w:rsid w:val="00DC2B75"/>
    <w:rsid w:val="00DC41A5"/>
    <w:rsid w:val="00DD3DC4"/>
    <w:rsid w:val="00DF0360"/>
    <w:rsid w:val="00E163DA"/>
    <w:rsid w:val="00E2234C"/>
    <w:rsid w:val="00E25468"/>
    <w:rsid w:val="00E30B9F"/>
    <w:rsid w:val="00E350E2"/>
    <w:rsid w:val="00E42B7B"/>
    <w:rsid w:val="00E4633F"/>
    <w:rsid w:val="00E50481"/>
    <w:rsid w:val="00E60DDD"/>
    <w:rsid w:val="00E73DB6"/>
    <w:rsid w:val="00E74445"/>
    <w:rsid w:val="00E75BBC"/>
    <w:rsid w:val="00E76821"/>
    <w:rsid w:val="00E769D4"/>
    <w:rsid w:val="00E84377"/>
    <w:rsid w:val="00E867C9"/>
    <w:rsid w:val="00E93057"/>
    <w:rsid w:val="00E947E1"/>
    <w:rsid w:val="00E9558F"/>
    <w:rsid w:val="00E9732F"/>
    <w:rsid w:val="00EA522E"/>
    <w:rsid w:val="00EA792F"/>
    <w:rsid w:val="00EB3831"/>
    <w:rsid w:val="00EC2124"/>
    <w:rsid w:val="00ED38B4"/>
    <w:rsid w:val="00ED7AB3"/>
    <w:rsid w:val="00EE4BEC"/>
    <w:rsid w:val="00EF60A7"/>
    <w:rsid w:val="00F02092"/>
    <w:rsid w:val="00F30C7E"/>
    <w:rsid w:val="00F526B3"/>
    <w:rsid w:val="00F60093"/>
    <w:rsid w:val="00F605A4"/>
    <w:rsid w:val="00F642CE"/>
    <w:rsid w:val="00F81499"/>
    <w:rsid w:val="00F90AFA"/>
    <w:rsid w:val="00FB2E2F"/>
    <w:rsid w:val="00FC3BA9"/>
    <w:rsid w:val="00FC597E"/>
    <w:rsid w:val="00FC60CF"/>
    <w:rsid w:val="00FC7022"/>
    <w:rsid w:val="00FC795B"/>
    <w:rsid w:val="00FD37A4"/>
    <w:rsid w:val="00FD5561"/>
    <w:rsid w:val="00FE4C47"/>
    <w:rsid w:val="00FE5297"/>
    <w:rsid w:val="00FE730F"/>
    <w:rsid w:val="00FF0207"/>
    <w:rsid w:val="00FF0E27"/>
    <w:rsid w:val="00FF1F1A"/>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2767"/>
  <w15:chartTrackingRefBased/>
  <w15:docId w15:val="{A0146C27-BE31-4047-BB5F-CAFD3BC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36D"/>
    <w:pPr>
      <w:spacing w:after="240" w:line="276" w:lineRule="auto"/>
      <w:ind w:left="567" w:right="-425"/>
    </w:pPr>
    <w:rPr>
      <w:rFonts w:ascii="Verdana" w:hAnsi="Verdana"/>
      <w:sz w:val="19"/>
    </w:rPr>
  </w:style>
  <w:style w:type="paragraph" w:styleId="Titre1">
    <w:name w:val="heading 1"/>
    <w:basedOn w:val="Normal"/>
    <w:next w:val="Normal"/>
    <w:link w:val="Titre1Car"/>
    <w:uiPriority w:val="9"/>
    <w:qFormat/>
    <w:rsid w:val="004E7DED"/>
    <w:pPr>
      <w:numPr>
        <w:numId w:val="5"/>
      </w:numPr>
      <w:spacing w:after="0"/>
      <w:ind w:right="-2"/>
      <w:outlineLvl w:val="0"/>
    </w:pPr>
    <w:rPr>
      <w:b/>
      <w:sz w:val="23"/>
      <w:szCs w:val="23"/>
    </w:rPr>
  </w:style>
  <w:style w:type="paragraph" w:styleId="Titre2">
    <w:name w:val="heading 2"/>
    <w:basedOn w:val="Normal"/>
    <w:next w:val="Normal"/>
    <w:link w:val="Titre2Car"/>
    <w:uiPriority w:val="9"/>
    <w:unhideWhenUsed/>
    <w:qFormat/>
    <w:rsid w:val="007022C4"/>
    <w:pPr>
      <w:keepNext/>
      <w:keepLines/>
      <w:numPr>
        <w:ilvl w:val="1"/>
        <w:numId w:val="5"/>
      </w:numPr>
      <w:spacing w:line="240" w:lineRule="auto"/>
      <w:ind w:right="282"/>
      <w:outlineLvl w:val="1"/>
    </w:pPr>
    <w:rPr>
      <w:rFonts w:asciiTheme="majorHAnsi" w:eastAsiaTheme="majorEastAsia" w:hAnsiTheme="majorHAnsi" w:cstheme="majorBidi"/>
      <w:szCs w:val="19"/>
    </w:rPr>
  </w:style>
  <w:style w:type="paragraph" w:styleId="Titre3">
    <w:name w:val="heading 3"/>
    <w:basedOn w:val="Normal"/>
    <w:next w:val="Normal"/>
    <w:link w:val="Titre3Car"/>
    <w:uiPriority w:val="9"/>
    <w:unhideWhenUsed/>
    <w:qFormat/>
    <w:rsid w:val="00AC70E4"/>
    <w:pPr>
      <w:keepNext/>
      <w:keepLines/>
      <w:numPr>
        <w:ilvl w:val="2"/>
        <w:numId w:val="4"/>
      </w:numPr>
      <w:spacing w:after="0" w:line="240" w:lineRule="auto"/>
      <w:ind w:right="282"/>
      <w:outlineLvl w:val="2"/>
    </w:pPr>
    <w:rPr>
      <w:rFonts w:asciiTheme="majorHAnsi" w:eastAsiaTheme="majorEastAsia" w:hAnsiTheme="majorHAnsi" w:cstheme="majorBidi"/>
      <w:b/>
      <w:color w:val="FF585D" w:themeColor="background2"/>
      <w:szCs w:val="19"/>
    </w:rPr>
  </w:style>
  <w:style w:type="paragraph" w:styleId="Titre4">
    <w:name w:val="heading 4"/>
    <w:basedOn w:val="Normal"/>
    <w:next w:val="Normal"/>
    <w:link w:val="Titre4Car"/>
    <w:uiPriority w:val="9"/>
    <w:unhideWhenUsed/>
    <w:qFormat/>
    <w:rsid w:val="00EA522E"/>
    <w:pPr>
      <w:keepNext/>
      <w:keepLines/>
      <w:numPr>
        <w:ilvl w:val="3"/>
        <w:numId w:val="4"/>
      </w:numPr>
      <w:spacing w:before="40" w:after="0"/>
      <w:outlineLvl w:val="3"/>
    </w:pPr>
    <w:rPr>
      <w:rFonts w:asciiTheme="majorHAnsi" w:eastAsiaTheme="majorEastAsia" w:hAnsiTheme="majorHAnsi" w:cstheme="majorBidi"/>
      <w:iCs/>
      <w:color w:val="FF585D" w:themeColor="background2"/>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63EA"/>
    <w:pPr>
      <w:tabs>
        <w:tab w:val="center" w:pos="4536"/>
        <w:tab w:val="right" w:pos="9072"/>
      </w:tabs>
      <w:spacing w:line="240" w:lineRule="auto"/>
    </w:pPr>
  </w:style>
  <w:style w:type="character" w:customStyle="1" w:styleId="En-tteCar">
    <w:name w:val="En-tête Car"/>
    <w:basedOn w:val="Policepardfaut"/>
    <w:link w:val="En-tte"/>
    <w:uiPriority w:val="99"/>
    <w:rsid w:val="001363EA"/>
  </w:style>
  <w:style w:type="paragraph" w:styleId="Pieddepage">
    <w:name w:val="footer"/>
    <w:basedOn w:val="Normal"/>
    <w:link w:val="PieddepageCar"/>
    <w:uiPriority w:val="99"/>
    <w:unhideWhenUsed/>
    <w:rsid w:val="001363EA"/>
    <w:pPr>
      <w:tabs>
        <w:tab w:val="center" w:pos="4536"/>
        <w:tab w:val="right" w:pos="9072"/>
      </w:tabs>
      <w:spacing w:line="240" w:lineRule="auto"/>
    </w:pPr>
  </w:style>
  <w:style w:type="character" w:customStyle="1" w:styleId="PieddepageCar">
    <w:name w:val="Pied de page Car"/>
    <w:basedOn w:val="Policepardfaut"/>
    <w:link w:val="Pieddepage"/>
    <w:uiPriority w:val="99"/>
    <w:rsid w:val="001363EA"/>
  </w:style>
  <w:style w:type="paragraph" w:styleId="Sansinterligne">
    <w:name w:val="No Spacing"/>
    <w:basedOn w:val="Normal"/>
    <w:uiPriority w:val="1"/>
    <w:qFormat/>
    <w:rsid w:val="00FF0E27"/>
    <w:pPr>
      <w:spacing w:after="0"/>
      <w:ind w:left="5387"/>
    </w:pPr>
    <w:rPr>
      <w:b/>
      <w:noProof/>
    </w:rPr>
  </w:style>
  <w:style w:type="character" w:styleId="Lienhypertexte">
    <w:name w:val="Hyperlink"/>
    <w:basedOn w:val="Policepardfaut"/>
    <w:uiPriority w:val="99"/>
    <w:unhideWhenUsed/>
    <w:rsid w:val="00160FC9"/>
    <w:rPr>
      <w:color w:val="0563C1" w:themeColor="hyperlink"/>
      <w:u w:val="single"/>
    </w:rPr>
  </w:style>
  <w:style w:type="character" w:customStyle="1" w:styleId="Mentionnonrsolue1">
    <w:name w:val="Mention non résolue1"/>
    <w:basedOn w:val="Policepardfaut"/>
    <w:uiPriority w:val="99"/>
    <w:semiHidden/>
    <w:unhideWhenUsed/>
    <w:rsid w:val="00160FC9"/>
    <w:rPr>
      <w:color w:val="808080"/>
      <w:shd w:val="clear" w:color="auto" w:fill="E6E6E6"/>
    </w:rPr>
  </w:style>
  <w:style w:type="character" w:customStyle="1" w:styleId="Titre1Car">
    <w:name w:val="Titre 1 Car"/>
    <w:basedOn w:val="Policepardfaut"/>
    <w:link w:val="Titre1"/>
    <w:uiPriority w:val="9"/>
    <w:rsid w:val="004E7DED"/>
    <w:rPr>
      <w:rFonts w:ascii="Verdana" w:hAnsi="Verdana"/>
      <w:b/>
      <w:sz w:val="23"/>
      <w:szCs w:val="23"/>
    </w:rPr>
  </w:style>
  <w:style w:type="character" w:customStyle="1" w:styleId="Titre2Car">
    <w:name w:val="Titre 2 Car"/>
    <w:basedOn w:val="Policepardfaut"/>
    <w:link w:val="Titre2"/>
    <w:uiPriority w:val="9"/>
    <w:rsid w:val="007022C4"/>
    <w:rPr>
      <w:rFonts w:asciiTheme="majorHAnsi" w:eastAsiaTheme="majorEastAsia" w:hAnsiTheme="majorHAnsi" w:cstheme="majorBidi"/>
      <w:sz w:val="19"/>
      <w:szCs w:val="19"/>
    </w:rPr>
  </w:style>
  <w:style w:type="character" w:customStyle="1" w:styleId="Titre3Car">
    <w:name w:val="Titre 3 Car"/>
    <w:basedOn w:val="Policepardfaut"/>
    <w:link w:val="Titre3"/>
    <w:uiPriority w:val="9"/>
    <w:rsid w:val="00AC70E4"/>
    <w:rPr>
      <w:rFonts w:asciiTheme="majorHAnsi" w:eastAsiaTheme="majorEastAsia" w:hAnsiTheme="majorHAnsi" w:cstheme="majorBidi"/>
      <w:b/>
      <w:color w:val="FF585D" w:themeColor="background2"/>
      <w:sz w:val="19"/>
      <w:szCs w:val="19"/>
    </w:rPr>
  </w:style>
  <w:style w:type="paragraph" w:styleId="En-ttedetabledesmatires">
    <w:name w:val="TOC Heading"/>
    <w:basedOn w:val="Titre1"/>
    <w:next w:val="Normal"/>
    <w:uiPriority w:val="39"/>
    <w:unhideWhenUsed/>
    <w:qFormat/>
    <w:rsid w:val="00951416"/>
    <w:pPr>
      <w:numPr>
        <w:numId w:val="0"/>
      </w:numPr>
      <w:spacing w:before="240" w:line="259" w:lineRule="auto"/>
      <w:ind w:right="0"/>
      <w:outlineLvl w:val="9"/>
    </w:pPr>
    <w:rPr>
      <w:b w:val="0"/>
      <w:color w:val="FF0108" w:themeColor="accent1" w:themeShade="BF"/>
      <w:sz w:val="32"/>
    </w:rPr>
  </w:style>
  <w:style w:type="paragraph" w:styleId="TM1">
    <w:name w:val="toc 1"/>
    <w:basedOn w:val="Normal"/>
    <w:next w:val="Normal"/>
    <w:autoRedefine/>
    <w:uiPriority w:val="39"/>
    <w:unhideWhenUsed/>
    <w:rsid w:val="0060479C"/>
    <w:pPr>
      <w:tabs>
        <w:tab w:val="right" w:leader="dot" w:pos="9911"/>
      </w:tabs>
      <w:spacing w:after="100"/>
      <w:ind w:left="1418" w:right="140"/>
    </w:pPr>
    <w:rPr>
      <w:rFonts w:eastAsiaTheme="majorEastAsia"/>
      <w:b/>
      <w:noProof/>
    </w:rPr>
  </w:style>
  <w:style w:type="paragraph" w:styleId="TM2">
    <w:name w:val="toc 2"/>
    <w:basedOn w:val="Normal"/>
    <w:next w:val="Normal"/>
    <w:autoRedefine/>
    <w:uiPriority w:val="39"/>
    <w:unhideWhenUsed/>
    <w:rsid w:val="00A1098D"/>
    <w:pPr>
      <w:tabs>
        <w:tab w:val="right" w:leader="dot" w:pos="9911"/>
      </w:tabs>
      <w:spacing w:after="100"/>
      <w:ind w:left="1985"/>
    </w:pPr>
    <w:rPr>
      <w:rFonts w:eastAsiaTheme="majorEastAsia"/>
      <w:noProof/>
    </w:rPr>
  </w:style>
  <w:style w:type="paragraph" w:styleId="TM3">
    <w:name w:val="toc 3"/>
    <w:basedOn w:val="Normal"/>
    <w:next w:val="Normal"/>
    <w:autoRedefine/>
    <w:uiPriority w:val="39"/>
    <w:unhideWhenUsed/>
    <w:rsid w:val="00D12E00"/>
    <w:pPr>
      <w:tabs>
        <w:tab w:val="right" w:leader="dot" w:pos="9911"/>
      </w:tabs>
      <w:spacing w:after="100"/>
      <w:ind w:left="993" w:right="282"/>
    </w:pPr>
    <w:rPr>
      <w:rFonts w:eastAsiaTheme="majorEastAsia"/>
      <w:noProof/>
    </w:rPr>
  </w:style>
  <w:style w:type="character" w:customStyle="1" w:styleId="Titre4Car">
    <w:name w:val="Titre 4 Car"/>
    <w:basedOn w:val="Policepardfaut"/>
    <w:link w:val="Titre4"/>
    <w:uiPriority w:val="9"/>
    <w:rsid w:val="00EA522E"/>
    <w:rPr>
      <w:rFonts w:asciiTheme="majorHAnsi" w:eastAsiaTheme="majorEastAsia" w:hAnsiTheme="majorHAnsi" w:cstheme="majorBidi"/>
      <w:iCs/>
      <w:color w:val="FF585D" w:themeColor="background2"/>
      <w:sz w:val="19"/>
      <w:szCs w:val="19"/>
    </w:rPr>
  </w:style>
  <w:style w:type="paragraph" w:styleId="TM4">
    <w:name w:val="toc 4"/>
    <w:basedOn w:val="Normal"/>
    <w:next w:val="Normal"/>
    <w:autoRedefine/>
    <w:uiPriority w:val="39"/>
    <w:unhideWhenUsed/>
    <w:rsid w:val="0097501A"/>
    <w:pPr>
      <w:tabs>
        <w:tab w:val="right" w:leader="dot" w:pos="9911"/>
      </w:tabs>
      <w:spacing w:after="100"/>
      <w:ind w:left="570" w:firstLine="423"/>
    </w:pPr>
    <w:rPr>
      <w:rFonts w:eastAsiaTheme="majorEastAsia"/>
      <w:noProof/>
    </w:rPr>
  </w:style>
  <w:style w:type="table" w:styleId="Grilledutableau">
    <w:name w:val="Table Grid"/>
    <w:basedOn w:val="TableauNormal"/>
    <w:uiPriority w:val="39"/>
    <w:rsid w:val="005F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AC17DA"/>
    <w:pPr>
      <w:spacing w:after="120"/>
    </w:pPr>
  </w:style>
  <w:style w:type="character" w:customStyle="1" w:styleId="CorpsdetexteCar">
    <w:name w:val="Corps de texte Car"/>
    <w:basedOn w:val="Policepardfaut"/>
    <w:link w:val="Corpsdetexte"/>
    <w:rsid w:val="00AC17DA"/>
    <w:rPr>
      <w:rFonts w:ascii="Verdana" w:hAnsi="Verdana"/>
      <w:sz w:val="19"/>
    </w:rPr>
  </w:style>
  <w:style w:type="paragraph" w:styleId="Paragraphedeliste">
    <w:name w:val="List Paragraph"/>
    <w:basedOn w:val="Normal"/>
    <w:uiPriority w:val="34"/>
    <w:qFormat/>
    <w:rsid w:val="00500284"/>
    <w:pPr>
      <w:ind w:left="720"/>
      <w:contextualSpacing/>
    </w:pPr>
  </w:style>
  <w:style w:type="paragraph" w:styleId="Notedebasdepage">
    <w:name w:val="footnote text"/>
    <w:basedOn w:val="Normal"/>
    <w:link w:val="NotedebasdepageCar"/>
    <w:uiPriority w:val="99"/>
    <w:semiHidden/>
    <w:unhideWhenUsed/>
    <w:rsid w:val="00A944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44D9"/>
    <w:rPr>
      <w:rFonts w:ascii="Verdana" w:hAnsi="Verdana"/>
      <w:sz w:val="20"/>
      <w:szCs w:val="20"/>
    </w:rPr>
  </w:style>
  <w:style w:type="character" w:styleId="Appelnotedebasdep">
    <w:name w:val="footnote reference"/>
    <w:basedOn w:val="Policepardfaut"/>
    <w:uiPriority w:val="99"/>
    <w:semiHidden/>
    <w:unhideWhenUsed/>
    <w:rsid w:val="00A944D9"/>
    <w:rPr>
      <w:vertAlign w:val="superscript"/>
    </w:rPr>
  </w:style>
  <w:style w:type="paragraph" w:styleId="Textedebulles">
    <w:name w:val="Balloon Text"/>
    <w:basedOn w:val="Normal"/>
    <w:link w:val="TextedebullesCar"/>
    <w:uiPriority w:val="99"/>
    <w:semiHidden/>
    <w:unhideWhenUsed/>
    <w:rsid w:val="00481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1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81345">
      <w:bodyDiv w:val="1"/>
      <w:marLeft w:val="0"/>
      <w:marRight w:val="0"/>
      <w:marTop w:val="0"/>
      <w:marBottom w:val="0"/>
      <w:divBdr>
        <w:top w:val="none" w:sz="0" w:space="0" w:color="auto"/>
        <w:left w:val="none" w:sz="0" w:space="0" w:color="auto"/>
        <w:bottom w:val="none" w:sz="0" w:space="0" w:color="auto"/>
        <w:right w:val="none" w:sz="0" w:space="0" w:color="auto"/>
      </w:divBdr>
    </w:div>
    <w:div w:id="1568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chitectes.org/textes-de-lo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tectes.org/node/19531" TargetMode="External"/><Relationship Id="rId17" Type="http://schemas.openxmlformats.org/officeDocument/2006/relationships/hyperlink" Target="https://www.architectes.org/user" TargetMode="External"/><Relationship Id="rId2" Type="http://schemas.openxmlformats.org/officeDocument/2006/relationships/numbering" Target="numbering.xml"/><Relationship Id="rId16" Type="http://schemas.openxmlformats.org/officeDocument/2006/relationships/hyperlink" Target="https://www.architectes.org/u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cpr.banque-france.fr/autoriser/registre-des-organismes-dassuranc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chitectes.org/node/19531" TargetMode="External"/></Relationships>
</file>

<file path=word/theme/theme1.xml><?xml version="1.0" encoding="utf-8"?>
<a:theme xmlns:a="http://schemas.openxmlformats.org/drawingml/2006/main" name="Thème Office">
  <a:themeElements>
    <a:clrScheme name="Personnalisé 112">
      <a:dk1>
        <a:sysClr val="windowText" lastClr="000000"/>
      </a:dk1>
      <a:lt1>
        <a:sysClr val="window" lastClr="FFFFFF"/>
      </a:lt1>
      <a:dk2>
        <a:srgbClr val="FF585D"/>
      </a:dk2>
      <a:lt2>
        <a:srgbClr val="FF585D"/>
      </a:lt2>
      <a:accent1>
        <a:srgbClr val="FF585D"/>
      </a:accent1>
      <a:accent2>
        <a:srgbClr val="FF585D"/>
      </a:accent2>
      <a:accent3>
        <a:srgbClr val="FF585D"/>
      </a:accent3>
      <a:accent4>
        <a:srgbClr val="FF585D"/>
      </a:accent4>
      <a:accent5>
        <a:srgbClr val="FF585D"/>
      </a:accent5>
      <a:accent6>
        <a:srgbClr val="FF585D"/>
      </a:accent6>
      <a:hlink>
        <a:srgbClr val="0563C1"/>
      </a:hlink>
      <a:folHlink>
        <a:srgbClr val="954F72"/>
      </a:folHlink>
    </a:clrScheme>
    <a:fontScheme name="Personnalisé 5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36FB-278F-4605-8C13-4DF432FD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2513</Words>
  <Characters>13824</Characters>
  <Application>Microsoft Office Word</Application>
  <DocSecurity>4</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Deloche de Noyelle</dc:creator>
  <cp:keywords/>
  <dc:description/>
  <cp:lastModifiedBy>zahiba.damree</cp:lastModifiedBy>
  <cp:revision>2</cp:revision>
  <cp:lastPrinted>2018-01-25T15:28:00Z</cp:lastPrinted>
  <dcterms:created xsi:type="dcterms:W3CDTF">2019-01-18T14:18:00Z</dcterms:created>
  <dcterms:modified xsi:type="dcterms:W3CDTF">2019-01-18T14:18:00Z</dcterms:modified>
</cp:coreProperties>
</file>