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A3E0" w14:textId="49E5B8F5" w:rsidR="00F957CE" w:rsidRPr="00BF56EE" w:rsidRDefault="00D7501E" w:rsidP="0004500D">
      <w:pPr>
        <w:pStyle w:val="Titre"/>
        <w:ind w:left="2835"/>
        <w:jc w:val="center"/>
      </w:pPr>
      <w:r>
        <w:t>Appel à projets national</w:t>
      </w:r>
      <w:r w:rsidR="0004500D">
        <w:t xml:space="preserve"> </w:t>
      </w:r>
      <w:r>
        <w:t>« Patrimoine écrit des bibliothèques »</w:t>
      </w:r>
    </w:p>
    <w:p w14:paraId="5CF29626" w14:textId="6CD2662F" w:rsidR="00DB7577" w:rsidRPr="00182C67" w:rsidRDefault="00D7501E" w:rsidP="0004500D">
      <w:pPr>
        <w:pStyle w:val="Sous-titre"/>
        <w:ind w:left="2835"/>
        <w:jc w:val="center"/>
      </w:pPr>
      <w:r>
        <w:t>Grille d’évaluation</w:t>
      </w:r>
      <w:r w:rsidR="0004500D">
        <w:t xml:space="preserve"> 202</w:t>
      </w:r>
      <w:r w:rsidR="00D570C4">
        <w:t>6</w:t>
      </w:r>
    </w:p>
    <w:p w14:paraId="61771E79" w14:textId="77777777" w:rsidR="00DB7577" w:rsidRPr="00BF56EE" w:rsidRDefault="00A72925" w:rsidP="00BF56EE">
      <w:pPr>
        <w:pStyle w:val="Titre1"/>
      </w:pPr>
      <w:r>
        <w:t>Informations générales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4"/>
        <w:gridCol w:w="6934"/>
      </w:tblGrid>
      <w:tr w:rsidR="00D7501E" w:rsidRPr="00D7501E" w14:paraId="3F1AFD6E" w14:textId="77777777" w:rsidTr="001F5403">
        <w:trPr>
          <w:trHeight w:val="68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EB77C7" w14:textId="0D6A1C68" w:rsidR="00D7501E" w:rsidRPr="00D7501E" w:rsidRDefault="00D7501E" w:rsidP="001F5403">
            <w:pPr>
              <w:spacing w:line="259" w:lineRule="auto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Numéro de dossier</w:t>
            </w:r>
            <w:r w:rsidR="00BF7B62">
              <w:rPr>
                <w:lang w:bidi="fr-FR"/>
              </w:rPr>
              <w:t xml:space="preserve"> DS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E243" w14:textId="167F01B1" w:rsidR="00D7501E" w:rsidRPr="00D7501E" w:rsidRDefault="00D7501E" w:rsidP="00A72925">
            <w:pPr>
              <w:spacing w:line="259" w:lineRule="auto"/>
              <w:jc w:val="left"/>
              <w:rPr>
                <w:lang w:bidi="fr-FR"/>
              </w:rPr>
            </w:pPr>
          </w:p>
        </w:tc>
      </w:tr>
      <w:tr w:rsidR="00D7501E" w:rsidRPr="00D7501E" w14:paraId="2F370079" w14:textId="77777777" w:rsidTr="001F5403">
        <w:trPr>
          <w:trHeight w:val="68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793DAE" w14:textId="77777777" w:rsidR="00D7501E" w:rsidRPr="00D7501E" w:rsidRDefault="00D7501E" w:rsidP="001F5403">
            <w:pPr>
              <w:spacing w:line="259" w:lineRule="auto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Intitulé du projet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F217" w14:textId="16DCC319" w:rsidR="00D7501E" w:rsidRPr="00D7501E" w:rsidRDefault="00D7501E" w:rsidP="00A72925">
            <w:pPr>
              <w:spacing w:line="259" w:lineRule="auto"/>
              <w:jc w:val="left"/>
              <w:rPr>
                <w:lang w:bidi="fr-FR"/>
              </w:rPr>
            </w:pPr>
          </w:p>
        </w:tc>
      </w:tr>
      <w:tr w:rsidR="00D7501E" w:rsidRPr="00D7501E" w14:paraId="2B11B932" w14:textId="77777777" w:rsidTr="001F5403">
        <w:trPr>
          <w:trHeight w:val="68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19EA8F" w14:textId="77777777" w:rsidR="00D7501E" w:rsidRPr="00D7501E" w:rsidRDefault="00D7501E" w:rsidP="001F5403">
            <w:pPr>
              <w:spacing w:line="259" w:lineRule="auto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Etablissement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7087" w14:textId="573B4DAF" w:rsidR="00D7501E" w:rsidRPr="00D7501E" w:rsidRDefault="00D7501E" w:rsidP="00A72925">
            <w:pPr>
              <w:spacing w:line="259" w:lineRule="auto"/>
              <w:jc w:val="left"/>
              <w:rPr>
                <w:lang w:bidi="fr-FR"/>
              </w:rPr>
            </w:pPr>
          </w:p>
        </w:tc>
      </w:tr>
      <w:tr w:rsidR="00D7501E" w:rsidRPr="00D7501E" w14:paraId="314EAA18" w14:textId="77777777" w:rsidTr="001F5403">
        <w:trPr>
          <w:trHeight w:val="68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49BBA5" w14:textId="77777777" w:rsidR="00D7501E" w:rsidRPr="00D7501E" w:rsidRDefault="00D7501E" w:rsidP="001F5403">
            <w:pPr>
              <w:spacing w:line="259" w:lineRule="auto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Durée du projet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6CE6" w14:textId="35DEF1F8" w:rsidR="00D7501E" w:rsidRPr="00D7501E" w:rsidRDefault="00D7501E" w:rsidP="00A72925">
            <w:pPr>
              <w:spacing w:line="259" w:lineRule="auto"/>
              <w:jc w:val="left"/>
              <w:rPr>
                <w:lang w:bidi="fr-FR"/>
              </w:rPr>
            </w:pPr>
          </w:p>
        </w:tc>
      </w:tr>
      <w:tr w:rsidR="001F5403" w:rsidRPr="00D7501E" w14:paraId="78D24097" w14:textId="77777777" w:rsidTr="00306539">
        <w:trPr>
          <w:trHeight w:val="68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8E53EF" w14:textId="77777777" w:rsidR="001F5403" w:rsidRPr="00D7501E" w:rsidRDefault="001F5403" w:rsidP="00306539">
            <w:pPr>
              <w:spacing w:line="259" w:lineRule="auto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DRAC concernée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A7DB" w14:textId="045A8AC5" w:rsidR="001F5403" w:rsidRPr="00D7501E" w:rsidRDefault="001F5403" w:rsidP="00306539">
            <w:pPr>
              <w:spacing w:line="259" w:lineRule="auto"/>
              <w:jc w:val="left"/>
              <w:rPr>
                <w:lang w:bidi="fr-FR"/>
              </w:rPr>
            </w:pPr>
          </w:p>
        </w:tc>
      </w:tr>
      <w:tr w:rsidR="001F5403" w:rsidRPr="00D7501E" w14:paraId="033256F7" w14:textId="77777777" w:rsidTr="001F5403">
        <w:trPr>
          <w:trHeight w:val="680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4A4ECD4C" w14:textId="77777777" w:rsidR="001F5403" w:rsidRPr="00D7501E" w:rsidRDefault="001F5403" w:rsidP="001F5403">
            <w:pPr>
              <w:jc w:val="left"/>
              <w:rPr>
                <w:lang w:bidi="fr-FR"/>
              </w:rPr>
            </w:pPr>
            <w:r>
              <w:rPr>
                <w:lang w:bidi="fr-FR"/>
              </w:rPr>
              <w:t>Nom de l’expert</w:t>
            </w:r>
          </w:p>
        </w:tc>
        <w:tc>
          <w:tcPr>
            <w:tcW w:w="6934" w:type="dxa"/>
          </w:tcPr>
          <w:p w14:paraId="4C26AFC8" w14:textId="0D2CA509" w:rsidR="001F5403" w:rsidRPr="00D7501E" w:rsidRDefault="001F5403" w:rsidP="00344486">
            <w:pPr>
              <w:jc w:val="left"/>
              <w:rPr>
                <w:lang w:bidi="fr-FR"/>
              </w:rPr>
            </w:pPr>
          </w:p>
        </w:tc>
      </w:tr>
      <w:tr w:rsidR="001F5403" w:rsidRPr="00D7501E" w14:paraId="614CBEBF" w14:textId="77777777" w:rsidTr="001F5403">
        <w:trPr>
          <w:trHeight w:val="680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3D3EE3E6" w14:textId="77777777" w:rsidR="001F5403" w:rsidRDefault="001F5403" w:rsidP="001F5403">
            <w:pPr>
              <w:jc w:val="left"/>
              <w:rPr>
                <w:lang w:bidi="fr-FR"/>
              </w:rPr>
            </w:pPr>
            <w:r>
              <w:rPr>
                <w:lang w:bidi="fr-FR"/>
              </w:rPr>
              <w:t>Date de l’évaluation</w:t>
            </w:r>
          </w:p>
        </w:tc>
        <w:tc>
          <w:tcPr>
            <w:tcW w:w="6934" w:type="dxa"/>
          </w:tcPr>
          <w:p w14:paraId="30B9C1CE" w14:textId="19D80ADB" w:rsidR="001F5403" w:rsidRPr="00D7501E" w:rsidRDefault="001F5403" w:rsidP="00344486">
            <w:pPr>
              <w:jc w:val="left"/>
              <w:rPr>
                <w:lang w:bidi="fr-FR"/>
              </w:rPr>
            </w:pPr>
          </w:p>
        </w:tc>
      </w:tr>
    </w:tbl>
    <w:p w14:paraId="31E01BD5" w14:textId="77777777" w:rsidR="00D7501E" w:rsidRPr="00D7501E" w:rsidRDefault="00D7501E" w:rsidP="00A72925">
      <w:pPr>
        <w:pStyle w:val="Titre1"/>
        <w:rPr>
          <w:lang w:bidi="fr-FR"/>
        </w:rPr>
      </w:pPr>
      <w:r w:rsidRPr="00D7501E">
        <w:rPr>
          <w:lang w:bidi="fr-FR"/>
        </w:rPr>
        <w:t>Budget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543"/>
        <w:gridCol w:w="3391"/>
      </w:tblGrid>
      <w:tr w:rsidR="00F82021" w:rsidRPr="00D7501E" w14:paraId="3E1B978E" w14:textId="77777777" w:rsidTr="001F5403">
        <w:trPr>
          <w:trHeight w:val="68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D988E4C" w14:textId="0E5AE00C" w:rsidR="00F82021" w:rsidRPr="00D7501E" w:rsidRDefault="00F82021" w:rsidP="00A72925">
            <w:pPr>
              <w:spacing w:line="259" w:lineRule="auto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 xml:space="preserve">Budget total du projet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FEC7" w14:textId="33E93CAE" w:rsidR="00F82021" w:rsidRPr="00D7501E" w:rsidRDefault="00F82021" w:rsidP="00D570C4">
            <w:pPr>
              <w:rPr>
                <w:lang w:bidi="fr-FR"/>
              </w:rPr>
            </w:pPr>
          </w:p>
        </w:tc>
        <w:tc>
          <w:tcPr>
            <w:tcW w:w="3391" w:type="dxa"/>
            <w:tcBorders>
              <w:left w:val="single" w:sz="4" w:space="0" w:color="auto"/>
            </w:tcBorders>
            <w:vAlign w:val="center"/>
          </w:tcPr>
          <w:p w14:paraId="6097E43B" w14:textId="19D73C67" w:rsidR="00F82021" w:rsidRPr="00D7501E" w:rsidRDefault="00F82021" w:rsidP="00A72925">
            <w:pPr>
              <w:spacing w:line="259" w:lineRule="auto"/>
              <w:jc w:val="left"/>
              <w:rPr>
                <w:lang w:bidi="fr-FR"/>
              </w:rPr>
            </w:pPr>
          </w:p>
        </w:tc>
      </w:tr>
      <w:tr w:rsidR="00F82021" w:rsidRPr="00D7501E" w14:paraId="5243F771" w14:textId="77777777" w:rsidTr="001F5403">
        <w:trPr>
          <w:trHeight w:val="68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392008C" w14:textId="3B42469E" w:rsidR="00F82021" w:rsidRPr="00D7501E" w:rsidRDefault="00F82021" w:rsidP="00A72925">
            <w:pPr>
              <w:spacing w:line="259" w:lineRule="auto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Montant des vacations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3C17" w14:textId="79D22202" w:rsidR="00F82021" w:rsidRPr="00D7501E" w:rsidRDefault="00F82021" w:rsidP="00D570C4">
            <w:pPr>
              <w:rPr>
                <w:lang w:bidi="fr-FR"/>
              </w:rPr>
            </w:pPr>
          </w:p>
        </w:tc>
        <w:tc>
          <w:tcPr>
            <w:tcW w:w="3391" w:type="dxa"/>
            <w:tcBorders>
              <w:left w:val="single" w:sz="4" w:space="0" w:color="auto"/>
            </w:tcBorders>
            <w:vAlign w:val="center"/>
          </w:tcPr>
          <w:p w14:paraId="532BCC28" w14:textId="0ABB5395" w:rsidR="00F82021" w:rsidRPr="00D7501E" w:rsidRDefault="00F82021" w:rsidP="00A72925">
            <w:pPr>
              <w:spacing w:line="259" w:lineRule="auto"/>
              <w:jc w:val="left"/>
              <w:rPr>
                <w:lang w:bidi="fr-FR"/>
              </w:rPr>
            </w:pPr>
          </w:p>
        </w:tc>
      </w:tr>
      <w:tr w:rsidR="00F82021" w:rsidRPr="00D7501E" w14:paraId="6DF111C4" w14:textId="77777777" w:rsidTr="001F5403">
        <w:trPr>
          <w:trHeight w:val="68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14788CE2" w14:textId="664DD9A3" w:rsidR="00F82021" w:rsidRPr="00D7501E" w:rsidRDefault="00F82021" w:rsidP="00A72925">
            <w:pPr>
              <w:spacing w:line="259" w:lineRule="auto"/>
              <w:jc w:val="left"/>
              <w:rPr>
                <w:lang w:bidi="fr-FR"/>
              </w:rPr>
            </w:pPr>
            <w:r>
              <w:rPr>
                <w:lang w:bidi="fr-FR"/>
              </w:rPr>
              <w:t xml:space="preserve">Subvention </w:t>
            </w:r>
            <w:r w:rsidRPr="00D7501E">
              <w:rPr>
                <w:lang w:bidi="fr-FR"/>
              </w:rPr>
              <w:t>demandé</w:t>
            </w:r>
            <w:r>
              <w:rPr>
                <w:lang w:bidi="fr-FR"/>
              </w:rPr>
              <w:t>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B09F" w14:textId="5ADA8DF8" w:rsidR="00F82021" w:rsidRPr="00D7501E" w:rsidRDefault="00F82021" w:rsidP="00D570C4">
            <w:pPr>
              <w:rPr>
                <w:lang w:bidi="fr-FR"/>
              </w:rPr>
            </w:pPr>
          </w:p>
        </w:tc>
        <w:tc>
          <w:tcPr>
            <w:tcW w:w="3391" w:type="dxa"/>
            <w:vMerge w:val="restart"/>
            <w:tcBorders>
              <w:left w:val="single" w:sz="4" w:space="0" w:color="auto"/>
            </w:tcBorders>
            <w:vAlign w:val="center"/>
          </w:tcPr>
          <w:p w14:paraId="70CFE0FE" w14:textId="54EC4BEB" w:rsidR="00F82021" w:rsidRDefault="00F82021" w:rsidP="00F82021">
            <w:pPr>
              <w:spacing w:line="259" w:lineRule="auto"/>
              <w:jc w:val="left"/>
              <w:rPr>
                <w:lang w:bidi="fr-FR"/>
              </w:rPr>
            </w:pPr>
            <w:r>
              <w:rPr>
                <w:lang w:bidi="fr-FR"/>
              </w:rPr>
              <w:t>S</w:t>
            </w:r>
            <w:r w:rsidRPr="00D7501E">
              <w:rPr>
                <w:lang w:bidi="fr-FR"/>
              </w:rPr>
              <w:t>oit une participation</w:t>
            </w:r>
            <w:r w:rsidR="00663C0E">
              <w:rPr>
                <w:lang w:bidi="fr-FR"/>
              </w:rPr>
              <w:t xml:space="preserve"> État</w:t>
            </w:r>
          </w:p>
          <w:p w14:paraId="6FC183FA" w14:textId="5A92D317" w:rsidR="00F82021" w:rsidRPr="00D7501E" w:rsidRDefault="00F82021" w:rsidP="00F82021">
            <w:pPr>
              <w:spacing w:line="259" w:lineRule="auto"/>
              <w:jc w:val="left"/>
              <w:rPr>
                <w:lang w:bidi="fr-FR"/>
              </w:rPr>
            </w:pPr>
            <w:proofErr w:type="gramStart"/>
            <w:r w:rsidRPr="00D7501E">
              <w:rPr>
                <w:lang w:bidi="fr-FR"/>
              </w:rPr>
              <w:t>à</w:t>
            </w:r>
            <w:proofErr w:type="gramEnd"/>
            <w:r w:rsidRPr="00D7501E">
              <w:rPr>
                <w:lang w:bidi="fr-FR"/>
              </w:rPr>
              <w:t xml:space="preserve"> hauteur </w:t>
            </w:r>
            <w:r>
              <w:rPr>
                <w:lang w:bidi="fr-FR"/>
              </w:rPr>
              <w:t>de</w:t>
            </w:r>
            <w:r>
              <w:rPr>
                <w:lang w:bidi="fr-FR"/>
              </w:rPr>
              <w:tab/>
            </w:r>
            <w:r>
              <w:rPr>
                <w:lang w:bidi="fr-FR"/>
              </w:rPr>
              <w:tab/>
            </w:r>
            <w:r w:rsidRPr="00D7501E">
              <w:rPr>
                <w:lang w:bidi="fr-FR"/>
              </w:rPr>
              <w:t>%</w:t>
            </w:r>
          </w:p>
        </w:tc>
      </w:tr>
      <w:tr w:rsidR="00F82021" w:rsidRPr="00D7501E" w14:paraId="783B6492" w14:textId="77777777" w:rsidTr="001F5403">
        <w:trPr>
          <w:trHeight w:val="680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0869453C" w14:textId="3A8E4912" w:rsidR="00F82021" w:rsidRDefault="00F82021" w:rsidP="00A72925">
            <w:pPr>
              <w:jc w:val="left"/>
              <w:rPr>
                <w:lang w:bidi="fr-FR"/>
              </w:rPr>
            </w:pPr>
            <w:r>
              <w:rPr>
                <w:lang w:bidi="fr-FR"/>
              </w:rPr>
              <w:t>Autres subventions État (DRAC ou BnF)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5DE0" w14:textId="09EEDF9E" w:rsidR="00F82021" w:rsidRPr="00D7501E" w:rsidRDefault="00F82021" w:rsidP="00D570C4">
            <w:pPr>
              <w:rPr>
                <w:lang w:bidi="fr-FR"/>
              </w:rPr>
            </w:pPr>
          </w:p>
        </w:tc>
        <w:tc>
          <w:tcPr>
            <w:tcW w:w="3391" w:type="dxa"/>
            <w:vMerge/>
            <w:tcBorders>
              <w:left w:val="single" w:sz="4" w:space="0" w:color="auto"/>
            </w:tcBorders>
            <w:vAlign w:val="center"/>
          </w:tcPr>
          <w:p w14:paraId="4991C4E5" w14:textId="568DE886" w:rsidR="00F82021" w:rsidRPr="00D7501E" w:rsidRDefault="00F82021" w:rsidP="00F82021">
            <w:pPr>
              <w:jc w:val="right"/>
              <w:rPr>
                <w:lang w:bidi="fr-FR"/>
              </w:rPr>
            </w:pPr>
          </w:p>
        </w:tc>
      </w:tr>
    </w:tbl>
    <w:p w14:paraId="54438776" w14:textId="77777777" w:rsidR="00F82CB4" w:rsidRDefault="00F82CB4" w:rsidP="00F82CB4">
      <w:pPr>
        <w:rPr>
          <w:rFonts w:eastAsiaTheme="majorEastAsia" w:cstheme="majorBidi"/>
          <w:b/>
          <w:szCs w:val="32"/>
          <w:lang w:bidi="fr-FR"/>
        </w:rPr>
      </w:pPr>
      <w:r>
        <w:rPr>
          <w:lang w:bidi="fr-FR"/>
        </w:rPr>
        <w:br w:type="page"/>
      </w:r>
    </w:p>
    <w:p w14:paraId="3DB08C10" w14:textId="77777777" w:rsidR="00D7501E" w:rsidRPr="00A72925" w:rsidRDefault="00A72925" w:rsidP="00A72925">
      <w:pPr>
        <w:pStyle w:val="Titre1"/>
        <w:rPr>
          <w:lang w:bidi="fr-FR"/>
        </w:rPr>
      </w:pPr>
      <w:r>
        <w:rPr>
          <w:lang w:bidi="fr-FR"/>
        </w:rPr>
        <w:lastRenderedPageBreak/>
        <w:t>C</w:t>
      </w:r>
      <w:r w:rsidRPr="00A72925">
        <w:rPr>
          <w:lang w:bidi="fr-FR"/>
        </w:rPr>
        <w:t>ontenu du projet</w:t>
      </w:r>
    </w:p>
    <w:tbl>
      <w:tblPr>
        <w:tblW w:w="9639" w:type="dxa"/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1"/>
        <w:gridCol w:w="561"/>
        <w:gridCol w:w="559"/>
        <w:gridCol w:w="562"/>
        <w:gridCol w:w="1122"/>
        <w:gridCol w:w="3624"/>
      </w:tblGrid>
      <w:tr w:rsidR="00A72925" w:rsidRPr="00D7501E" w14:paraId="5CDAE080" w14:textId="77777777" w:rsidTr="00420C39">
        <w:trPr>
          <w:trHeight w:val="20"/>
        </w:trPr>
        <w:tc>
          <w:tcPr>
            <w:tcW w:w="3261" w:type="dxa"/>
            <w:shd w:val="clear" w:color="auto" w:fill="auto"/>
            <w:tcMar>
              <w:left w:w="52" w:type="dxa"/>
            </w:tcMar>
            <w:vAlign w:val="bottom"/>
          </w:tcPr>
          <w:p w14:paraId="38FA259E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</w:p>
        </w:tc>
        <w:tc>
          <w:tcPr>
            <w:tcW w:w="567" w:type="dxa"/>
            <w:vAlign w:val="bottom"/>
          </w:tcPr>
          <w:p w14:paraId="6F81F623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t>TB</w:t>
            </w:r>
          </w:p>
        </w:tc>
        <w:tc>
          <w:tcPr>
            <w:tcW w:w="567" w:type="dxa"/>
            <w:vAlign w:val="bottom"/>
          </w:tcPr>
          <w:p w14:paraId="67CC9173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t>B</w:t>
            </w:r>
          </w:p>
        </w:tc>
        <w:tc>
          <w:tcPr>
            <w:tcW w:w="567" w:type="dxa"/>
            <w:vAlign w:val="bottom"/>
          </w:tcPr>
          <w:p w14:paraId="2DF4E8FB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t>AB</w:t>
            </w:r>
          </w:p>
        </w:tc>
        <w:tc>
          <w:tcPr>
            <w:tcW w:w="991" w:type="dxa"/>
            <w:shd w:val="clear" w:color="auto" w:fill="auto"/>
            <w:tcMar>
              <w:left w:w="52" w:type="dxa"/>
            </w:tcMar>
            <w:vAlign w:val="bottom"/>
          </w:tcPr>
          <w:p w14:paraId="279AB6DB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t>Insuffisant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7565C8F2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>
              <w:rPr>
                <w:lang w:bidi="fr-FR"/>
              </w:rPr>
              <w:t>Observations</w:t>
            </w:r>
          </w:p>
        </w:tc>
      </w:tr>
      <w:tr w:rsidR="00A72925" w:rsidRPr="00D7501E" w14:paraId="71451AC8" w14:textId="77777777" w:rsidTr="00C137E6">
        <w:trPr>
          <w:trHeight w:val="680"/>
        </w:trPr>
        <w:tc>
          <w:tcPr>
            <w:tcW w:w="3261" w:type="dxa"/>
            <w:shd w:val="clear" w:color="auto" w:fill="auto"/>
            <w:tcMar>
              <w:left w:w="52" w:type="dxa"/>
            </w:tcMar>
            <w:vAlign w:val="center"/>
          </w:tcPr>
          <w:p w14:paraId="53E3809D" w14:textId="77777777" w:rsidR="00A72925" w:rsidRPr="00D7501E" w:rsidRDefault="00A72925" w:rsidP="00A72925">
            <w:pPr>
              <w:spacing w:after="0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Cohérence du programme scientifique</w:t>
            </w:r>
          </w:p>
        </w:tc>
        <w:tc>
          <w:tcPr>
            <w:tcW w:w="567" w:type="dxa"/>
            <w:vAlign w:val="center"/>
          </w:tcPr>
          <w:p w14:paraId="59C9F960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70B8C2" w14:textId="4DC63D5C" w:rsidR="00A72925" w:rsidRPr="00D7501E" w:rsidRDefault="005C3291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567" w:type="dxa"/>
            <w:vAlign w:val="center"/>
          </w:tcPr>
          <w:p w14:paraId="636CBEFE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14:paraId="5DE81247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F3C" w14:textId="49D3E3E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</w:p>
        </w:tc>
      </w:tr>
      <w:tr w:rsidR="00A72925" w:rsidRPr="00D7501E" w14:paraId="6EF731DF" w14:textId="77777777" w:rsidTr="00420C39">
        <w:trPr>
          <w:trHeight w:val="680"/>
        </w:trPr>
        <w:tc>
          <w:tcPr>
            <w:tcW w:w="3261" w:type="dxa"/>
            <w:shd w:val="clear" w:color="auto" w:fill="auto"/>
            <w:tcMar>
              <w:left w:w="52" w:type="dxa"/>
            </w:tcMar>
            <w:vAlign w:val="center"/>
          </w:tcPr>
          <w:p w14:paraId="032170A2" w14:textId="77777777" w:rsidR="00A72925" w:rsidRPr="00D7501E" w:rsidRDefault="00A72925" w:rsidP="00A72925">
            <w:pPr>
              <w:spacing w:after="0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Intérêt scientifique et culturel du fonds</w:t>
            </w:r>
          </w:p>
        </w:tc>
        <w:tc>
          <w:tcPr>
            <w:tcW w:w="567" w:type="dxa"/>
            <w:vAlign w:val="center"/>
          </w:tcPr>
          <w:p w14:paraId="34EAA1A3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567" w:type="dxa"/>
            <w:vAlign w:val="center"/>
          </w:tcPr>
          <w:p w14:paraId="2847B932" w14:textId="57B60BB9" w:rsidR="00A72925" w:rsidRPr="00D7501E" w:rsidRDefault="005C3291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567" w:type="dxa"/>
            <w:vAlign w:val="center"/>
          </w:tcPr>
          <w:p w14:paraId="62986883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14:paraId="0BEE5005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EE8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</w:p>
        </w:tc>
      </w:tr>
      <w:tr w:rsidR="00A72925" w:rsidRPr="00D7501E" w14:paraId="77F6C154" w14:textId="77777777" w:rsidTr="00420C39">
        <w:trPr>
          <w:trHeight w:val="680"/>
        </w:trPr>
        <w:tc>
          <w:tcPr>
            <w:tcW w:w="3261" w:type="dxa"/>
            <w:shd w:val="clear" w:color="auto" w:fill="auto"/>
            <w:tcMar>
              <w:left w:w="52" w:type="dxa"/>
            </w:tcMar>
            <w:vAlign w:val="center"/>
          </w:tcPr>
          <w:p w14:paraId="1C411ED1" w14:textId="77777777" w:rsidR="00A72925" w:rsidRPr="00D7501E" w:rsidRDefault="00A72925" w:rsidP="00A72925">
            <w:pPr>
              <w:spacing w:after="0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Contribution à la préservation de fonds précieux et/ou fragiles</w:t>
            </w:r>
          </w:p>
        </w:tc>
        <w:tc>
          <w:tcPr>
            <w:tcW w:w="567" w:type="dxa"/>
            <w:vAlign w:val="center"/>
          </w:tcPr>
          <w:p w14:paraId="0947F37F" w14:textId="7C2C542B" w:rsidR="00A72925" w:rsidRPr="00D7501E" w:rsidRDefault="005C3291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567" w:type="dxa"/>
            <w:vAlign w:val="center"/>
          </w:tcPr>
          <w:p w14:paraId="28551220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CE7947">
              <w:rPr>
                <w:lang w:bidi="fr-FR"/>
              </w:rPr>
              <w:sym w:font="Wingdings 2" w:char="F0A3"/>
            </w:r>
          </w:p>
        </w:tc>
        <w:tc>
          <w:tcPr>
            <w:tcW w:w="567" w:type="dxa"/>
            <w:vAlign w:val="center"/>
          </w:tcPr>
          <w:p w14:paraId="62A517EF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14:paraId="72942282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CAA4" w14:textId="568981B0" w:rsidR="00A72925" w:rsidRPr="00D7501E" w:rsidRDefault="00A72925" w:rsidP="002A339F">
            <w:pPr>
              <w:spacing w:after="0"/>
              <w:jc w:val="center"/>
              <w:rPr>
                <w:lang w:bidi="fr-FR"/>
              </w:rPr>
            </w:pPr>
          </w:p>
        </w:tc>
      </w:tr>
      <w:tr w:rsidR="00A72925" w:rsidRPr="00D7501E" w14:paraId="24FABE74" w14:textId="77777777" w:rsidTr="00420C39">
        <w:trPr>
          <w:trHeight w:val="680"/>
        </w:trPr>
        <w:tc>
          <w:tcPr>
            <w:tcW w:w="3261" w:type="dxa"/>
            <w:shd w:val="clear" w:color="auto" w:fill="auto"/>
            <w:tcMar>
              <w:left w:w="52" w:type="dxa"/>
            </w:tcMar>
            <w:vAlign w:val="center"/>
          </w:tcPr>
          <w:p w14:paraId="5063A5DB" w14:textId="77777777" w:rsidR="00A72925" w:rsidRPr="00D7501E" w:rsidRDefault="00A72925" w:rsidP="00A72925">
            <w:pPr>
              <w:spacing w:after="0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Qualité de la médiation et de la valorisation</w:t>
            </w:r>
          </w:p>
        </w:tc>
        <w:tc>
          <w:tcPr>
            <w:tcW w:w="567" w:type="dxa"/>
            <w:vAlign w:val="center"/>
          </w:tcPr>
          <w:p w14:paraId="19DEA398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567" w:type="dxa"/>
            <w:vAlign w:val="center"/>
          </w:tcPr>
          <w:p w14:paraId="0D36BA51" w14:textId="3855F717" w:rsidR="00A72925" w:rsidRPr="00CE7947" w:rsidRDefault="005C3291" w:rsidP="00A72925">
            <w:pPr>
              <w:spacing w:after="0"/>
              <w:jc w:val="center"/>
              <w:rPr>
                <w:highlight w:val="black"/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567" w:type="dxa"/>
            <w:vAlign w:val="center"/>
          </w:tcPr>
          <w:p w14:paraId="07965C78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14:paraId="2E660D0F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CB66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</w:p>
        </w:tc>
      </w:tr>
    </w:tbl>
    <w:p w14:paraId="42693D09" w14:textId="77777777" w:rsidR="00D7501E" w:rsidRPr="00D7501E" w:rsidRDefault="00A72925" w:rsidP="00A72925">
      <w:pPr>
        <w:pStyle w:val="Titre1"/>
        <w:rPr>
          <w:lang w:bidi="fr-FR"/>
        </w:rPr>
      </w:pPr>
      <w:r>
        <w:rPr>
          <w:lang w:bidi="fr-FR"/>
        </w:rPr>
        <w:t>Organisation du projet</w:t>
      </w:r>
    </w:p>
    <w:tbl>
      <w:tblPr>
        <w:tblW w:w="9639" w:type="dxa"/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7"/>
        <w:gridCol w:w="561"/>
        <w:gridCol w:w="559"/>
        <w:gridCol w:w="561"/>
        <w:gridCol w:w="1122"/>
        <w:gridCol w:w="3619"/>
      </w:tblGrid>
      <w:tr w:rsidR="00A72925" w:rsidRPr="00D7501E" w14:paraId="1E647713" w14:textId="77777777" w:rsidTr="00420C39">
        <w:trPr>
          <w:trHeight w:val="20"/>
        </w:trPr>
        <w:tc>
          <w:tcPr>
            <w:tcW w:w="3261" w:type="dxa"/>
            <w:shd w:val="clear" w:color="auto" w:fill="auto"/>
            <w:tcMar>
              <w:left w:w="52" w:type="dxa"/>
            </w:tcMar>
            <w:vAlign w:val="bottom"/>
          </w:tcPr>
          <w:p w14:paraId="5A575464" w14:textId="77777777" w:rsidR="00A72925" w:rsidRPr="00D7501E" w:rsidRDefault="00A72925" w:rsidP="00A72925">
            <w:pPr>
              <w:spacing w:after="0"/>
              <w:jc w:val="center"/>
              <w:rPr>
                <w:b/>
                <w:lang w:bidi="fr-FR"/>
              </w:rPr>
            </w:pPr>
          </w:p>
        </w:tc>
        <w:tc>
          <w:tcPr>
            <w:tcW w:w="567" w:type="dxa"/>
            <w:vAlign w:val="bottom"/>
          </w:tcPr>
          <w:p w14:paraId="634D5D2A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t>TB</w:t>
            </w:r>
          </w:p>
        </w:tc>
        <w:tc>
          <w:tcPr>
            <w:tcW w:w="567" w:type="dxa"/>
            <w:vAlign w:val="bottom"/>
          </w:tcPr>
          <w:p w14:paraId="29FBF01F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t>B</w:t>
            </w:r>
          </w:p>
        </w:tc>
        <w:tc>
          <w:tcPr>
            <w:tcW w:w="567" w:type="dxa"/>
            <w:vAlign w:val="bottom"/>
          </w:tcPr>
          <w:p w14:paraId="4137A343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t>AB</w:t>
            </w:r>
          </w:p>
        </w:tc>
        <w:tc>
          <w:tcPr>
            <w:tcW w:w="990" w:type="dxa"/>
            <w:shd w:val="clear" w:color="auto" w:fill="auto"/>
            <w:tcMar>
              <w:left w:w="52" w:type="dxa"/>
            </w:tcMar>
            <w:vAlign w:val="bottom"/>
          </w:tcPr>
          <w:p w14:paraId="0E7F1E8E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t>Insuffisant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3DC3DF90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>
              <w:rPr>
                <w:lang w:bidi="fr-FR"/>
              </w:rPr>
              <w:t>Observations</w:t>
            </w:r>
          </w:p>
        </w:tc>
      </w:tr>
      <w:tr w:rsidR="00A72925" w:rsidRPr="00D7501E" w14:paraId="56E153D3" w14:textId="77777777" w:rsidTr="00420C39">
        <w:trPr>
          <w:trHeight w:val="680"/>
        </w:trPr>
        <w:tc>
          <w:tcPr>
            <w:tcW w:w="3261" w:type="dxa"/>
            <w:shd w:val="clear" w:color="auto" w:fill="auto"/>
            <w:tcMar>
              <w:left w:w="52" w:type="dxa"/>
            </w:tcMar>
            <w:vAlign w:val="center"/>
          </w:tcPr>
          <w:p w14:paraId="0F38CCA0" w14:textId="77777777" w:rsidR="00A72925" w:rsidRPr="00D7501E" w:rsidRDefault="00A72925" w:rsidP="00A72925">
            <w:pPr>
              <w:spacing w:after="0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Coût du projet et financements complémentaires</w:t>
            </w:r>
          </w:p>
        </w:tc>
        <w:tc>
          <w:tcPr>
            <w:tcW w:w="567" w:type="dxa"/>
            <w:vAlign w:val="center"/>
          </w:tcPr>
          <w:p w14:paraId="110EDCDC" w14:textId="77777777" w:rsidR="00A72925" w:rsidRPr="00CE7947" w:rsidRDefault="00A72925" w:rsidP="00A72925">
            <w:pPr>
              <w:spacing w:after="0"/>
              <w:jc w:val="center"/>
              <w:rPr>
                <w:highlight w:val="black"/>
                <w:lang w:bidi="fr-FR"/>
              </w:rPr>
            </w:pPr>
            <w:r w:rsidRPr="00CE7947">
              <w:rPr>
                <w:lang w:bidi="fr-FR"/>
              </w:rPr>
              <w:sym w:font="Wingdings 2" w:char="F0A3"/>
            </w:r>
          </w:p>
        </w:tc>
        <w:tc>
          <w:tcPr>
            <w:tcW w:w="567" w:type="dxa"/>
            <w:vAlign w:val="center"/>
          </w:tcPr>
          <w:p w14:paraId="023BA962" w14:textId="03FED4D6" w:rsidR="00A72925" w:rsidRPr="00CE7947" w:rsidRDefault="005C3291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567" w:type="dxa"/>
            <w:vAlign w:val="center"/>
          </w:tcPr>
          <w:p w14:paraId="45DDD6B0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14:paraId="6A81FFB8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843" w14:textId="23FDBEF5" w:rsidR="00A72925" w:rsidRPr="00D7501E" w:rsidRDefault="00A72925" w:rsidP="002A339F">
            <w:pPr>
              <w:rPr>
                <w:lang w:bidi="fr-FR"/>
              </w:rPr>
            </w:pPr>
          </w:p>
        </w:tc>
      </w:tr>
      <w:tr w:rsidR="00A72925" w:rsidRPr="00D7501E" w14:paraId="34E9B72C" w14:textId="77777777" w:rsidTr="00420C39">
        <w:trPr>
          <w:trHeight w:val="680"/>
        </w:trPr>
        <w:tc>
          <w:tcPr>
            <w:tcW w:w="3261" w:type="dxa"/>
            <w:shd w:val="clear" w:color="auto" w:fill="auto"/>
            <w:tcMar>
              <w:left w:w="52" w:type="dxa"/>
            </w:tcMar>
            <w:vAlign w:val="center"/>
          </w:tcPr>
          <w:p w14:paraId="1D59BC6B" w14:textId="789485AE" w:rsidR="00A72925" w:rsidRPr="00D7501E" w:rsidRDefault="00A72925" w:rsidP="00A72925">
            <w:pPr>
              <w:spacing w:after="0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 xml:space="preserve">Capacités humaines, financières et techniques de l’équipe </w:t>
            </w:r>
          </w:p>
        </w:tc>
        <w:tc>
          <w:tcPr>
            <w:tcW w:w="567" w:type="dxa"/>
            <w:vAlign w:val="center"/>
          </w:tcPr>
          <w:p w14:paraId="169E0487" w14:textId="77777777" w:rsidR="00A72925" w:rsidRPr="00CE7947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CE7947">
              <w:rPr>
                <w:lang w:bidi="fr-FR"/>
              </w:rPr>
              <w:sym w:font="Wingdings 2" w:char="F0A3"/>
            </w:r>
          </w:p>
        </w:tc>
        <w:tc>
          <w:tcPr>
            <w:tcW w:w="567" w:type="dxa"/>
            <w:vAlign w:val="center"/>
          </w:tcPr>
          <w:p w14:paraId="47207699" w14:textId="0E4F5C20" w:rsidR="00A72925" w:rsidRPr="00D7501E" w:rsidRDefault="005C3291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567" w:type="dxa"/>
            <w:vAlign w:val="center"/>
          </w:tcPr>
          <w:p w14:paraId="4372B754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14:paraId="22EFF300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0689" w14:textId="77777777" w:rsidR="00A72925" w:rsidRPr="00D7501E" w:rsidRDefault="00A72925" w:rsidP="00A72925">
            <w:pPr>
              <w:spacing w:after="0"/>
              <w:rPr>
                <w:lang w:bidi="fr-FR"/>
              </w:rPr>
            </w:pPr>
          </w:p>
        </w:tc>
      </w:tr>
      <w:tr w:rsidR="00A72925" w:rsidRPr="00D7501E" w14:paraId="5EBEC09A" w14:textId="77777777" w:rsidTr="00420C39">
        <w:trPr>
          <w:trHeight w:val="680"/>
        </w:trPr>
        <w:tc>
          <w:tcPr>
            <w:tcW w:w="3261" w:type="dxa"/>
            <w:shd w:val="clear" w:color="auto" w:fill="auto"/>
            <w:tcMar>
              <w:left w:w="52" w:type="dxa"/>
            </w:tcMar>
            <w:vAlign w:val="center"/>
          </w:tcPr>
          <w:p w14:paraId="0524E110" w14:textId="77777777" w:rsidR="00A72925" w:rsidRPr="00D7501E" w:rsidRDefault="00A72925" w:rsidP="00A72925">
            <w:pPr>
              <w:spacing w:after="0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Calendrier et conduite du projet</w:t>
            </w:r>
          </w:p>
        </w:tc>
        <w:tc>
          <w:tcPr>
            <w:tcW w:w="567" w:type="dxa"/>
            <w:vAlign w:val="center"/>
          </w:tcPr>
          <w:p w14:paraId="72DAE0A0" w14:textId="77777777" w:rsidR="00A72925" w:rsidRPr="00CE7947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CE7947">
              <w:rPr>
                <w:lang w:bidi="fr-FR"/>
              </w:rPr>
              <w:sym w:font="Wingdings 2" w:char="F0A3"/>
            </w:r>
          </w:p>
        </w:tc>
        <w:tc>
          <w:tcPr>
            <w:tcW w:w="567" w:type="dxa"/>
            <w:vAlign w:val="center"/>
          </w:tcPr>
          <w:p w14:paraId="51E854B5" w14:textId="034FB5CA" w:rsidR="00A72925" w:rsidRPr="00D7501E" w:rsidRDefault="005C3291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567" w:type="dxa"/>
            <w:vAlign w:val="center"/>
          </w:tcPr>
          <w:p w14:paraId="590683E3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14:paraId="69FE7706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2008" w14:textId="77777777" w:rsidR="00A72925" w:rsidRPr="00D7501E" w:rsidRDefault="00A72925" w:rsidP="00A72925">
            <w:pPr>
              <w:spacing w:after="0"/>
              <w:rPr>
                <w:lang w:bidi="fr-FR"/>
              </w:rPr>
            </w:pPr>
          </w:p>
        </w:tc>
      </w:tr>
    </w:tbl>
    <w:p w14:paraId="56EFAAC9" w14:textId="77777777" w:rsidR="00D7501E" w:rsidRDefault="00A72925" w:rsidP="00A72925">
      <w:pPr>
        <w:pStyle w:val="Titre1"/>
        <w:rPr>
          <w:lang w:bidi="fr-FR"/>
        </w:rPr>
      </w:pPr>
      <w:r>
        <w:rPr>
          <w:lang w:bidi="fr-FR"/>
        </w:rPr>
        <w:t>D</w:t>
      </w:r>
      <w:r w:rsidRPr="00D7501E">
        <w:rPr>
          <w:lang w:bidi="fr-FR"/>
        </w:rPr>
        <w:t>imension partenariale du projet</w:t>
      </w:r>
    </w:p>
    <w:tbl>
      <w:tblPr>
        <w:tblW w:w="9639" w:type="dxa"/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3"/>
        <w:gridCol w:w="561"/>
        <w:gridCol w:w="558"/>
        <w:gridCol w:w="562"/>
        <w:gridCol w:w="1122"/>
        <w:gridCol w:w="3623"/>
      </w:tblGrid>
      <w:tr w:rsidR="00A72925" w:rsidRPr="00D7501E" w14:paraId="3B90BABB" w14:textId="77777777" w:rsidTr="002A339F">
        <w:trPr>
          <w:trHeight w:val="20"/>
        </w:trPr>
        <w:tc>
          <w:tcPr>
            <w:tcW w:w="3213" w:type="dxa"/>
            <w:shd w:val="clear" w:color="auto" w:fill="auto"/>
            <w:tcMar>
              <w:left w:w="52" w:type="dxa"/>
            </w:tcMar>
            <w:vAlign w:val="bottom"/>
          </w:tcPr>
          <w:p w14:paraId="4377CEDD" w14:textId="77777777" w:rsidR="00A72925" w:rsidRPr="00D7501E" w:rsidRDefault="00A72925" w:rsidP="00A72925">
            <w:pPr>
              <w:spacing w:after="0"/>
              <w:jc w:val="center"/>
              <w:rPr>
                <w:b/>
                <w:lang w:bidi="fr-FR"/>
              </w:rPr>
            </w:pPr>
          </w:p>
        </w:tc>
        <w:tc>
          <w:tcPr>
            <w:tcW w:w="561" w:type="dxa"/>
            <w:vAlign w:val="bottom"/>
          </w:tcPr>
          <w:p w14:paraId="6647D910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t>TB</w:t>
            </w:r>
          </w:p>
        </w:tc>
        <w:tc>
          <w:tcPr>
            <w:tcW w:w="558" w:type="dxa"/>
            <w:vAlign w:val="bottom"/>
          </w:tcPr>
          <w:p w14:paraId="6D5F206A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t>B</w:t>
            </w:r>
          </w:p>
        </w:tc>
        <w:tc>
          <w:tcPr>
            <w:tcW w:w="562" w:type="dxa"/>
            <w:vAlign w:val="bottom"/>
          </w:tcPr>
          <w:p w14:paraId="756B6808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t>AB</w:t>
            </w:r>
          </w:p>
        </w:tc>
        <w:tc>
          <w:tcPr>
            <w:tcW w:w="1122" w:type="dxa"/>
            <w:shd w:val="clear" w:color="auto" w:fill="auto"/>
            <w:tcMar>
              <w:left w:w="52" w:type="dxa"/>
            </w:tcMar>
            <w:vAlign w:val="bottom"/>
          </w:tcPr>
          <w:p w14:paraId="3482FFE8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t>Insuffisant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vAlign w:val="bottom"/>
          </w:tcPr>
          <w:p w14:paraId="20A02AA5" w14:textId="77777777" w:rsidR="00A72925" w:rsidRPr="00D7501E" w:rsidRDefault="00A72925" w:rsidP="00A72925">
            <w:pPr>
              <w:spacing w:after="0"/>
              <w:jc w:val="center"/>
              <w:rPr>
                <w:lang w:bidi="fr-FR"/>
              </w:rPr>
            </w:pPr>
            <w:r>
              <w:rPr>
                <w:lang w:bidi="fr-FR"/>
              </w:rPr>
              <w:t>Observations</w:t>
            </w:r>
          </w:p>
        </w:tc>
      </w:tr>
      <w:tr w:rsidR="002A339F" w:rsidRPr="00D7501E" w14:paraId="04FBE5C7" w14:textId="77777777" w:rsidTr="002A339F">
        <w:trPr>
          <w:trHeight w:val="680"/>
        </w:trPr>
        <w:tc>
          <w:tcPr>
            <w:tcW w:w="3213" w:type="dxa"/>
            <w:shd w:val="clear" w:color="auto" w:fill="auto"/>
            <w:tcMar>
              <w:left w:w="52" w:type="dxa"/>
            </w:tcMar>
            <w:vAlign w:val="center"/>
          </w:tcPr>
          <w:p w14:paraId="3A587A04" w14:textId="77777777" w:rsidR="002A339F" w:rsidRPr="00D7501E" w:rsidRDefault="002A339F" w:rsidP="002A339F">
            <w:pPr>
              <w:spacing w:after="0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Projet à dimension régionale ou interrégionale</w:t>
            </w:r>
          </w:p>
        </w:tc>
        <w:tc>
          <w:tcPr>
            <w:tcW w:w="561" w:type="dxa"/>
            <w:vAlign w:val="center"/>
          </w:tcPr>
          <w:p w14:paraId="6F4DBC60" w14:textId="4BB02A2A" w:rsidR="002A339F" w:rsidRPr="00D7501E" w:rsidRDefault="002A339F" w:rsidP="002A339F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558" w:type="dxa"/>
            <w:vAlign w:val="center"/>
          </w:tcPr>
          <w:p w14:paraId="14408F50" w14:textId="2C1B1E2E" w:rsidR="002A339F" w:rsidRPr="00D7501E" w:rsidRDefault="005C3291" w:rsidP="002A339F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562" w:type="dxa"/>
            <w:vAlign w:val="center"/>
          </w:tcPr>
          <w:p w14:paraId="0BC69ADA" w14:textId="77777777" w:rsidR="002A339F" w:rsidRPr="00D7501E" w:rsidRDefault="002A339F" w:rsidP="002A339F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14:paraId="5D2F45CE" w14:textId="77777777" w:rsidR="002A339F" w:rsidRPr="00D7501E" w:rsidRDefault="002A339F" w:rsidP="002A339F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E8" w14:textId="77777777" w:rsidR="002A339F" w:rsidRPr="00D7501E" w:rsidRDefault="002A339F" w:rsidP="002A339F">
            <w:pPr>
              <w:spacing w:after="0"/>
              <w:rPr>
                <w:lang w:bidi="fr-FR"/>
              </w:rPr>
            </w:pPr>
          </w:p>
        </w:tc>
      </w:tr>
      <w:tr w:rsidR="002A339F" w:rsidRPr="00D7501E" w14:paraId="3B06E7AC" w14:textId="77777777" w:rsidTr="002A339F">
        <w:trPr>
          <w:trHeight w:val="680"/>
        </w:trPr>
        <w:tc>
          <w:tcPr>
            <w:tcW w:w="3213" w:type="dxa"/>
            <w:shd w:val="clear" w:color="auto" w:fill="auto"/>
            <w:tcMar>
              <w:left w:w="52" w:type="dxa"/>
            </w:tcMar>
            <w:vAlign w:val="center"/>
          </w:tcPr>
          <w:p w14:paraId="4EAAC18F" w14:textId="77777777" w:rsidR="002A339F" w:rsidRPr="00D7501E" w:rsidRDefault="002A339F" w:rsidP="002A339F">
            <w:pPr>
              <w:spacing w:after="0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Projet associant plusieurs établissements ou collectivités</w:t>
            </w:r>
          </w:p>
        </w:tc>
        <w:tc>
          <w:tcPr>
            <w:tcW w:w="561" w:type="dxa"/>
            <w:vAlign w:val="center"/>
          </w:tcPr>
          <w:p w14:paraId="07D0629E" w14:textId="04F84E82" w:rsidR="002A339F" w:rsidRPr="00CE7947" w:rsidRDefault="002A339F" w:rsidP="002A339F">
            <w:pPr>
              <w:spacing w:after="0"/>
              <w:jc w:val="center"/>
              <w:rPr>
                <w:highlight w:val="black"/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558" w:type="dxa"/>
            <w:vAlign w:val="center"/>
          </w:tcPr>
          <w:p w14:paraId="60640ECE" w14:textId="62EAC0D5" w:rsidR="002A339F" w:rsidRPr="00D7501E" w:rsidRDefault="005C3291" w:rsidP="002A339F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562" w:type="dxa"/>
            <w:vAlign w:val="center"/>
          </w:tcPr>
          <w:p w14:paraId="7998D2A5" w14:textId="77777777" w:rsidR="002A339F" w:rsidRPr="00D7501E" w:rsidRDefault="002A339F" w:rsidP="002A339F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14:paraId="76D5EDAA" w14:textId="77777777" w:rsidR="002A339F" w:rsidRPr="00D7501E" w:rsidRDefault="002A339F" w:rsidP="002A339F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77FD" w14:textId="77777777" w:rsidR="002A339F" w:rsidRPr="00D7501E" w:rsidRDefault="002A339F" w:rsidP="002A339F">
            <w:pPr>
              <w:spacing w:after="0"/>
              <w:rPr>
                <w:lang w:bidi="fr-FR"/>
              </w:rPr>
            </w:pPr>
          </w:p>
        </w:tc>
      </w:tr>
      <w:tr w:rsidR="002A339F" w:rsidRPr="00D7501E" w14:paraId="198AB0E2" w14:textId="77777777" w:rsidTr="002A339F">
        <w:trPr>
          <w:trHeight w:val="680"/>
        </w:trPr>
        <w:tc>
          <w:tcPr>
            <w:tcW w:w="3213" w:type="dxa"/>
            <w:shd w:val="clear" w:color="auto" w:fill="auto"/>
            <w:tcMar>
              <w:left w:w="52" w:type="dxa"/>
            </w:tcMar>
            <w:vAlign w:val="center"/>
          </w:tcPr>
          <w:p w14:paraId="12F28542" w14:textId="71365F30" w:rsidR="002A339F" w:rsidRPr="00D7501E" w:rsidRDefault="002A339F" w:rsidP="002A339F">
            <w:pPr>
              <w:spacing w:after="0"/>
              <w:jc w:val="left"/>
              <w:rPr>
                <w:lang w:bidi="fr-FR"/>
              </w:rPr>
            </w:pPr>
            <w:r>
              <w:rPr>
                <w:lang w:bidi="fr-FR"/>
              </w:rPr>
              <w:t>M</w:t>
            </w:r>
            <w:r w:rsidRPr="00D7501E">
              <w:rPr>
                <w:lang w:bidi="fr-FR"/>
              </w:rPr>
              <w:t>éthodologie pouvant être reprise par d’autres institutions</w:t>
            </w:r>
          </w:p>
        </w:tc>
        <w:tc>
          <w:tcPr>
            <w:tcW w:w="561" w:type="dxa"/>
            <w:vAlign w:val="center"/>
          </w:tcPr>
          <w:p w14:paraId="7CEEEB4C" w14:textId="3808E190" w:rsidR="002A339F" w:rsidRPr="00D7501E" w:rsidRDefault="002A339F" w:rsidP="002A339F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558" w:type="dxa"/>
            <w:vAlign w:val="center"/>
          </w:tcPr>
          <w:p w14:paraId="74C5B6E5" w14:textId="5A4E3F83" w:rsidR="002A339F" w:rsidRPr="00D7501E" w:rsidRDefault="005C3291" w:rsidP="002A339F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562" w:type="dxa"/>
            <w:vAlign w:val="center"/>
          </w:tcPr>
          <w:p w14:paraId="60066BCC" w14:textId="77777777" w:rsidR="002A339F" w:rsidRPr="00D7501E" w:rsidRDefault="002A339F" w:rsidP="002A339F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tcMar>
              <w:left w:w="52" w:type="dxa"/>
            </w:tcMar>
            <w:vAlign w:val="center"/>
          </w:tcPr>
          <w:p w14:paraId="71624DA5" w14:textId="77777777" w:rsidR="002A339F" w:rsidRPr="00D7501E" w:rsidRDefault="002A339F" w:rsidP="002A339F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994B" w14:textId="77777777" w:rsidR="002A339F" w:rsidRPr="00D7501E" w:rsidRDefault="002A339F" w:rsidP="002A339F">
            <w:pPr>
              <w:spacing w:after="0"/>
              <w:rPr>
                <w:lang w:bidi="fr-FR"/>
              </w:rPr>
            </w:pPr>
          </w:p>
        </w:tc>
      </w:tr>
    </w:tbl>
    <w:p w14:paraId="78B09162" w14:textId="77777777" w:rsidR="00D7501E" w:rsidRPr="00D7501E" w:rsidRDefault="00F82CB4" w:rsidP="00F82CB4">
      <w:pPr>
        <w:pStyle w:val="Titre1"/>
        <w:rPr>
          <w:lang w:bidi="fr-FR"/>
        </w:rPr>
      </w:pPr>
      <w:r w:rsidRPr="00D7501E">
        <w:rPr>
          <w:lang w:bidi="fr-FR"/>
        </w:rPr>
        <w:t>Appréciation globale</w:t>
      </w:r>
    </w:p>
    <w:tbl>
      <w:tblPr>
        <w:tblW w:w="0" w:type="auto"/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</w:tblGrid>
      <w:tr w:rsidR="0006011F" w:rsidRPr="00D7501E" w14:paraId="0E1A107C" w14:textId="77777777" w:rsidTr="0006011F">
        <w:trPr>
          <w:trHeight w:val="20"/>
        </w:trPr>
        <w:tc>
          <w:tcPr>
            <w:tcW w:w="1134" w:type="dxa"/>
            <w:vAlign w:val="bottom"/>
          </w:tcPr>
          <w:p w14:paraId="28C66127" w14:textId="77777777" w:rsidR="0006011F" w:rsidRPr="00D7501E" w:rsidRDefault="0006011F" w:rsidP="00F82CB4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t>TB</w:t>
            </w:r>
          </w:p>
        </w:tc>
        <w:tc>
          <w:tcPr>
            <w:tcW w:w="1134" w:type="dxa"/>
            <w:vAlign w:val="bottom"/>
          </w:tcPr>
          <w:p w14:paraId="5D89D515" w14:textId="77777777" w:rsidR="0006011F" w:rsidRPr="00D7501E" w:rsidRDefault="0006011F" w:rsidP="00F82CB4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t>B</w:t>
            </w:r>
          </w:p>
        </w:tc>
        <w:tc>
          <w:tcPr>
            <w:tcW w:w="1134" w:type="dxa"/>
            <w:vAlign w:val="bottom"/>
          </w:tcPr>
          <w:p w14:paraId="0BC05E26" w14:textId="77777777" w:rsidR="0006011F" w:rsidRPr="00D7501E" w:rsidRDefault="0006011F" w:rsidP="00F82CB4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t>AB</w:t>
            </w:r>
          </w:p>
        </w:tc>
        <w:tc>
          <w:tcPr>
            <w:tcW w:w="1134" w:type="dxa"/>
            <w:shd w:val="clear" w:color="auto" w:fill="auto"/>
            <w:tcMar>
              <w:left w:w="52" w:type="dxa"/>
            </w:tcMar>
            <w:vAlign w:val="bottom"/>
          </w:tcPr>
          <w:p w14:paraId="6DE89146" w14:textId="77777777" w:rsidR="0006011F" w:rsidRPr="00D7501E" w:rsidRDefault="0006011F" w:rsidP="00F82CB4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t>Insuffisant</w:t>
            </w:r>
          </w:p>
        </w:tc>
      </w:tr>
      <w:tr w:rsidR="0006011F" w:rsidRPr="00D7501E" w14:paraId="18D8DD60" w14:textId="77777777" w:rsidTr="0006011F">
        <w:trPr>
          <w:trHeight w:val="20"/>
        </w:trPr>
        <w:tc>
          <w:tcPr>
            <w:tcW w:w="1134" w:type="dxa"/>
            <w:vAlign w:val="center"/>
          </w:tcPr>
          <w:p w14:paraId="18F727D0" w14:textId="77777777" w:rsidR="0006011F" w:rsidRPr="00D7501E" w:rsidRDefault="0006011F" w:rsidP="00F82CB4">
            <w:pPr>
              <w:spacing w:after="0"/>
              <w:jc w:val="center"/>
              <w:rPr>
                <w:lang w:bidi="fr-FR"/>
              </w:rPr>
            </w:pPr>
            <w:r w:rsidRPr="00CE7947">
              <w:rPr>
                <w:lang w:bidi="fr-FR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5CBF03F8" w14:textId="7979C173" w:rsidR="0006011F" w:rsidRPr="00D7501E" w:rsidRDefault="005C3291" w:rsidP="00F82CB4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27081DC8" w14:textId="77777777" w:rsidR="0006011F" w:rsidRPr="00D7501E" w:rsidRDefault="0006011F" w:rsidP="00F82CB4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1134" w:type="dxa"/>
            <w:shd w:val="clear" w:color="auto" w:fill="auto"/>
            <w:tcMar>
              <w:left w:w="52" w:type="dxa"/>
            </w:tcMar>
            <w:vAlign w:val="center"/>
          </w:tcPr>
          <w:p w14:paraId="7D6B4F94" w14:textId="77777777" w:rsidR="0006011F" w:rsidRPr="00D7501E" w:rsidRDefault="0006011F" w:rsidP="00F82CB4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</w:tr>
    </w:tbl>
    <w:p w14:paraId="52B1620C" w14:textId="77777777" w:rsidR="00D7501E" w:rsidRPr="00D7501E" w:rsidRDefault="00F82CB4" w:rsidP="00F82CB4">
      <w:pPr>
        <w:pStyle w:val="Titre1"/>
        <w:rPr>
          <w:lang w:bidi="fr-FR"/>
        </w:rPr>
      </w:pPr>
      <w:r w:rsidRPr="00D7501E">
        <w:rPr>
          <w:lang w:bidi="fr-FR"/>
        </w:rPr>
        <w:lastRenderedPageBreak/>
        <w:t>Classement du projet </w:t>
      </w:r>
    </w:p>
    <w:tbl>
      <w:tblPr>
        <w:tblW w:w="0" w:type="auto"/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118"/>
      </w:tblGrid>
      <w:tr w:rsidR="006B678D" w:rsidRPr="00D7501E" w14:paraId="4C0BAFBB" w14:textId="77777777" w:rsidTr="001D5A00">
        <w:trPr>
          <w:trHeight w:val="567"/>
        </w:trPr>
        <w:tc>
          <w:tcPr>
            <w:tcW w:w="567" w:type="dxa"/>
            <w:vAlign w:val="center"/>
          </w:tcPr>
          <w:p w14:paraId="7A0B4CB5" w14:textId="36CB927F" w:rsidR="006B678D" w:rsidRPr="00CE7947" w:rsidRDefault="005C3291" w:rsidP="006B678D">
            <w:pPr>
              <w:spacing w:after="0"/>
              <w:jc w:val="center"/>
              <w:rPr>
                <w:highlight w:val="black"/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3118" w:type="dxa"/>
            <w:shd w:val="clear" w:color="auto" w:fill="auto"/>
            <w:tcMar>
              <w:left w:w="52" w:type="dxa"/>
            </w:tcMar>
            <w:vAlign w:val="center"/>
          </w:tcPr>
          <w:p w14:paraId="1E8AC09B" w14:textId="77777777" w:rsidR="006B678D" w:rsidRPr="00D7501E" w:rsidRDefault="006B678D" w:rsidP="006B678D">
            <w:pPr>
              <w:spacing w:after="0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A retenir</w:t>
            </w:r>
          </w:p>
        </w:tc>
      </w:tr>
      <w:tr w:rsidR="006B678D" w:rsidRPr="00D7501E" w14:paraId="7097CDDF" w14:textId="77777777" w:rsidTr="001D5A00">
        <w:trPr>
          <w:trHeight w:val="567"/>
        </w:trPr>
        <w:tc>
          <w:tcPr>
            <w:tcW w:w="567" w:type="dxa"/>
            <w:vAlign w:val="center"/>
          </w:tcPr>
          <w:p w14:paraId="77618653" w14:textId="77777777" w:rsidR="006B678D" w:rsidRPr="00D7501E" w:rsidRDefault="006B678D" w:rsidP="006B678D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3118" w:type="dxa"/>
            <w:shd w:val="clear" w:color="auto" w:fill="auto"/>
            <w:tcMar>
              <w:left w:w="52" w:type="dxa"/>
            </w:tcMar>
            <w:vAlign w:val="center"/>
          </w:tcPr>
          <w:p w14:paraId="736B25D8" w14:textId="77777777" w:rsidR="006B678D" w:rsidRPr="00D7501E" w:rsidRDefault="006B678D" w:rsidP="006B678D">
            <w:pPr>
              <w:spacing w:after="0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Susceptible d’être retenu</w:t>
            </w:r>
          </w:p>
        </w:tc>
      </w:tr>
      <w:tr w:rsidR="006B678D" w:rsidRPr="00D7501E" w14:paraId="7D486EDA" w14:textId="77777777" w:rsidTr="001D5A00">
        <w:trPr>
          <w:trHeight w:val="567"/>
        </w:trPr>
        <w:tc>
          <w:tcPr>
            <w:tcW w:w="567" w:type="dxa"/>
            <w:vAlign w:val="center"/>
          </w:tcPr>
          <w:p w14:paraId="0AC1CE57" w14:textId="77777777" w:rsidR="006B678D" w:rsidRPr="00D7501E" w:rsidRDefault="006B678D" w:rsidP="006B678D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3118" w:type="dxa"/>
            <w:shd w:val="clear" w:color="auto" w:fill="auto"/>
            <w:tcMar>
              <w:left w:w="52" w:type="dxa"/>
            </w:tcMar>
            <w:vAlign w:val="center"/>
          </w:tcPr>
          <w:p w14:paraId="4815897D" w14:textId="77777777" w:rsidR="006B678D" w:rsidRPr="00D7501E" w:rsidRDefault="006B678D" w:rsidP="006B678D">
            <w:pPr>
              <w:spacing w:after="0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A rejeter</w:t>
            </w:r>
          </w:p>
        </w:tc>
      </w:tr>
    </w:tbl>
    <w:p w14:paraId="5ED1975B" w14:textId="77777777" w:rsidR="00D7501E" w:rsidRPr="00D7501E" w:rsidRDefault="00F82CB4" w:rsidP="00F82CB4">
      <w:pPr>
        <w:pStyle w:val="Titre1"/>
        <w:rPr>
          <w:lang w:bidi="fr-FR"/>
        </w:rPr>
      </w:pPr>
      <w:r w:rsidRPr="00D7501E">
        <w:rPr>
          <w:lang w:bidi="fr-FR"/>
        </w:rPr>
        <w:t>Motif du classement 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7501E" w:rsidRPr="00D7501E" w14:paraId="3CD6067B" w14:textId="77777777" w:rsidTr="001D5A00">
        <w:trPr>
          <w:trHeight w:val="3119"/>
        </w:trPr>
        <w:tc>
          <w:tcPr>
            <w:tcW w:w="9628" w:type="dxa"/>
          </w:tcPr>
          <w:p w14:paraId="29A86922" w14:textId="140812E6" w:rsidR="00CE7947" w:rsidRPr="00D7501E" w:rsidRDefault="00CE7947" w:rsidP="005C3291">
            <w:pPr>
              <w:rPr>
                <w:lang w:bidi="fr-FR"/>
              </w:rPr>
            </w:pPr>
          </w:p>
        </w:tc>
      </w:tr>
    </w:tbl>
    <w:p w14:paraId="79C3814F" w14:textId="77777777" w:rsidR="00D7501E" w:rsidRDefault="00F82CB4" w:rsidP="00F82CB4">
      <w:pPr>
        <w:pStyle w:val="Titre1"/>
        <w:rPr>
          <w:lang w:bidi="fr-FR"/>
        </w:rPr>
      </w:pPr>
      <w:r w:rsidRPr="00D7501E">
        <w:rPr>
          <w:lang w:bidi="fr-FR"/>
        </w:rPr>
        <w:t>Commentaires</w:t>
      </w:r>
    </w:p>
    <w:p w14:paraId="5C44B1BA" w14:textId="77777777" w:rsidR="00F82CB4" w:rsidRPr="00F82CB4" w:rsidRDefault="00F82CB4" w:rsidP="00F82CB4">
      <w:pPr>
        <w:rPr>
          <w:lang w:bidi="fr-FR"/>
        </w:rPr>
      </w:pPr>
      <w:r>
        <w:rPr>
          <w:lang w:bidi="fr-FR"/>
        </w:rPr>
        <w:t>N</w:t>
      </w:r>
      <w:r w:rsidRPr="00D7501E">
        <w:rPr>
          <w:lang w:bidi="fr-FR"/>
        </w:rPr>
        <w:t>otamment changement d’affectation budgétaire, réduction du budget, aménagement du calendrier, etc</w:t>
      </w:r>
      <w:r>
        <w:rPr>
          <w:lang w:bidi="fr-FR"/>
        </w:rPr>
        <w:t>.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7501E" w:rsidRPr="00D7501E" w14:paraId="3EFC1928" w14:textId="77777777" w:rsidTr="00420C39">
        <w:trPr>
          <w:trHeight w:val="2268"/>
        </w:trPr>
        <w:tc>
          <w:tcPr>
            <w:tcW w:w="9628" w:type="dxa"/>
          </w:tcPr>
          <w:p w14:paraId="52631A7D" w14:textId="08E10817" w:rsidR="00D7501E" w:rsidRPr="00D7501E" w:rsidRDefault="00D7501E" w:rsidP="00D7501E">
            <w:pPr>
              <w:spacing w:after="160" w:line="259" w:lineRule="auto"/>
              <w:rPr>
                <w:lang w:bidi="fr-FR"/>
              </w:rPr>
            </w:pPr>
          </w:p>
        </w:tc>
      </w:tr>
    </w:tbl>
    <w:p w14:paraId="685DF503" w14:textId="77777777" w:rsidR="00D7501E" w:rsidRPr="00D7501E" w:rsidRDefault="00F82CB4" w:rsidP="00F82CB4">
      <w:pPr>
        <w:pStyle w:val="Titre1"/>
        <w:rPr>
          <w:lang w:bidi="fr-FR"/>
        </w:rPr>
      </w:pPr>
      <w:r w:rsidRPr="00D7501E">
        <w:rPr>
          <w:lang w:bidi="fr-FR"/>
        </w:rPr>
        <w:t>Dispositif(s) à solliciter prioritairement </w:t>
      </w:r>
    </w:p>
    <w:tbl>
      <w:tblPr>
        <w:tblW w:w="9639" w:type="dxa"/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D7501E" w:rsidRPr="00D7501E" w14:paraId="2B2A0B37" w14:textId="77777777" w:rsidTr="00420C39">
        <w:trPr>
          <w:trHeight w:val="567"/>
        </w:trPr>
        <w:tc>
          <w:tcPr>
            <w:tcW w:w="567" w:type="dxa"/>
            <w:shd w:val="clear" w:color="auto" w:fill="auto"/>
            <w:tcMar>
              <w:left w:w="52" w:type="dxa"/>
            </w:tcMar>
            <w:vAlign w:val="center"/>
          </w:tcPr>
          <w:p w14:paraId="778D59FD" w14:textId="77777777" w:rsidR="00D7501E" w:rsidRPr="00D7501E" w:rsidRDefault="00D7501E" w:rsidP="00F82CB4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9072" w:type="dxa"/>
            <w:vAlign w:val="center"/>
          </w:tcPr>
          <w:p w14:paraId="04C24051" w14:textId="77777777" w:rsidR="00D7501E" w:rsidRPr="00D7501E" w:rsidRDefault="00D7501E" w:rsidP="00F82CB4">
            <w:pPr>
              <w:spacing w:after="0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Crédits DGD (DRAC)</w:t>
            </w:r>
          </w:p>
        </w:tc>
      </w:tr>
      <w:tr w:rsidR="00D7501E" w:rsidRPr="00D7501E" w14:paraId="41C8467B" w14:textId="77777777" w:rsidTr="00420C39">
        <w:trPr>
          <w:trHeight w:val="567"/>
        </w:trPr>
        <w:tc>
          <w:tcPr>
            <w:tcW w:w="567" w:type="dxa"/>
            <w:shd w:val="clear" w:color="auto" w:fill="auto"/>
            <w:tcMar>
              <w:left w:w="52" w:type="dxa"/>
            </w:tcMar>
            <w:vAlign w:val="center"/>
          </w:tcPr>
          <w:p w14:paraId="06FD01C5" w14:textId="77777777" w:rsidR="00D7501E" w:rsidRPr="00D7501E" w:rsidRDefault="00D7501E" w:rsidP="00F82CB4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9072" w:type="dxa"/>
            <w:vAlign w:val="center"/>
          </w:tcPr>
          <w:p w14:paraId="33398C4D" w14:textId="77777777" w:rsidR="00D7501E" w:rsidRPr="00D7501E" w:rsidRDefault="00D7501E" w:rsidP="00F82CB4">
            <w:pPr>
              <w:spacing w:after="0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 xml:space="preserve">Programme de </w:t>
            </w:r>
            <w:proofErr w:type="spellStart"/>
            <w:r w:rsidRPr="00D7501E">
              <w:rPr>
                <w:lang w:bidi="fr-FR"/>
              </w:rPr>
              <w:t>rétroconversion</w:t>
            </w:r>
            <w:proofErr w:type="spellEnd"/>
            <w:r w:rsidRPr="00D7501E">
              <w:rPr>
                <w:lang w:bidi="fr-FR"/>
              </w:rPr>
              <w:t xml:space="preserve"> du </w:t>
            </w:r>
            <w:proofErr w:type="spellStart"/>
            <w:r w:rsidRPr="00D7501E">
              <w:rPr>
                <w:lang w:bidi="fr-FR"/>
              </w:rPr>
              <w:t>CCFr</w:t>
            </w:r>
            <w:proofErr w:type="spellEnd"/>
            <w:r w:rsidRPr="00D7501E">
              <w:rPr>
                <w:lang w:bidi="fr-FR"/>
              </w:rPr>
              <w:t xml:space="preserve"> (BnF)</w:t>
            </w:r>
          </w:p>
        </w:tc>
      </w:tr>
      <w:tr w:rsidR="00F82CB4" w:rsidRPr="00D7501E" w14:paraId="0EE8DCB6" w14:textId="77777777" w:rsidTr="00420C39">
        <w:trPr>
          <w:trHeight w:val="567"/>
        </w:trPr>
        <w:tc>
          <w:tcPr>
            <w:tcW w:w="567" w:type="dxa"/>
            <w:shd w:val="clear" w:color="auto" w:fill="auto"/>
            <w:tcMar>
              <w:left w:w="52" w:type="dxa"/>
            </w:tcMar>
            <w:vAlign w:val="center"/>
          </w:tcPr>
          <w:p w14:paraId="3B44B4BA" w14:textId="77777777" w:rsidR="00F82CB4" w:rsidRPr="00D7501E" w:rsidRDefault="00F82CB4" w:rsidP="00F82CB4">
            <w:pPr>
              <w:spacing w:after="0"/>
              <w:jc w:val="center"/>
              <w:rPr>
                <w:lang w:bidi="fr-FR"/>
              </w:rPr>
            </w:pPr>
            <w:r w:rsidRPr="00D7501E">
              <w:rPr>
                <w:lang w:bidi="fr-FR"/>
              </w:rPr>
              <w:sym w:font="Wingdings 2" w:char="F0A3"/>
            </w:r>
          </w:p>
        </w:tc>
        <w:tc>
          <w:tcPr>
            <w:tcW w:w="9072" w:type="dxa"/>
            <w:vAlign w:val="center"/>
          </w:tcPr>
          <w:p w14:paraId="55D60774" w14:textId="77777777" w:rsidR="00F82CB4" w:rsidRPr="00D7501E" w:rsidRDefault="00F82CB4" w:rsidP="00F82CB4">
            <w:pPr>
              <w:spacing w:after="0"/>
              <w:jc w:val="left"/>
              <w:rPr>
                <w:lang w:bidi="fr-FR"/>
              </w:rPr>
            </w:pPr>
            <w:r w:rsidRPr="00D7501E">
              <w:rPr>
                <w:lang w:bidi="fr-FR"/>
              </w:rPr>
              <w:t>Autres :</w:t>
            </w:r>
          </w:p>
        </w:tc>
      </w:tr>
    </w:tbl>
    <w:p w14:paraId="1667F75B" w14:textId="77777777" w:rsidR="00D7501E" w:rsidRPr="00F82CB4" w:rsidRDefault="00D7501E" w:rsidP="00F82CB4">
      <w:pPr>
        <w:rPr>
          <w:lang w:bidi="fr-FR"/>
        </w:rPr>
      </w:pPr>
    </w:p>
    <w:sectPr w:rsidR="00D7501E" w:rsidRPr="00F82CB4" w:rsidSect="00420C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59" w:right="1134" w:bottom="1559" w:left="1134" w:header="96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F36C" w14:textId="77777777" w:rsidR="00D7501E" w:rsidRDefault="00D7501E" w:rsidP="00AD2941">
      <w:r>
        <w:separator/>
      </w:r>
    </w:p>
  </w:endnote>
  <w:endnote w:type="continuationSeparator" w:id="0">
    <w:p w14:paraId="651F51DA" w14:textId="77777777" w:rsidR="00D7501E" w:rsidRDefault="00D7501E" w:rsidP="00AD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FF6F" w14:textId="77777777" w:rsidR="009E711B" w:rsidRDefault="002071BE" w:rsidP="006B678D">
    <w:pPr>
      <w:pStyle w:val="Pieddepage"/>
      <w:jc w:val="center"/>
    </w:pPr>
    <w:r>
      <w:t xml:space="preserve">Page </w:t>
    </w:r>
    <w:sdt>
      <w:sdtPr>
        <w:id w:val="-3558248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E7882">
          <w:rPr>
            <w:noProof/>
          </w:rPr>
          <w:t>2</w:t>
        </w:r>
        <w:r>
          <w:fldChar w:fldCharType="end"/>
        </w:r>
        <w:r>
          <w:t xml:space="preserve"> sur </w:t>
        </w:r>
        <w:fldSimple w:instr=" NUMPAGES   \* MERGEFORMAT ">
          <w:r w:rsidR="007E7882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4778" w14:textId="77777777" w:rsidR="009E711B" w:rsidRDefault="009E711B" w:rsidP="00AD2941">
    <w:pPr>
      <w:pStyle w:val="Pieddepage"/>
    </w:pPr>
    <w:r>
      <w:t xml:space="preserve">Page </w:t>
    </w:r>
    <w:sdt>
      <w:sdtPr>
        <w:id w:val="-14536578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E7882">
          <w:rPr>
            <w:noProof/>
          </w:rPr>
          <w:t>1</w:t>
        </w:r>
        <w:r>
          <w:fldChar w:fldCharType="end"/>
        </w:r>
        <w:r>
          <w:t xml:space="preserve"> sur </w:t>
        </w:r>
        <w:fldSimple w:instr=" NUMPAGES   \* MERGEFORMAT ">
          <w:r w:rsidR="007E7882">
            <w:rPr>
              <w:noProof/>
            </w:rPr>
            <w:t>3</w:t>
          </w:r>
        </w:fldSimple>
      </w:sdtContent>
    </w:sdt>
  </w:p>
  <w:p w14:paraId="59B49232" w14:textId="77777777" w:rsidR="009E711B" w:rsidRDefault="009E711B" w:rsidP="00AD29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90B3E" w14:textId="77777777" w:rsidR="00D7501E" w:rsidRDefault="00D7501E" w:rsidP="00AD2941">
      <w:r>
        <w:separator/>
      </w:r>
    </w:p>
  </w:footnote>
  <w:footnote w:type="continuationSeparator" w:id="0">
    <w:p w14:paraId="5B81B7A0" w14:textId="77777777" w:rsidR="00D7501E" w:rsidRDefault="00D7501E" w:rsidP="00AD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3F79" w14:textId="1D99A4E2" w:rsidR="006B678D" w:rsidRDefault="006B678D" w:rsidP="006B678D">
    <w:pPr>
      <w:pStyle w:val="En-tte"/>
      <w:jc w:val="center"/>
    </w:pPr>
    <w:r>
      <w:t>Appel à projets national « Patrimoine écrit des bibliothèques » | Grille d’évaluation</w:t>
    </w:r>
    <w:r w:rsidR="0004500D"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5E8B" w14:textId="77777777" w:rsidR="00282C67" w:rsidRPr="00FB60A1" w:rsidRDefault="00282C67" w:rsidP="00282C67">
    <w:pPr>
      <w:pStyle w:val="En-tte"/>
      <w:tabs>
        <w:tab w:val="left" w:pos="4536"/>
      </w:tabs>
      <w:ind w:left="2552"/>
      <w:jc w:val="right"/>
      <w:rPr>
        <w:rFonts w:asciiTheme="minorHAnsi" w:hAnsiTheme="minorHAnsi" w:cstheme="minorHAnsi"/>
        <w:b/>
        <w:caps/>
        <w:sz w:val="24"/>
        <w:szCs w:val="24"/>
      </w:rPr>
    </w:pPr>
    <w:r w:rsidRPr="00FB60A1">
      <w:rPr>
        <w:rFonts w:asciiTheme="minorHAnsi" w:hAnsiTheme="minorHAnsi" w:cstheme="minorHAnsi"/>
        <w:b/>
        <w:caps/>
        <w:noProof/>
        <w:sz w:val="24"/>
        <w:szCs w:val="24"/>
        <w:lang w:eastAsia="fr-FR"/>
      </w:rPr>
      <w:drawing>
        <wp:anchor distT="0" distB="0" distL="0" distR="0" simplePos="0" relativeHeight="251659264" behindDoc="0" locked="0" layoutInCell="1" allowOverlap="1" wp14:anchorId="1AD52358" wp14:editId="7DB9B1D2">
          <wp:simplePos x="0" y="0"/>
          <wp:positionH relativeFrom="page">
            <wp:posOffset>609600</wp:posOffset>
          </wp:positionH>
          <wp:positionV relativeFrom="page">
            <wp:posOffset>485775</wp:posOffset>
          </wp:positionV>
          <wp:extent cx="1544400" cy="1173600"/>
          <wp:effectExtent l="0" t="0" r="0" b="7620"/>
          <wp:wrapSquare wrapText="bothSides"/>
          <wp:docPr id="640124306" name="Image 640124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_Culture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400" cy="11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60A1">
      <w:rPr>
        <w:rFonts w:asciiTheme="minorHAnsi" w:hAnsiTheme="minorHAnsi" w:cstheme="minorHAnsi"/>
        <w:b/>
        <w:caps/>
        <w:sz w:val="24"/>
        <w:szCs w:val="24"/>
      </w:rPr>
      <w:t>Direction générale des médias et des industries culturelles</w:t>
    </w:r>
  </w:p>
  <w:p w14:paraId="02A5BADD" w14:textId="77777777" w:rsidR="00282C67" w:rsidRPr="00FB60A1" w:rsidRDefault="00282C67" w:rsidP="00282C67">
    <w:pPr>
      <w:pStyle w:val="En-tte"/>
      <w:ind w:left="4536"/>
      <w:jc w:val="right"/>
      <w:rPr>
        <w:rFonts w:asciiTheme="minorHAnsi" w:hAnsiTheme="minorHAnsi" w:cstheme="minorHAnsi"/>
        <w:b/>
        <w:caps/>
        <w:sz w:val="24"/>
        <w:szCs w:val="24"/>
      </w:rPr>
    </w:pPr>
    <w:r w:rsidRPr="00FB60A1">
      <w:rPr>
        <w:rFonts w:asciiTheme="minorHAnsi" w:hAnsiTheme="minorHAnsi" w:cstheme="minorHAnsi"/>
        <w:b/>
        <w:caps/>
        <w:sz w:val="24"/>
        <w:szCs w:val="24"/>
      </w:rPr>
      <w:t>Service du Livre et de la Lecture</w:t>
    </w:r>
  </w:p>
  <w:p w14:paraId="2AFE64E3" w14:textId="77777777" w:rsidR="00282C67" w:rsidRPr="00FB60A1" w:rsidRDefault="00282C67" w:rsidP="00282C67">
    <w:pPr>
      <w:pStyle w:val="En-tte"/>
      <w:ind w:left="4536"/>
      <w:jc w:val="right"/>
      <w:rPr>
        <w:rFonts w:asciiTheme="minorHAnsi" w:hAnsiTheme="minorHAnsi" w:cstheme="minorHAnsi"/>
        <w:bCs/>
        <w:caps/>
        <w:sz w:val="22"/>
      </w:rPr>
    </w:pPr>
    <w:r w:rsidRPr="00FB60A1">
      <w:rPr>
        <w:rFonts w:asciiTheme="minorHAnsi" w:hAnsiTheme="minorHAnsi" w:cstheme="minorHAnsi"/>
        <w:bCs/>
        <w:caps/>
        <w:sz w:val="22"/>
      </w:rPr>
      <w:t>Département des bibliothèques</w:t>
    </w:r>
  </w:p>
  <w:p w14:paraId="7C711F92" w14:textId="77777777" w:rsidR="00282C67" w:rsidRPr="00FB60A1" w:rsidRDefault="00282C67" w:rsidP="00282C67">
    <w:pPr>
      <w:pStyle w:val="En-tte"/>
      <w:ind w:left="4536"/>
      <w:jc w:val="right"/>
      <w:rPr>
        <w:rFonts w:ascii="Arial" w:hAnsi="Arial" w:cs="Arial"/>
        <w:bCs/>
        <w:i/>
        <w:iCs/>
        <w:caps/>
        <w:sz w:val="22"/>
      </w:rPr>
    </w:pPr>
    <w:r w:rsidRPr="00FB60A1">
      <w:rPr>
        <w:rFonts w:asciiTheme="minorHAnsi" w:hAnsiTheme="minorHAnsi" w:cstheme="minorHAnsi"/>
        <w:bCs/>
        <w:i/>
        <w:iCs/>
        <w:caps/>
        <w:sz w:val="22"/>
      </w:rPr>
      <w:t>Bureau du patrimoine</w:t>
    </w:r>
  </w:p>
  <w:p w14:paraId="654CFAAD" w14:textId="1BAB0E0A" w:rsidR="009E711B" w:rsidRPr="00282C67" w:rsidRDefault="009E711B" w:rsidP="00282C6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01E"/>
    <w:rsid w:val="000306FA"/>
    <w:rsid w:val="0004500D"/>
    <w:rsid w:val="00057027"/>
    <w:rsid w:val="0006011F"/>
    <w:rsid w:val="0007274F"/>
    <w:rsid w:val="00090454"/>
    <w:rsid w:val="000F17B7"/>
    <w:rsid w:val="001315AD"/>
    <w:rsid w:val="00141ACE"/>
    <w:rsid w:val="00176694"/>
    <w:rsid w:val="00182C67"/>
    <w:rsid w:val="00183FFB"/>
    <w:rsid w:val="00187E6A"/>
    <w:rsid w:val="00196942"/>
    <w:rsid w:val="001D5A00"/>
    <w:rsid w:val="001F5403"/>
    <w:rsid w:val="002071BE"/>
    <w:rsid w:val="00260A24"/>
    <w:rsid w:val="00282C67"/>
    <w:rsid w:val="002A1718"/>
    <w:rsid w:val="002A339F"/>
    <w:rsid w:val="002D4A66"/>
    <w:rsid w:val="00316C22"/>
    <w:rsid w:val="003679C4"/>
    <w:rsid w:val="003A273E"/>
    <w:rsid w:val="003C282C"/>
    <w:rsid w:val="003F223A"/>
    <w:rsid w:val="00420C39"/>
    <w:rsid w:val="004E0E8A"/>
    <w:rsid w:val="004E33DA"/>
    <w:rsid w:val="00517DE6"/>
    <w:rsid w:val="005740C4"/>
    <w:rsid w:val="005A6C7F"/>
    <w:rsid w:val="005C3291"/>
    <w:rsid w:val="00663C0E"/>
    <w:rsid w:val="00691D70"/>
    <w:rsid w:val="006B678D"/>
    <w:rsid w:val="006B76FF"/>
    <w:rsid w:val="006D4C83"/>
    <w:rsid w:val="007D1804"/>
    <w:rsid w:val="007E7882"/>
    <w:rsid w:val="00932D72"/>
    <w:rsid w:val="00941C23"/>
    <w:rsid w:val="009A7666"/>
    <w:rsid w:val="009E711B"/>
    <w:rsid w:val="00A0116C"/>
    <w:rsid w:val="00A72925"/>
    <w:rsid w:val="00A73C50"/>
    <w:rsid w:val="00AB0433"/>
    <w:rsid w:val="00AD2941"/>
    <w:rsid w:val="00B22E1F"/>
    <w:rsid w:val="00BF56EE"/>
    <w:rsid w:val="00BF7B62"/>
    <w:rsid w:val="00C137E6"/>
    <w:rsid w:val="00CE7947"/>
    <w:rsid w:val="00D42334"/>
    <w:rsid w:val="00D570C4"/>
    <w:rsid w:val="00D7501E"/>
    <w:rsid w:val="00DB7577"/>
    <w:rsid w:val="00EF4AB3"/>
    <w:rsid w:val="00F06249"/>
    <w:rsid w:val="00F82021"/>
    <w:rsid w:val="00F82CB4"/>
    <w:rsid w:val="00F957CE"/>
    <w:rsid w:val="00FA6678"/>
    <w:rsid w:val="00FC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6195F1"/>
  <w15:chartTrackingRefBased/>
  <w15:docId w15:val="{A3731DD2-BE1D-48CA-A9A0-72F9C295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941"/>
    <w:pPr>
      <w:jc w:val="both"/>
    </w:pPr>
    <w:rPr>
      <w:rFonts w:ascii="Marianne" w:hAnsi="Marianne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BF56EE"/>
    <w:pPr>
      <w:keepNext/>
      <w:keepLines/>
      <w:spacing w:before="480" w:after="120" w:line="240" w:lineRule="auto"/>
      <w:outlineLvl w:val="0"/>
    </w:pPr>
    <w:rPr>
      <w:rFonts w:eastAsiaTheme="majorEastAsia" w:cstheme="majorBidi"/>
      <w:b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56EE"/>
    <w:rPr>
      <w:rFonts w:ascii="Marianne" w:eastAsiaTheme="majorEastAsia" w:hAnsi="Marianne" w:cstheme="majorBidi"/>
      <w:b/>
      <w:sz w:val="20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BF56EE"/>
    <w:pPr>
      <w:spacing w:before="600" w:after="240" w:line="240" w:lineRule="auto"/>
      <w:ind w:left="5954"/>
      <w:contextualSpacing/>
    </w:pPr>
    <w:rPr>
      <w:rFonts w:eastAsiaTheme="majorEastAsia" w:cstheme="majorBidi"/>
      <w:b/>
      <w:spacing w:val="-10"/>
      <w:kern w:val="28"/>
      <w:sz w:val="2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BF56EE"/>
    <w:rPr>
      <w:rFonts w:ascii="Marianne" w:eastAsiaTheme="majorEastAsia" w:hAnsi="Marianne" w:cstheme="majorBidi"/>
      <w:b/>
      <w:spacing w:val="-10"/>
      <w:kern w:val="28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2C67"/>
    <w:pPr>
      <w:numPr>
        <w:ilvl w:val="1"/>
      </w:numPr>
      <w:spacing w:before="240" w:after="720" w:line="240" w:lineRule="auto"/>
      <w:ind w:left="4536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182C67"/>
    <w:rPr>
      <w:rFonts w:ascii="Marianne" w:eastAsiaTheme="minorEastAsia" w:hAnsi="Marianne"/>
      <w:color w:val="5A5A5A" w:themeColor="text1" w:themeTint="A5"/>
      <w:spacing w:val="15"/>
    </w:rPr>
  </w:style>
  <w:style w:type="paragraph" w:styleId="En-tte">
    <w:name w:val="header"/>
    <w:basedOn w:val="Normal"/>
    <w:link w:val="En-tteCar"/>
    <w:uiPriority w:val="99"/>
    <w:unhideWhenUsed/>
    <w:rsid w:val="0017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6694"/>
  </w:style>
  <w:style w:type="paragraph" w:styleId="Pieddepage">
    <w:name w:val="footer"/>
    <w:basedOn w:val="Normal"/>
    <w:link w:val="PieddepageCar"/>
    <w:uiPriority w:val="99"/>
    <w:unhideWhenUsed/>
    <w:rsid w:val="0017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6694"/>
  </w:style>
  <w:style w:type="paragraph" w:customStyle="1" w:styleId="Suivi">
    <w:name w:val="Suivi"/>
    <w:basedOn w:val="Normal"/>
    <w:link w:val="SuiviCar"/>
    <w:qFormat/>
    <w:rsid w:val="00AD2941"/>
    <w:pPr>
      <w:spacing w:after="0" w:line="240" w:lineRule="auto"/>
    </w:pPr>
  </w:style>
  <w:style w:type="character" w:customStyle="1" w:styleId="SuiviCar">
    <w:name w:val="Suivi Car"/>
    <w:basedOn w:val="Policepardfaut"/>
    <w:link w:val="Suivi"/>
    <w:rsid w:val="00AD2941"/>
    <w:rPr>
      <w:rFonts w:ascii="Marianne" w:hAnsi="Marianne"/>
      <w:sz w:val="20"/>
    </w:rPr>
  </w:style>
  <w:style w:type="table" w:styleId="Grilledutableau">
    <w:name w:val="Table Grid"/>
    <w:basedOn w:val="TableauNormal"/>
    <w:uiPriority w:val="39"/>
    <w:rsid w:val="00D7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fried.muller\Documents\Mod&#232;les%20Office%20personnalis&#233;s\Mod&#232;le%20Compte-rendu%20W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0C610-212C-4A19-8F55-083AB999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Compte-rendu WM.dotx</Template>
  <TotalTime>148</TotalTime>
  <Pages>3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Wilfried MULLER</dc:creator>
  <cp:keywords/>
  <dc:description/>
  <cp:lastModifiedBy>RIAMOND Pierre-Jean</cp:lastModifiedBy>
  <cp:revision>19</cp:revision>
  <cp:lastPrinted>2023-10-19T13:16:00Z</cp:lastPrinted>
  <dcterms:created xsi:type="dcterms:W3CDTF">2024-09-16T11:57:00Z</dcterms:created>
  <dcterms:modified xsi:type="dcterms:W3CDTF">2025-12-02T13:41:00Z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2023-10-19T13:11:26Z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f9e404f3-98a9-4c01-92fa-a888f0e33c67</vt:lpwstr>
  </property>
  <property fmtid="{D5CDD505-2E9C-101B-9397-08002B2CF9AE}" pid="8" name="MSIP_Label_a55150b5-9709-4135-863a-f4680a6d2cae_ContentBits">
    <vt:lpwstr>0</vt:lpwstr>
  </property>
</Properties>
</file>