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Pr="008C573F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0070C0"/>
          <w:sz w:val="26"/>
          <w:szCs w:val="26"/>
        </w:rPr>
      </w:pPr>
    </w:p>
    <w:p w:rsidR="00293B52" w:rsidRPr="008C573F" w:rsidRDefault="00500647">
      <w:pPr>
        <w:pStyle w:val="Contenudetableau"/>
        <w:jc w:val="center"/>
        <w:rPr>
          <w:rFonts w:ascii="Calibri" w:eastAsia="SimSun;宋体" w:hAnsi="Calibri" w:cs="Calibri"/>
          <w:b/>
          <w:bCs/>
          <w:color w:val="0070C0"/>
          <w:sz w:val="30"/>
          <w:szCs w:val="30"/>
        </w:rPr>
      </w:pPr>
      <w:r w:rsidRPr="008C573F">
        <w:rPr>
          <w:rFonts w:ascii="Calibri" w:eastAsia="SimSun;宋体" w:hAnsi="Calibri" w:cs="Calibri"/>
          <w:b/>
          <w:bCs/>
          <w:color w:val="0070C0"/>
          <w:sz w:val="30"/>
          <w:szCs w:val="30"/>
        </w:rPr>
        <w:t>Appel à projets « Professionnalisation et création d’activit</w:t>
      </w:r>
      <w:r w:rsidR="00740F95" w:rsidRPr="008C573F">
        <w:rPr>
          <w:rFonts w:ascii="Calibri" w:eastAsia="SimSun;宋体" w:hAnsi="Calibri" w:cs="Calibri"/>
          <w:b/>
          <w:bCs/>
          <w:color w:val="0070C0"/>
          <w:sz w:val="30"/>
          <w:szCs w:val="30"/>
        </w:rPr>
        <w:t xml:space="preserve">és » </w:t>
      </w:r>
    </w:p>
    <w:p w:rsidR="007F33DA" w:rsidRPr="008C573F" w:rsidRDefault="00293B52">
      <w:pPr>
        <w:pStyle w:val="Contenudetableau"/>
        <w:jc w:val="center"/>
        <w:rPr>
          <w:rFonts w:ascii="Calibri" w:eastAsia="SimSun;宋体" w:hAnsi="Calibri" w:cs="Calibri"/>
          <w:b/>
          <w:bCs/>
          <w:color w:val="0070C0"/>
          <w:sz w:val="30"/>
          <w:szCs w:val="30"/>
        </w:rPr>
      </w:pPr>
      <w:r w:rsidRPr="008C573F">
        <w:rPr>
          <w:rFonts w:ascii="Calibri" w:eastAsia="SimSun;宋体" w:hAnsi="Calibri" w:cs="Calibri"/>
          <w:b/>
          <w:bCs/>
          <w:color w:val="0070C0"/>
          <w:sz w:val="30"/>
          <w:szCs w:val="30"/>
        </w:rPr>
        <w:t>O</w:t>
      </w:r>
      <w:r w:rsidR="00740F95" w:rsidRPr="008C573F">
        <w:rPr>
          <w:rFonts w:ascii="Calibri" w:eastAsia="SimSun;宋体" w:hAnsi="Calibri" w:cs="Calibri"/>
          <w:b/>
          <w:bCs/>
          <w:color w:val="0070C0"/>
          <w:sz w:val="30"/>
          <w:szCs w:val="30"/>
        </w:rPr>
        <w:t>rganisé par le MCC entre 2015 et 2017</w:t>
      </w:r>
    </w:p>
    <w:p w:rsidR="007F33DA" w:rsidRPr="008C573F" w:rsidRDefault="007F33DA">
      <w:pPr>
        <w:pStyle w:val="Contenudetableau"/>
        <w:jc w:val="center"/>
        <w:rPr>
          <w:rFonts w:ascii="Calibri" w:eastAsia="SimSun;宋体" w:hAnsi="Calibri" w:cs="Calibri"/>
          <w:b/>
          <w:bCs/>
          <w:color w:val="0070C0"/>
          <w:sz w:val="30"/>
          <w:szCs w:val="30"/>
        </w:rPr>
      </w:pPr>
    </w:p>
    <w:p w:rsidR="007F33DA" w:rsidRPr="008C573F" w:rsidRDefault="00500647">
      <w:pPr>
        <w:pStyle w:val="Contenudetableau"/>
        <w:jc w:val="center"/>
        <w:rPr>
          <w:rFonts w:ascii="Calibri" w:eastAsia="SimSun;宋体" w:hAnsi="Calibri" w:cs="Calibri"/>
          <w:b/>
          <w:bCs/>
          <w:color w:val="0070C0"/>
          <w:sz w:val="30"/>
          <w:szCs w:val="30"/>
        </w:rPr>
      </w:pPr>
      <w:r w:rsidRPr="008C573F">
        <w:rPr>
          <w:rFonts w:ascii="Calibri" w:eastAsia="SimSun;宋体" w:hAnsi="Calibri" w:cs="Calibri"/>
          <w:b/>
          <w:bCs/>
          <w:color w:val="0070C0"/>
          <w:sz w:val="30"/>
          <w:szCs w:val="30"/>
        </w:rPr>
        <w:t>« Rapport d’étape » / « Rapport de fin de projet » (selon les cas)</w:t>
      </w:r>
    </w:p>
    <w:p w:rsidR="007F33DA" w:rsidRDefault="007F33DA">
      <w:pPr>
        <w:pStyle w:val="Contenudetableau"/>
        <w:jc w:val="center"/>
        <w:rPr>
          <w:rFonts w:ascii="Calibri" w:eastAsia="SimSun;宋体" w:hAnsi="Calibri" w:cs="Calibri"/>
          <w:b/>
          <w:bCs/>
          <w:color w:val="FF9900"/>
          <w:sz w:val="30"/>
          <w:szCs w:val="30"/>
        </w:rPr>
      </w:pPr>
    </w:p>
    <w:p w:rsidR="007F33DA" w:rsidRPr="008C573F" w:rsidRDefault="007F33DA">
      <w:pPr>
        <w:jc w:val="both"/>
        <w:rPr>
          <w:rFonts w:asciiTheme="majorHAnsi" w:eastAsia="SimSun;宋体" w:hAnsiTheme="majorHAnsi" w:cs="Calibri"/>
          <w:i/>
          <w:iCs/>
          <w:color w:val="808080"/>
          <w:lang w:eastAsia="fr-FR"/>
        </w:rPr>
      </w:pPr>
    </w:p>
    <w:p w:rsidR="007F33DA" w:rsidRPr="008C573F" w:rsidRDefault="00500647">
      <w:pPr>
        <w:pStyle w:val="Contenudetableau"/>
        <w:jc w:val="center"/>
        <w:rPr>
          <w:rFonts w:asciiTheme="majorHAnsi" w:eastAsia="SimSun;宋体" w:hAnsiTheme="majorHAnsi" w:cs="Calibri"/>
        </w:rPr>
      </w:pPr>
      <w:r w:rsidRPr="008C573F">
        <w:rPr>
          <w:rFonts w:asciiTheme="majorHAnsi" w:eastAsia="SimSun;宋体" w:hAnsiTheme="majorHAnsi" w:cs="Calibri"/>
        </w:rPr>
        <w:t xml:space="preserve">Document à </w:t>
      </w:r>
      <w:r w:rsidR="00740F95" w:rsidRPr="008C573F">
        <w:rPr>
          <w:rFonts w:asciiTheme="majorHAnsi" w:eastAsia="SimSun;宋体" w:hAnsiTheme="majorHAnsi" w:cs="Calibri"/>
        </w:rPr>
        <w:t>compléter par projet lauréat entre 2015</w:t>
      </w:r>
      <w:r w:rsidR="00740F95" w:rsidRPr="008C573F">
        <w:rPr>
          <w:rFonts w:asciiTheme="majorHAnsi" w:eastAsia="SimSun;宋体" w:hAnsiTheme="majorHAnsi" w:cs="Calibri"/>
          <w:vertAlign w:val="superscript"/>
        </w:rPr>
        <w:t xml:space="preserve"> </w:t>
      </w:r>
      <w:r w:rsidR="00740F95" w:rsidRPr="008C573F">
        <w:rPr>
          <w:rFonts w:asciiTheme="majorHAnsi" w:eastAsia="SimSun;宋体" w:hAnsiTheme="majorHAnsi" w:cs="Calibri"/>
        </w:rPr>
        <w:t>et 2017.</w:t>
      </w:r>
    </w:p>
    <w:p w:rsidR="007F33DA" w:rsidRPr="008C573F" w:rsidRDefault="007F33DA">
      <w:pPr>
        <w:pStyle w:val="Contenudetableau"/>
        <w:jc w:val="center"/>
        <w:rPr>
          <w:rFonts w:asciiTheme="majorHAnsi" w:eastAsia="SimSun;宋体" w:hAnsiTheme="majorHAnsi" w:cs="Calibri"/>
        </w:rPr>
      </w:pPr>
    </w:p>
    <w:p w:rsidR="007F33DA" w:rsidRPr="008C573F" w:rsidRDefault="00500647">
      <w:pPr>
        <w:jc w:val="center"/>
        <w:rPr>
          <w:rFonts w:asciiTheme="majorHAnsi" w:eastAsia="SimSun;宋体" w:hAnsiTheme="majorHAnsi" w:cs="Calibri"/>
          <w:i/>
          <w:iCs/>
        </w:rPr>
      </w:pPr>
      <w:r w:rsidRPr="008C573F">
        <w:rPr>
          <w:rFonts w:asciiTheme="majorHAnsi" w:eastAsia="SimSun;宋体" w:hAnsiTheme="majorHAnsi" w:cs="Calibri"/>
        </w:rPr>
        <w:t>Merci de respecter la mise en forme proposée e</w:t>
      </w:r>
      <w:r w:rsidR="00293B52" w:rsidRPr="008C573F">
        <w:rPr>
          <w:rFonts w:asciiTheme="majorHAnsi" w:eastAsia="SimSun;宋体" w:hAnsiTheme="majorHAnsi" w:cs="Calibri"/>
        </w:rPr>
        <w:t>t de transmettre le rapport au ministère de la Culture</w:t>
      </w:r>
      <w:r w:rsidR="00F4271E">
        <w:rPr>
          <w:rFonts w:asciiTheme="majorHAnsi" w:eastAsia="SimSun;宋体" w:hAnsiTheme="majorHAnsi" w:cs="Calibri"/>
          <w:b/>
          <w:bCs/>
        </w:rPr>
        <w:t xml:space="preserve"> avant le dimanche 3 juin 2018 minuit</w:t>
      </w:r>
      <w:r w:rsidRPr="008C573F">
        <w:rPr>
          <w:rFonts w:asciiTheme="majorHAnsi" w:eastAsia="SimSun;宋体" w:hAnsiTheme="majorHAnsi" w:cs="Calibri"/>
        </w:rPr>
        <w:t xml:space="preserve">, </w:t>
      </w:r>
      <w:r w:rsidR="00F4271E">
        <w:rPr>
          <w:rFonts w:asciiTheme="majorHAnsi" w:eastAsia="SimSun;宋体" w:hAnsiTheme="majorHAnsi" w:cs="Calibri"/>
        </w:rPr>
        <w:t xml:space="preserve">sur la plateforme des appels à projets du ministère (cliquez </w:t>
      </w:r>
      <w:r w:rsidR="00F4271E" w:rsidRPr="00F4271E">
        <w:rPr>
          <w:rFonts w:asciiTheme="majorHAnsi" w:eastAsia="SimSun;宋体" w:hAnsiTheme="majorHAnsi" w:cs="Calibri"/>
          <w:b/>
          <w:color w:val="0070C0"/>
          <w:u w:val="single"/>
        </w:rPr>
        <w:t>ici</w:t>
      </w:r>
      <w:r w:rsidR="00F4271E">
        <w:rPr>
          <w:rFonts w:asciiTheme="majorHAnsi" w:eastAsia="SimSun;宋体" w:hAnsiTheme="majorHAnsi" w:cs="Calibri"/>
        </w:rPr>
        <w:t xml:space="preserve"> ou </w:t>
      </w:r>
      <w:r w:rsidR="00F4271E" w:rsidRPr="00F4271E">
        <w:rPr>
          <w:rFonts w:asciiTheme="majorHAnsi" w:eastAsia="SimSun;宋体" w:hAnsiTheme="majorHAnsi" w:cs="Calibri"/>
          <w:i/>
        </w:rPr>
        <w:t>Culture.gouv.fr</w:t>
      </w:r>
      <w:r w:rsidR="00F4271E">
        <w:rPr>
          <w:rFonts w:asciiTheme="majorHAnsi" w:eastAsia="SimSun;宋体" w:hAnsiTheme="majorHAnsi" w:cs="Calibri"/>
        </w:rPr>
        <w:t xml:space="preserve"> &gt; </w:t>
      </w:r>
      <w:r w:rsidR="00F4271E" w:rsidRPr="00F4271E">
        <w:rPr>
          <w:rFonts w:asciiTheme="majorHAnsi" w:eastAsia="SimSun;宋体" w:hAnsiTheme="majorHAnsi" w:cs="Calibri"/>
          <w:i/>
        </w:rPr>
        <w:t>Rubrique Aide &amp; démarches</w:t>
      </w:r>
      <w:r w:rsidR="00F4271E">
        <w:rPr>
          <w:rFonts w:asciiTheme="majorHAnsi" w:eastAsia="SimSun;宋体" w:hAnsiTheme="majorHAnsi" w:cs="Calibri"/>
        </w:rPr>
        <w:t xml:space="preserve"> &gt; </w:t>
      </w:r>
      <w:r w:rsidR="00F4271E" w:rsidRPr="00F4271E">
        <w:rPr>
          <w:rFonts w:asciiTheme="majorHAnsi" w:eastAsia="SimSun;宋体" w:hAnsiTheme="majorHAnsi" w:cs="Calibri"/>
          <w:i/>
        </w:rPr>
        <w:t>Appel à projets</w:t>
      </w:r>
      <w:r w:rsidR="00F4271E">
        <w:rPr>
          <w:rFonts w:asciiTheme="majorHAnsi" w:eastAsia="SimSun;宋体" w:hAnsiTheme="majorHAnsi" w:cs="Calibri"/>
        </w:rPr>
        <w:t xml:space="preserve"> &gt; </w:t>
      </w:r>
      <w:r w:rsidR="00F4271E" w:rsidRPr="00F4271E">
        <w:rPr>
          <w:rFonts w:asciiTheme="majorHAnsi" w:eastAsia="SimSun;宋体" w:hAnsiTheme="majorHAnsi" w:cs="Calibri"/>
          <w:i/>
        </w:rPr>
        <w:t>CulturePro 2018</w:t>
      </w:r>
      <w:r w:rsidR="00F4271E">
        <w:rPr>
          <w:rFonts w:asciiTheme="majorHAnsi" w:eastAsia="SimSun;宋体" w:hAnsiTheme="majorHAnsi" w:cs="Calibri"/>
        </w:rPr>
        <w:t>)</w:t>
      </w:r>
    </w:p>
    <w:p w:rsidR="007F33DA" w:rsidRPr="008C573F" w:rsidRDefault="007F33DA">
      <w:pPr>
        <w:pStyle w:val="Contenudetableau"/>
        <w:jc w:val="center"/>
        <w:rPr>
          <w:rFonts w:asciiTheme="majorHAnsi" w:eastAsia="SimSun;宋体" w:hAnsiTheme="majorHAns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tbl>
      <w:tblPr>
        <w:tblW w:w="96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8"/>
        <w:gridCol w:w="6132"/>
      </w:tblGrid>
      <w:tr w:rsidR="007F33DA"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de réalisation du rapport</w:t>
            </w:r>
          </w:p>
        </w:tc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740F95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iCs/>
                <w:color w:val="808080"/>
                <w:lang w:eastAsia="fr-FR"/>
              </w:rPr>
            </w:pPr>
            <w:r>
              <w:rPr>
                <w:rFonts w:ascii="Calibri" w:hAnsi="Calibri" w:cs="Calibri"/>
                <w:i/>
                <w:iCs/>
                <w:color w:val="808080"/>
                <w:lang w:eastAsia="fr-FR"/>
              </w:rPr>
              <w:t>…/…/2018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Libellé du rapport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iCs/>
                <w:color w:val="808080"/>
                <w:lang w:eastAsia="fr-FR"/>
              </w:rPr>
            </w:pPr>
            <w:r>
              <w:rPr>
                <w:rFonts w:ascii="Calibri" w:hAnsi="Calibri" w:cs="Calibri"/>
                <w:i/>
                <w:iCs/>
                <w:color w:val="808080"/>
                <w:lang w:eastAsia="fr-FR"/>
              </w:rPr>
              <w:t>Indiquer si « rapport d’étape » ou si « rapport de fin de projet »</w:t>
            </w:r>
          </w:p>
        </w:tc>
      </w:tr>
    </w:tbl>
    <w:p w:rsidR="007F33DA" w:rsidRDefault="007F33DA">
      <w:pPr>
        <w:jc w:val="both"/>
        <w:rPr>
          <w:rFonts w:ascii="Calibri" w:eastAsia="SimSun;宋体" w:hAnsi="Calibri" w:cs="Calibri"/>
          <w:b/>
          <w:bCs/>
          <w:i/>
          <w:iCs/>
          <w:color w:val="FF9900"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i/>
          <w:iCs/>
          <w:sz w:val="26"/>
          <w:szCs w:val="26"/>
        </w:rPr>
      </w:pPr>
    </w:p>
    <w:p w:rsidR="007F33DA" w:rsidRPr="008C573F" w:rsidRDefault="00500647">
      <w:pPr>
        <w:pStyle w:val="Contenudetableau"/>
        <w:rPr>
          <w:rFonts w:ascii="Calibri" w:eastAsia="SimSun;宋体" w:hAnsi="Calibri" w:cs="Calibri"/>
          <w:b/>
          <w:bCs/>
          <w:color w:val="0070C0"/>
          <w:sz w:val="26"/>
          <w:szCs w:val="26"/>
        </w:rPr>
      </w:pPr>
      <w:r w:rsidRPr="008C573F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>PORTEUR DU PROJET</w:t>
      </w:r>
      <w:r w:rsidR="00293B52" w:rsidRPr="008C573F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 xml:space="preserve"> LAURÉAT (édition</w:t>
      </w:r>
      <w:r w:rsidR="00740F95" w:rsidRPr="008C573F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 xml:space="preserve"> 2015, </w:t>
      </w:r>
      <w:r w:rsidRPr="008C573F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>2016</w:t>
      </w:r>
      <w:r w:rsidR="00740F95" w:rsidRPr="008C573F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 xml:space="preserve"> et/ou 2017</w:t>
      </w:r>
      <w:r w:rsidRPr="008C573F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>)</w:t>
      </w:r>
    </w:p>
    <w:p w:rsidR="007F33DA" w:rsidRDefault="007F33DA">
      <w:pPr>
        <w:pStyle w:val="Contenudetableau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tbl>
      <w:tblPr>
        <w:tblW w:w="96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8"/>
        <w:gridCol w:w="6132"/>
      </w:tblGrid>
      <w:tr w:rsidR="007F33DA"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 de l’établissement MCC porteur du projet sélectionné</w:t>
            </w:r>
          </w:p>
        </w:tc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7F33DA">
            <w:pPr>
              <w:pStyle w:val="Contenudetableau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Statut juridique de l’établissement porteur du projet sélectionné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iCs/>
                <w:color w:val="808080"/>
                <w:lang w:eastAsia="fr-FR"/>
              </w:rPr>
            </w:pPr>
            <w:r>
              <w:rPr>
                <w:rFonts w:ascii="Calibri" w:hAnsi="Calibri" w:cs="Calibri"/>
                <w:i/>
                <w:iCs/>
                <w:color w:val="808080"/>
                <w:lang w:eastAsia="fr-FR"/>
              </w:rPr>
              <w:t>Exemples : établissement public national, établissement public de coopération culturelle, association, etc.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 et prénom du référent du projet au sein de l’établissement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7F33DA">
            <w:pPr>
              <w:pStyle w:val="Contenudetableau"/>
              <w:snapToGrid w:val="0"/>
            </w:pP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Téléphone du référent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7F33DA">
            <w:pPr>
              <w:pStyle w:val="Contenudetableau"/>
              <w:snapToGrid w:val="0"/>
            </w:pP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Courriel du référent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7F33DA">
            <w:pPr>
              <w:pStyle w:val="Contenudetableau"/>
              <w:snapToGrid w:val="0"/>
            </w:pPr>
          </w:p>
        </w:tc>
      </w:tr>
    </w:tbl>
    <w:p w:rsidR="007F33DA" w:rsidRDefault="007F33DA">
      <w:pPr>
        <w:rPr>
          <w:rFonts w:ascii="NexaLight;Arial" w:hAnsi="NexaLight;Arial" w:cs="NexaLight;Arial" w:hint="eastAsia"/>
          <w:color w:val="000000"/>
          <w:sz w:val="32"/>
          <w:szCs w:val="32"/>
        </w:rPr>
      </w:pPr>
    </w:p>
    <w:p w:rsidR="007F33DA" w:rsidRPr="008C573F" w:rsidRDefault="00500647">
      <w:pPr>
        <w:pStyle w:val="Contenudetableau"/>
        <w:jc w:val="both"/>
        <w:rPr>
          <w:rFonts w:ascii="Calibri" w:eastAsia="SimSun;宋体" w:hAnsi="Calibri" w:cs="Calibri"/>
          <w:b/>
          <w:bCs/>
          <w:color w:val="0070C0"/>
          <w:sz w:val="26"/>
          <w:szCs w:val="26"/>
        </w:rPr>
      </w:pPr>
      <w:r w:rsidRPr="008C573F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>PORTEUR DU PROJET LAURÉAT (</w:t>
      </w:r>
      <w:r w:rsidR="00293B52" w:rsidRPr="008C573F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>édition</w:t>
      </w:r>
      <w:r w:rsidRPr="008C573F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 xml:space="preserve"> 2015 et/ou AAP 2016)</w:t>
      </w: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tbl>
      <w:tblPr>
        <w:tblW w:w="96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8"/>
        <w:gridCol w:w="6132"/>
      </w:tblGrid>
      <w:tr w:rsidR="007F33DA"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Intitulé du projet</w:t>
            </w:r>
          </w:p>
        </w:tc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500647">
            <w:pPr>
              <w:pStyle w:val="Contenudetableau"/>
              <w:snapToGrid w:val="0"/>
              <w:jc w:val="both"/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>Indiquer le titre et l’acronyme du projet</w:t>
            </w:r>
          </w:p>
        </w:tc>
      </w:tr>
      <w:tr w:rsidR="007F33DA">
        <w:tc>
          <w:tcPr>
            <w:tcW w:w="35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Année de sélection du projet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500647">
            <w:pPr>
              <w:pStyle w:val="Contenudetableau"/>
              <w:snapToGrid w:val="0"/>
              <w:jc w:val="both"/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>Indiquer l’année de sélection du projet (AAP 2015)</w:t>
            </w:r>
          </w:p>
        </w:tc>
      </w:tr>
      <w:tr w:rsidR="007F33DA">
        <w:tc>
          <w:tcPr>
            <w:tcW w:w="35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7F33DA"/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500647">
            <w:pPr>
              <w:pStyle w:val="Contenudetableau"/>
              <w:snapToGrid w:val="0"/>
              <w:jc w:val="both"/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>Indiquer l’année de sélection du projet (AAP 2016)</w:t>
            </w:r>
          </w:p>
        </w:tc>
      </w:tr>
      <w:tr w:rsidR="007F33DA">
        <w:tc>
          <w:tcPr>
            <w:tcW w:w="35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Montant du financement obtenu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500647">
            <w:pPr>
              <w:pStyle w:val="Contenudetableau"/>
              <w:snapToGrid w:val="0"/>
              <w:jc w:val="both"/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>Indiquer le financement obtenu en 2015</w:t>
            </w:r>
          </w:p>
        </w:tc>
      </w:tr>
      <w:tr w:rsidR="007F33DA">
        <w:tc>
          <w:tcPr>
            <w:tcW w:w="35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7F33DA"/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500647">
            <w:pPr>
              <w:pStyle w:val="Contenudetableau"/>
              <w:snapToGrid w:val="0"/>
              <w:jc w:val="both"/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>Indiquer le financement obtenu en 2016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Nature du dispositif développé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500647">
            <w:pPr>
              <w:pStyle w:val="Contenudetableau"/>
              <w:snapToGrid w:val="0"/>
              <w:jc w:val="both"/>
              <w:rPr>
                <w:rFonts w:asciiTheme="majorHAnsi" w:eastAsia="SimSun;宋体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eastAsia="SimSun;宋体" w:hAnsiTheme="majorHAnsi" w:cs="Calibri"/>
                <w:i/>
                <w:iCs/>
                <w:color w:val="808080"/>
                <w:lang w:eastAsia="fr-FR"/>
              </w:rPr>
              <w:t>Indiquer si atelier collaboratif (fablab), pré/incubateur, incubateur, couveuse, pépinière,  espace de co-working.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Bénéficiaires du projet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500647">
            <w:pPr>
              <w:pStyle w:val="Contenudetableau"/>
              <w:jc w:val="both"/>
              <w:rPr>
                <w:rFonts w:asciiTheme="majorHAnsi" w:eastAsia="SimSun;宋体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eastAsia="SimSun;宋体" w:hAnsiTheme="majorHAnsi" w:cs="Calibri"/>
                <w:i/>
                <w:iCs/>
                <w:color w:val="808080"/>
                <w:lang w:eastAsia="fr-FR"/>
              </w:rPr>
              <w:t>Indiquer le(s) type(s) de bénéficiaires (directs ou indirects). Exemple : étudiants, anciens étudiants diplômés, professionnels, etc.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Partenaire(s) du projet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500647">
            <w:pPr>
              <w:pStyle w:val="Contenudetableau"/>
              <w:snapToGrid w:val="0"/>
              <w:jc w:val="both"/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>Indiquer les établissements et institutions partenaires associés au projet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iCs/>
                <w:color w:val="808080"/>
                <w:lang w:eastAsia="fr-FR"/>
              </w:rPr>
            </w:pPr>
            <w:r>
              <w:rPr>
                <w:rFonts w:ascii="Calibri" w:hAnsi="Calibri" w:cs="Calibri"/>
                <w:i/>
                <w:iCs/>
                <w:color w:val="808080"/>
                <w:lang w:eastAsia="fr-FR"/>
              </w:rPr>
              <w:t>Nom du partenaire et acronyme :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500647">
            <w:pPr>
              <w:pStyle w:val="Contenudetableau"/>
              <w:snapToGrid w:val="0"/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>Indiquer le rôle et la contribution du partenaire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iCs/>
                <w:color w:val="808080"/>
                <w:lang w:eastAsia="fr-FR"/>
              </w:rPr>
            </w:pPr>
            <w:r>
              <w:rPr>
                <w:rFonts w:ascii="Calibri" w:hAnsi="Calibri" w:cs="Calibri"/>
                <w:i/>
                <w:iCs/>
                <w:color w:val="808080"/>
                <w:lang w:eastAsia="fr-FR"/>
              </w:rPr>
              <w:t>Nom du partenaire et acronyme :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500647">
            <w:pPr>
              <w:pStyle w:val="Contenudetableau"/>
              <w:snapToGrid w:val="0"/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>Indiquer le rôle et la contribution du partenaire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iCs/>
                <w:color w:val="808080"/>
                <w:lang w:eastAsia="fr-FR"/>
              </w:rPr>
            </w:pPr>
            <w:r>
              <w:rPr>
                <w:rFonts w:ascii="Calibri" w:hAnsi="Calibri" w:cs="Calibri"/>
                <w:i/>
                <w:iCs/>
                <w:color w:val="808080"/>
                <w:lang w:eastAsia="fr-FR"/>
              </w:rPr>
              <w:t>Nom du partenaire et acronyme :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500647">
            <w:pPr>
              <w:pStyle w:val="Contenudetableau"/>
              <w:snapToGrid w:val="0"/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>Indiquer le rôle et la contribution du partenaire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iCs/>
                <w:color w:val="808080"/>
                <w:lang w:eastAsia="fr-FR"/>
              </w:rPr>
            </w:pPr>
            <w:r>
              <w:rPr>
                <w:rFonts w:ascii="Calibri" w:hAnsi="Calibri" w:cs="Calibri"/>
                <w:i/>
                <w:iCs/>
                <w:color w:val="808080"/>
                <w:lang w:eastAsia="fr-FR"/>
              </w:rPr>
              <w:t>Nom du partenaire et acronyme :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7F33DA">
            <w:pPr>
              <w:pStyle w:val="Contenudetableau"/>
              <w:snapToGrid w:val="0"/>
              <w:rPr>
                <w:rFonts w:asciiTheme="majorHAnsi" w:hAnsiTheme="majorHAnsi" w:cs="Calibri"/>
                <w:i/>
                <w:iCs/>
              </w:rPr>
            </w:pP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Default="00500647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iCs/>
                <w:color w:val="808080"/>
                <w:lang w:eastAsia="fr-FR"/>
              </w:rPr>
            </w:pPr>
            <w:r>
              <w:rPr>
                <w:rFonts w:ascii="Calibri" w:hAnsi="Calibri" w:cs="Calibri"/>
                <w:i/>
                <w:iCs/>
                <w:color w:val="808080"/>
                <w:lang w:eastAsia="fr-FR"/>
              </w:rPr>
              <w:t>…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F33DA" w:rsidRPr="008C573F" w:rsidRDefault="007F33DA">
            <w:pPr>
              <w:snapToGrid w:val="0"/>
              <w:rPr>
                <w:rFonts w:asciiTheme="majorHAnsi" w:hAnsiTheme="majorHAnsi" w:cs="NexaLight;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33DA"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Contenudetableau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Durée et période de réalisation du projet</w:t>
            </w:r>
          </w:p>
        </w:tc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Pr="008C573F" w:rsidRDefault="00500647">
            <w:pPr>
              <w:pStyle w:val="Contenudetableau"/>
              <w:snapToGrid w:val="0"/>
              <w:jc w:val="both"/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>Indiquer si le projet est achevé.</w:t>
            </w:r>
          </w:p>
          <w:p w:rsidR="007F33DA" w:rsidRPr="008C573F" w:rsidRDefault="00500647">
            <w:pPr>
              <w:pStyle w:val="Contenudetableau"/>
              <w:snapToGrid w:val="0"/>
              <w:jc w:val="both"/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</w:pP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 xml:space="preserve">Si le projet est en cours, préciser les dates et les </w:t>
            </w:r>
            <w:r w:rsidRPr="008C573F">
              <w:rPr>
                <w:rFonts w:asciiTheme="majorHAnsi" w:hAnsiTheme="majorHAnsi" w:cs="Calibri"/>
                <w:b/>
                <w:bCs/>
                <w:i/>
                <w:iCs/>
                <w:color w:val="808080"/>
                <w:lang w:eastAsia="fr-FR"/>
              </w:rPr>
              <w:t>principales</w:t>
            </w:r>
            <w:r w:rsidRPr="008C573F">
              <w:rPr>
                <w:rFonts w:asciiTheme="majorHAnsi" w:hAnsiTheme="majorHAnsi" w:cs="Calibri"/>
                <w:i/>
                <w:iCs/>
                <w:color w:val="808080"/>
                <w:lang w:eastAsia="fr-FR"/>
              </w:rPr>
              <w:t xml:space="preserve"> étapes déjà réalisées et/ou à venir.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Contenudetableau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Informations complémentaires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7F33DA">
            <w:pPr>
              <w:pStyle w:val="Contenudetableau"/>
              <w:snapToGrid w:val="0"/>
              <w:rPr>
                <w:rFonts w:ascii="Calibri" w:hAnsi="Calibri" w:cs="Calibri"/>
                <w:i/>
                <w:iCs/>
                <w:color w:val="808080"/>
                <w:lang w:eastAsia="fr-FR"/>
              </w:rPr>
            </w:pPr>
          </w:p>
          <w:p w:rsidR="007F33DA" w:rsidRDefault="007F33DA">
            <w:pPr>
              <w:pStyle w:val="Contenudetableau"/>
              <w:snapToGrid w:val="0"/>
              <w:rPr>
                <w:rFonts w:ascii="Calibri" w:hAnsi="Calibri" w:cs="Calibri"/>
                <w:i/>
                <w:iCs/>
                <w:color w:val="808080"/>
                <w:lang w:eastAsia="fr-FR"/>
              </w:rPr>
            </w:pPr>
          </w:p>
        </w:tc>
      </w:tr>
    </w:tbl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Pr="008C573F" w:rsidRDefault="00500647">
      <w:pPr>
        <w:pStyle w:val="Contenudetableau"/>
        <w:jc w:val="both"/>
        <w:rPr>
          <w:rFonts w:ascii="Calibri" w:eastAsia="SimSun;宋体" w:hAnsi="Calibri" w:cs="Calibri"/>
          <w:b/>
          <w:bCs/>
          <w:color w:val="0070C0"/>
          <w:sz w:val="26"/>
          <w:szCs w:val="26"/>
        </w:rPr>
      </w:pPr>
      <w:r w:rsidRPr="008C573F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>RÉSULTATS OBTENUS</w:t>
      </w:r>
    </w:p>
    <w:p w:rsidR="007F33DA" w:rsidRDefault="007F33DA">
      <w:pPr>
        <w:jc w:val="both"/>
        <w:rPr>
          <w:rFonts w:ascii="Calibri" w:eastAsia="SimSun;宋体" w:hAnsi="Calibri" w:cs="Calibri"/>
          <w:highlight w:val="yellow"/>
        </w:rPr>
      </w:pPr>
    </w:p>
    <w:p w:rsidR="007F33DA" w:rsidRDefault="00500647">
      <w:pPr>
        <w:jc w:val="both"/>
        <w:rPr>
          <w:rFonts w:ascii="Calibri" w:eastAsia="SimSun;宋体" w:hAnsi="Calibri" w:cs="Calibri"/>
        </w:rPr>
      </w:pPr>
      <w:r>
        <w:rPr>
          <w:rFonts w:ascii="Calibri" w:eastAsia="SimSun;宋体" w:hAnsi="Calibri" w:cs="Calibri"/>
        </w:rPr>
        <w:t>Rappel des objectifs généraux de l’appel à projets (</w:t>
      </w:r>
      <w:r w:rsidR="00740F95">
        <w:rPr>
          <w:rFonts w:ascii="Calibri" w:eastAsia="SimSun;宋体" w:hAnsi="Calibri" w:cs="Calibri"/>
        </w:rPr>
        <w:t xml:space="preserve">éditions de 2015, </w:t>
      </w:r>
      <w:r>
        <w:rPr>
          <w:rFonts w:ascii="Calibri" w:eastAsia="SimSun;宋体" w:hAnsi="Calibri" w:cs="Calibri"/>
        </w:rPr>
        <w:t>2016</w:t>
      </w:r>
      <w:r w:rsidR="00740F95">
        <w:rPr>
          <w:rFonts w:ascii="Calibri" w:eastAsia="SimSun;宋体" w:hAnsi="Calibri" w:cs="Calibri"/>
        </w:rPr>
        <w:t xml:space="preserve"> et 2017</w:t>
      </w:r>
      <w:r>
        <w:rPr>
          <w:rFonts w:ascii="Calibri" w:eastAsia="SimSun;宋体" w:hAnsi="Calibri" w:cs="Calibri"/>
        </w:rPr>
        <w:t xml:space="preserve">). </w:t>
      </w:r>
    </w:p>
    <w:p w:rsidR="007F33DA" w:rsidRDefault="00500647">
      <w:pPr>
        <w:jc w:val="both"/>
        <w:rPr>
          <w:rFonts w:ascii="NexaLight;Arial" w:hAnsi="NexaLight;Arial" w:cs="NexaLight;Arial" w:hint="eastAsia"/>
          <w:color w:val="000000"/>
          <w:sz w:val="32"/>
          <w:szCs w:val="32"/>
        </w:rPr>
      </w:pPr>
      <w:r>
        <w:rPr>
          <w:rFonts w:ascii="Calibri" w:eastAsia="SimSun;宋体" w:hAnsi="Calibri" w:cs="Calibri"/>
          <w:b/>
          <w:bCs/>
        </w:rPr>
        <w:t>Cocher les objectifs généraux initialement poursuivis et énoncés dans le dossier de candidature</w:t>
      </w:r>
    </w:p>
    <w:p w:rsidR="007F33DA" w:rsidRDefault="007F33DA">
      <w:pPr>
        <w:jc w:val="both"/>
        <w:rPr>
          <w:rFonts w:ascii="Calibri" w:eastAsia="SimSun;宋体" w:hAnsi="Calibri" w:cs="Calibri"/>
          <w:b/>
          <w:bCs/>
        </w:rPr>
      </w:pPr>
    </w:p>
    <w:tbl>
      <w:tblPr>
        <w:tblW w:w="965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9207"/>
      </w:tblGrid>
      <w:tr w:rsidR="007F33DA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7F33DA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Sensibiliser à l’environnement professionnel</w:t>
            </w:r>
          </w:p>
        </w:tc>
      </w:tr>
      <w:tr w:rsidR="007F33DA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7F33DA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Inciter à la création de dispositifs favorisant l’entrepreneuriat</w:t>
            </w:r>
          </w:p>
        </w:tc>
      </w:tr>
      <w:tr w:rsidR="007F33DA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7F33DA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Encourager les projets entrepreneuriaux des étudiants</w:t>
            </w:r>
          </w:p>
        </w:tc>
      </w:tr>
      <w:tr w:rsidR="007F33DA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7F33DA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Permettre aux étudiants et aux jeunes diplômés de faire aboutir leurs projets de création</w:t>
            </w:r>
          </w:p>
        </w:tc>
      </w:tr>
      <w:tr w:rsidR="007F33DA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7F33DA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Encourager les coopérations et les mutualisations des écoles sur ce thème</w:t>
            </w:r>
          </w:p>
        </w:tc>
      </w:tr>
      <w:tr w:rsidR="007F33DA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7F33DA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Soutenir la capacité des écoles à construire des partenariats sur ce thème</w:t>
            </w:r>
          </w:p>
        </w:tc>
      </w:tr>
      <w:tr w:rsidR="007F33DA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7F33DA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Favoriser la coopération au niveau européen et à l’international</w:t>
            </w:r>
          </w:p>
        </w:tc>
      </w:tr>
      <w:tr w:rsidR="007F33DA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7F33DA">
            <w:pPr>
              <w:pStyle w:val="Contenudetableau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8C573F">
            <w:pPr>
              <w:jc w:val="both"/>
            </w:pPr>
            <w:r>
              <w:rPr>
                <w:rFonts w:ascii="Calibri" w:hAnsi="Calibri" w:cs="Calibri"/>
              </w:rPr>
              <w:t>Autres</w:t>
            </w:r>
            <w:r w:rsidR="00500647">
              <w:rPr>
                <w:rFonts w:ascii="Calibri" w:hAnsi="Calibri" w:cs="Calibri"/>
                <w:color w:val="000000"/>
              </w:rPr>
              <w:t>, précisez :</w:t>
            </w:r>
          </w:p>
        </w:tc>
      </w:tr>
    </w:tbl>
    <w:p w:rsidR="007F33DA" w:rsidRDefault="007F33DA">
      <w:pPr>
        <w:jc w:val="both"/>
        <w:rPr>
          <w:rFonts w:ascii="NexaLight;Arial" w:hAnsi="NexaLight;Arial" w:cs="NexaLight;Arial" w:hint="eastAsia"/>
          <w:color w:val="000000"/>
          <w:sz w:val="32"/>
          <w:szCs w:val="3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F33D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573F" w:rsidRDefault="00500647">
            <w:pPr>
              <w:jc w:val="both"/>
              <w:rPr>
                <w:rFonts w:ascii="NexaLight;Arial" w:eastAsia="SimSun;宋体" w:hAnsi="NexaLight;Arial" w:cs="NexaLight;Arial"/>
                <w:i/>
                <w:color w:val="7F7F7F" w:themeColor="text1" w:themeTint="80"/>
                <w:sz w:val="32"/>
                <w:szCs w:val="32"/>
              </w:rPr>
            </w:pPr>
            <w:r w:rsidRPr="008C573F">
              <w:rPr>
                <w:rFonts w:ascii="Calibri" w:eastAsia="SimSun;宋体" w:hAnsi="Calibri" w:cs="Calibri"/>
                <w:i/>
                <w:color w:val="7F7F7F" w:themeColor="text1" w:themeTint="80"/>
              </w:rPr>
              <w:t>Justifier en quelques lignes, en quoi le projet a répondu aux objectifs généraux cochés.</w:t>
            </w:r>
          </w:p>
          <w:p w:rsidR="008C573F" w:rsidRPr="008C573F" w:rsidRDefault="008C573F">
            <w:pPr>
              <w:jc w:val="both"/>
              <w:rPr>
                <w:rFonts w:ascii="NexaLight;Arial" w:eastAsia="SimSun;宋体" w:hAnsi="NexaLight;Arial" w:cs="NexaLight;Arial"/>
                <w:i/>
                <w:color w:val="7F7F7F" w:themeColor="text1" w:themeTint="80"/>
                <w:sz w:val="32"/>
                <w:szCs w:val="32"/>
              </w:rPr>
            </w:pPr>
          </w:p>
          <w:p w:rsidR="007F33DA" w:rsidRDefault="007F33DA">
            <w:pPr>
              <w:jc w:val="both"/>
              <w:rPr>
                <w:rFonts w:ascii="Calibri" w:eastAsia="SimSun;宋体" w:hAnsi="Calibri" w:cs="Calibri"/>
              </w:rPr>
            </w:pPr>
          </w:p>
          <w:p w:rsidR="007F33DA" w:rsidRDefault="007F33DA">
            <w:pPr>
              <w:jc w:val="both"/>
              <w:rPr>
                <w:rFonts w:ascii="Calibri" w:eastAsia="SimSun;宋体" w:hAnsi="Calibri" w:cs="Calibri"/>
                <w:highlight w:val="yellow"/>
              </w:rPr>
            </w:pPr>
          </w:p>
        </w:tc>
      </w:tr>
    </w:tbl>
    <w:p w:rsidR="007F33DA" w:rsidRDefault="007F33DA">
      <w:pPr>
        <w:jc w:val="both"/>
        <w:rPr>
          <w:rFonts w:ascii="Calibri" w:eastAsia="SimSun;宋体" w:hAnsi="Calibri" w:cs="Calibri"/>
          <w:i/>
          <w:iCs/>
          <w:color w:val="808080"/>
          <w:lang w:eastAsia="fr-FR"/>
        </w:rPr>
      </w:pPr>
    </w:p>
    <w:p w:rsidR="007F33DA" w:rsidRDefault="007F33DA">
      <w:pPr>
        <w:jc w:val="both"/>
        <w:rPr>
          <w:rFonts w:ascii="NexaLight;Arial" w:hAnsi="NexaLight;Arial" w:cs="NexaLight;Arial" w:hint="eastAsia"/>
          <w:color w:val="000000"/>
          <w:sz w:val="32"/>
          <w:szCs w:val="32"/>
        </w:rPr>
      </w:pPr>
    </w:p>
    <w:p w:rsidR="007F33DA" w:rsidRDefault="007F33DA">
      <w:pPr>
        <w:jc w:val="both"/>
        <w:rPr>
          <w:rFonts w:ascii="NexaLight;Arial" w:hAnsi="NexaLight;Arial" w:cs="NexaLight;Arial" w:hint="eastAsia"/>
          <w:color w:val="000000"/>
          <w:sz w:val="32"/>
          <w:szCs w:val="32"/>
        </w:rPr>
      </w:pPr>
    </w:p>
    <w:p w:rsidR="007F33DA" w:rsidRDefault="007F33DA">
      <w:pPr>
        <w:jc w:val="both"/>
        <w:rPr>
          <w:rFonts w:ascii="NexaLight;Arial" w:hAnsi="NexaLight;Arial" w:cs="NexaLight;Arial" w:hint="eastAsia"/>
          <w:color w:val="000000"/>
          <w:sz w:val="32"/>
          <w:szCs w:val="32"/>
        </w:rPr>
      </w:pPr>
    </w:p>
    <w:p w:rsidR="007F33DA" w:rsidRDefault="007F33DA">
      <w:pPr>
        <w:jc w:val="both"/>
        <w:rPr>
          <w:rFonts w:ascii="NexaLight;Arial" w:hAnsi="NexaLight;Arial" w:cs="NexaLight;Arial" w:hint="eastAsia"/>
          <w:color w:val="000000"/>
          <w:sz w:val="32"/>
          <w:szCs w:val="32"/>
        </w:rPr>
      </w:pPr>
    </w:p>
    <w:p w:rsidR="007F33DA" w:rsidRDefault="007F33DA">
      <w:pPr>
        <w:jc w:val="both"/>
        <w:rPr>
          <w:rFonts w:ascii="NexaLight;Arial" w:hAnsi="NexaLight;Arial" w:cs="NexaLight;Arial" w:hint="eastAsia"/>
          <w:color w:val="000000"/>
          <w:sz w:val="32"/>
          <w:szCs w:val="32"/>
        </w:rPr>
      </w:pPr>
    </w:p>
    <w:p w:rsidR="007F33DA" w:rsidRDefault="00500647">
      <w:pPr>
        <w:pStyle w:val="Contenudetableau"/>
        <w:jc w:val="both"/>
        <w:rPr>
          <w:rFonts w:ascii="Calibri" w:eastAsia="SimSun;宋体" w:hAnsi="Calibri" w:cs="Calibri"/>
          <w:b/>
          <w:bCs/>
        </w:rPr>
      </w:pPr>
      <w:r>
        <w:br w:type="page"/>
      </w: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</w:rPr>
      </w:pPr>
    </w:p>
    <w:p w:rsidR="007F33DA" w:rsidRDefault="00500647">
      <w:pPr>
        <w:pStyle w:val="Contenudetableau"/>
        <w:jc w:val="both"/>
        <w:rPr>
          <w:rFonts w:ascii="Calibri" w:eastAsia="SimSun;宋体" w:hAnsi="Calibri" w:cs="Calibri"/>
        </w:rPr>
      </w:pPr>
      <w:r>
        <w:rPr>
          <w:rFonts w:ascii="Calibri" w:eastAsia="SimSun;宋体" w:hAnsi="Calibri" w:cs="Calibri"/>
          <w:b/>
          <w:bCs/>
        </w:rPr>
        <w:t>Déc</w:t>
      </w:r>
      <w:r>
        <w:rPr>
          <w:rFonts w:ascii="Calibri" w:eastAsia="SimSun;宋体" w:hAnsi="Calibri" w:cs="Calibri"/>
          <w:b/>
          <w:bCs/>
          <w:highlight w:val="white"/>
        </w:rPr>
        <w:t>rire en 2 pages maximum</w:t>
      </w:r>
      <w:r>
        <w:rPr>
          <w:rFonts w:ascii="Calibri" w:eastAsia="SimSun;宋体" w:hAnsi="Calibri" w:cs="Calibri"/>
          <w:highlight w:val="white"/>
        </w:rPr>
        <w:t xml:space="preserve"> </w:t>
      </w:r>
      <w:r>
        <w:rPr>
          <w:rFonts w:ascii="Calibri" w:eastAsia="SimSun;宋体" w:hAnsi="Calibri" w:cs="Calibri"/>
          <w:b/>
          <w:bCs/>
          <w:highlight w:val="white"/>
        </w:rPr>
        <w:t>les résultats obtenus à la date de réalisation du rapport et les impacts observés du projet (qualitatifs et quantitatifs)</w:t>
      </w: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highlight w:val="white"/>
        </w:rPr>
      </w:pPr>
    </w:p>
    <w:tbl>
      <w:tblPr>
        <w:tblW w:w="96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8"/>
        <w:gridCol w:w="6132"/>
      </w:tblGrid>
      <w:tr w:rsidR="007F33DA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="Calibri" w:hAnsi="Calibri" w:cs="Calibri"/>
                <w:bCs/>
                <w:color w:val="auto"/>
              </w:rPr>
            </w:pPr>
            <w:r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Donner toute précision utile sur les résultats scientifiques et/ou techniques obtenus à l’aide des exemples d’items d’évaluation du projet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Intertitre"/>
              <w:snapToGrid w:val="0"/>
              <w:spacing w:line="240" w:lineRule="auto"/>
              <w:ind w:right="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Modalités de candidatures et de sélection des bénéficiaires du projet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Pr="008C573F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</w:pP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>Exemple : Ouvert à tous les publics ? Ouverts aux étudiants actuellement inscrits et en cours de scolarité, aux diplômés de l’école ? Limité aux étudiants d’une filière, etc.</w:t>
            </w:r>
          </w:p>
          <w:p w:rsidR="007F33DA" w:rsidRPr="008C573F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</w:pP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>Sélection des bénéficiaires ou ouverture à tous ? Sous quelles conditions : sur présentation d’un « business plan ».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Intertitre"/>
              <w:snapToGrid w:val="0"/>
              <w:spacing w:line="240" w:lineRule="auto"/>
              <w:ind w:right="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Nombre de bénéficiaires (directs et indirects) du projet ainsi que tous autres éléments quantifiés en fonction du dispositif développé 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Pr="008C573F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</w:pP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 xml:space="preserve">Exemple : nombre d’ateliers proposés, nombre de formations (combien d’heures dispensées ?), </w:t>
            </w:r>
            <w:r w:rsidRPr="008C573F">
              <w:rPr>
                <w:rFonts w:asciiTheme="majorHAnsi" w:hAnsiTheme="majorHAnsi" w:cs="Calibri"/>
                <w:bCs/>
                <w:i/>
                <w:iCs/>
                <w:color w:val="808080"/>
                <w:sz w:val="24"/>
                <w:szCs w:val="24"/>
              </w:rPr>
              <w:t>nombre</w:t>
            </w: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 xml:space="preserve"> de projets accompagnés, </w:t>
            </w:r>
            <w:r w:rsidRPr="008C573F">
              <w:rPr>
                <w:rFonts w:asciiTheme="majorHAnsi" w:hAnsiTheme="majorHAnsi" w:cs="Calibri"/>
                <w:bCs/>
                <w:i/>
                <w:iCs/>
                <w:color w:val="808080"/>
                <w:sz w:val="24"/>
                <w:szCs w:val="24"/>
              </w:rPr>
              <w:t>types</w:t>
            </w: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 xml:space="preserve"> de projets accompagnés (notamment pour les ateliers collaboratifs ou les fablabs) ?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Intertitre"/>
              <w:snapToGrid w:val="0"/>
              <w:spacing w:line="240" w:lineRule="auto"/>
              <w:ind w:right="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Contrepartie financière demandée aux bénéficiaires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Pr="008C573F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</w:pP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>Exemple : Gratuit ? Sinon indiquer le ou les montants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Intertitre"/>
              <w:snapToGrid w:val="0"/>
              <w:spacing w:line="240" w:lineRule="auto"/>
              <w:ind w:right="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Équipements et superficie du lieu (en m²) mis à la disposition des bénéficiaires du projet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Pr="008C573F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</w:pP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>Exemple : internet très haut débit, imprimante, relieuse, vidéoprojecteur, documents spécialisés, autres outils ?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Intertitre"/>
              <w:snapToGrid w:val="0"/>
              <w:spacing w:line="240" w:lineRule="auto"/>
              <w:ind w:right="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Horaires d’ouverture et fréquentation des lieux mis à la disposition des bénéficiaires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Pr="008C573F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</w:pP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>Exemple : Plages horaires d’accessibilité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Intertitre"/>
              <w:snapToGrid w:val="0"/>
              <w:spacing w:line="240" w:lineRule="auto"/>
              <w:ind w:right="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Modalités et types d’accompagnement des bénéficiaires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Pr="008C573F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</w:pP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>Exemple : Recours à des intervenants ? Si oui, quelle est leur qualité : enseignants ? Experts externes ? Entrepreneurs ? Forme de l’accompagnement (coaching, masterclass, ateliers, conseils personnalisés, etc).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Intertitre"/>
              <w:snapToGrid w:val="0"/>
              <w:spacing w:line="240" w:lineRule="auto"/>
              <w:ind w:right="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Rythme de l’accompagnement des bénéficiaires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Pr="008C573F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</w:pP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>Exemple : sur demande ? Rythme hebdomadaire ? Mensuel ?</w:t>
            </w:r>
          </w:p>
        </w:tc>
      </w:tr>
      <w:tr w:rsidR="007F33DA"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Intertitre"/>
              <w:snapToGrid w:val="0"/>
              <w:spacing w:line="240" w:lineRule="auto"/>
              <w:ind w:right="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Préciser les impacts du projet « du point de vue des bénéficiaires » :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Pr="008C573F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</w:pP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>Exemple : insertion dans des réseaux (si oui lesquels ? Régionaux, nationaux, internationaux, etc.), insertion professionnelle, création d’entreprises (si oui, combien ?), etc.</w:t>
            </w:r>
          </w:p>
        </w:tc>
      </w:tr>
      <w:tr w:rsidR="007F33DA">
        <w:trPr>
          <w:trHeight w:val="1657"/>
        </w:trPr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Default="00500647">
            <w:pPr>
              <w:pStyle w:val="Intertitre"/>
              <w:snapToGrid w:val="0"/>
              <w:spacing w:line="240" w:lineRule="auto"/>
              <w:ind w:right="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Préciser les impacts du projet « du point de vue de l’établissement porteur du projet »</w:t>
            </w:r>
          </w:p>
        </w:tc>
        <w:tc>
          <w:tcPr>
            <w:tcW w:w="6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F33DA" w:rsidRPr="008C573F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</w:pP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>Exemple : développement de nouveaux partenariats sur le territoire, exploitation, diffusion et valorisation des résultats ?</w:t>
            </w:r>
          </w:p>
          <w:p w:rsidR="007F33DA" w:rsidRPr="008C573F" w:rsidRDefault="00500647">
            <w:pPr>
              <w:pStyle w:val="Intertitre"/>
              <w:snapToGrid w:val="0"/>
              <w:spacing w:line="240" w:lineRule="auto"/>
              <w:ind w:right="0"/>
              <w:jc w:val="both"/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</w:pPr>
            <w:r w:rsidRPr="008C573F">
              <w:rPr>
                <w:rFonts w:asciiTheme="majorHAnsi" w:hAnsiTheme="majorHAnsi" w:cs="Calibri"/>
                <w:b w:val="0"/>
                <w:i/>
                <w:iCs/>
                <w:color w:val="808080"/>
                <w:sz w:val="24"/>
                <w:szCs w:val="24"/>
              </w:rPr>
              <w:t>Quelles actions menées en matière de documentation et de partage des projets (notamment pour les ateliers collaboratifs ou les fablabs) ?</w:t>
            </w:r>
          </w:p>
        </w:tc>
      </w:tr>
    </w:tbl>
    <w:p w:rsidR="007F33DA" w:rsidRDefault="007F33DA">
      <w:pPr>
        <w:jc w:val="both"/>
        <w:rPr>
          <w:rFonts w:ascii="NexaLight;Arial" w:hAnsi="NexaLight;Arial" w:cs="NexaLight;Arial" w:hint="eastAsia"/>
          <w:color w:val="000000"/>
          <w:sz w:val="32"/>
          <w:szCs w:val="32"/>
        </w:rPr>
      </w:pPr>
    </w:p>
    <w:p w:rsidR="007F33DA" w:rsidRDefault="00500647">
      <w:pPr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  <w:r>
        <w:br w:type="page"/>
      </w:r>
    </w:p>
    <w:p w:rsidR="007F33DA" w:rsidRDefault="007F33DA">
      <w:pPr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Pr="00F4271E" w:rsidRDefault="00500647">
      <w:pPr>
        <w:jc w:val="both"/>
        <w:rPr>
          <w:rFonts w:ascii="Calibri" w:eastAsia="SimSun;宋体" w:hAnsi="Calibri" w:cs="Calibri"/>
          <w:b/>
          <w:bCs/>
          <w:color w:val="0070C0"/>
          <w:sz w:val="26"/>
          <w:szCs w:val="26"/>
        </w:rPr>
      </w:pPr>
      <w:r w:rsidRPr="00F4271E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>BILAN FINANCIER DES ACTIONS MENÉES</w:t>
      </w:r>
    </w:p>
    <w:p w:rsidR="007F33DA" w:rsidRDefault="007F33DA">
      <w:pPr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500647">
      <w:pPr>
        <w:pStyle w:val="Contenudetableau"/>
        <w:jc w:val="both"/>
        <w:rPr>
          <w:rFonts w:ascii="Calibri" w:hAnsi="Calibri" w:cs="Calibri"/>
        </w:rPr>
      </w:pPr>
      <w:r>
        <w:rPr>
          <w:rFonts w:ascii="Calibri" w:eastAsia="SimSun;宋体" w:hAnsi="Calibri" w:cs="Calibri"/>
          <w:b/>
          <w:bCs/>
        </w:rPr>
        <w:t>Décrire en 1 page maximum l’utilisation du finance</w:t>
      </w:r>
      <w:r w:rsidR="008C573F">
        <w:rPr>
          <w:rFonts w:ascii="Calibri" w:eastAsia="SimSun;宋体" w:hAnsi="Calibri" w:cs="Calibri"/>
          <w:b/>
          <w:bCs/>
        </w:rPr>
        <w:t>ment accordé par le ministère de la Culture</w:t>
      </w:r>
      <w:r w:rsidR="00740F95">
        <w:rPr>
          <w:rFonts w:ascii="Calibri" w:eastAsia="SimSun;宋体" w:hAnsi="Calibri" w:cs="Calibri"/>
          <w:b/>
          <w:bCs/>
        </w:rPr>
        <w:t xml:space="preserve"> en 2015, 2016 et/ou 2017 </w:t>
      </w:r>
      <w:r>
        <w:rPr>
          <w:rFonts w:ascii="Calibri" w:eastAsia="SimSun;宋体" w:hAnsi="Calibri" w:cs="Calibri"/>
          <w:b/>
          <w:bCs/>
        </w:rPr>
        <w:t>par rapport au budget prévisionnel énoncé dans le dossier de candidature</w:t>
      </w:r>
      <w:r>
        <w:rPr>
          <w:rFonts w:ascii="Calibri" w:eastAsia="SimSun;宋体" w:hAnsi="Calibri" w:cs="Calibri"/>
        </w:rPr>
        <w:t>.</w:t>
      </w: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  <w:bookmarkStart w:id="0" w:name="_GoBack"/>
      <w:bookmarkEnd w:id="0"/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Pr="00F4271E" w:rsidRDefault="00500647">
      <w:pPr>
        <w:pStyle w:val="Contenudetableau"/>
        <w:jc w:val="both"/>
        <w:rPr>
          <w:rFonts w:ascii="Calibri" w:hAnsi="Calibri" w:cs="Calibri"/>
          <w:color w:val="0070C0"/>
        </w:rPr>
      </w:pPr>
      <w:r w:rsidRPr="00F4271E">
        <w:rPr>
          <w:rFonts w:ascii="Calibri" w:eastAsia="SimSun;宋体" w:hAnsi="Calibri" w:cs="Calibri"/>
          <w:b/>
          <w:bCs/>
          <w:color w:val="0070C0"/>
          <w:sz w:val="26"/>
          <w:szCs w:val="26"/>
        </w:rPr>
        <w:t>COMMENTAIRES LIBRES (SUGGESTIONS, DIFFICULTÉS RENCONTRÉES, etc.)</w:t>
      </w: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F33D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40F95" w:rsidRDefault="00740F95">
            <w:pPr>
              <w:pStyle w:val="Contenudetableau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7F33DA" w:rsidRDefault="007F33DA">
            <w:pPr>
              <w:pStyle w:val="Contenudetableau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7F33DA" w:rsidRDefault="007F33DA">
            <w:pPr>
              <w:pStyle w:val="Contenudetableau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7F33DA" w:rsidRDefault="007F33DA">
            <w:pPr>
              <w:pStyle w:val="Contenudetableau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7F33DA" w:rsidRDefault="007F33DA">
            <w:pPr>
              <w:pStyle w:val="Contenudetableau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7F33DA" w:rsidRDefault="007F33DA">
            <w:pPr>
              <w:pStyle w:val="Contenudetableau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7F33DA" w:rsidRDefault="007F33DA">
            <w:pPr>
              <w:pStyle w:val="Contenudetableau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7F33DA" w:rsidRDefault="007F33DA">
            <w:pPr>
              <w:pStyle w:val="Contenudetableau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7F33DA" w:rsidRDefault="007F33DA">
            <w:pPr>
              <w:pStyle w:val="Contenudetableau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7F33DA" w:rsidRDefault="007F33DA">
            <w:pPr>
              <w:pStyle w:val="Contenudetableau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jc w:val="both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p w:rsidR="007F33DA" w:rsidRDefault="007F33DA">
      <w:pPr>
        <w:pStyle w:val="Contenudetableau"/>
        <w:rPr>
          <w:rFonts w:ascii="Calibri" w:eastAsia="SimSun;宋体" w:hAnsi="Calibri" w:cs="Calibri"/>
          <w:b/>
          <w:bCs/>
          <w:color w:val="FF9900"/>
          <w:sz w:val="26"/>
          <w:szCs w:val="26"/>
        </w:rPr>
      </w:pPr>
    </w:p>
    <w:sectPr w:rsidR="007F33DA">
      <w:headerReference w:type="default" r:id="rId6"/>
      <w:footerReference w:type="default" r:id="rId7"/>
      <w:pgSz w:w="11906" w:h="16838"/>
      <w:pgMar w:top="1601" w:right="1134" w:bottom="1661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E1" w:rsidRDefault="00500647">
      <w:r>
        <w:separator/>
      </w:r>
    </w:p>
  </w:endnote>
  <w:endnote w:type="continuationSeparator" w:id="0">
    <w:p w:rsidR="002138E1" w:rsidRDefault="0050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cademySans;Genev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xaLight;Arial">
    <w:altName w:val="Times New Roman"/>
    <w:panose1 w:val="00000000000000000000"/>
    <w:charset w:val="00"/>
    <w:family w:val="roman"/>
    <w:notTrueType/>
    <w:pitch w:val="default"/>
  </w:font>
  <w:font w:name="NexaLigh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</w:rPr>
      <w:id w:val="-1596700269"/>
      <w:docPartObj>
        <w:docPartGallery w:val="Page Numbers (Bottom of Page)"/>
        <w:docPartUnique/>
      </w:docPartObj>
    </w:sdtPr>
    <w:sdtEndPr/>
    <w:sdtContent>
      <w:p w:rsidR="008C573F" w:rsidRPr="008C573F" w:rsidRDefault="008C573F">
        <w:pPr>
          <w:pStyle w:val="Pieddepage"/>
          <w:jc w:val="right"/>
          <w:rPr>
            <w:rFonts w:asciiTheme="majorHAnsi" w:hAnsiTheme="majorHAnsi"/>
            <w:sz w:val="20"/>
          </w:rPr>
        </w:pPr>
        <w:r w:rsidRPr="008C573F">
          <w:rPr>
            <w:rFonts w:asciiTheme="majorHAnsi" w:hAnsiTheme="majorHAnsi"/>
            <w:sz w:val="20"/>
          </w:rPr>
          <w:fldChar w:fldCharType="begin"/>
        </w:r>
        <w:r w:rsidRPr="008C573F">
          <w:rPr>
            <w:rFonts w:asciiTheme="majorHAnsi" w:hAnsiTheme="majorHAnsi"/>
            <w:sz w:val="20"/>
          </w:rPr>
          <w:instrText>PAGE   \* MERGEFORMAT</w:instrText>
        </w:r>
        <w:r w:rsidRPr="008C573F">
          <w:rPr>
            <w:rFonts w:asciiTheme="majorHAnsi" w:hAnsiTheme="majorHAnsi"/>
            <w:sz w:val="20"/>
          </w:rPr>
          <w:fldChar w:fldCharType="separate"/>
        </w:r>
        <w:r w:rsidR="00F4271E">
          <w:rPr>
            <w:rFonts w:asciiTheme="majorHAnsi" w:hAnsiTheme="majorHAnsi"/>
            <w:noProof/>
            <w:sz w:val="20"/>
          </w:rPr>
          <w:t>1</w:t>
        </w:r>
        <w:r w:rsidRPr="008C573F">
          <w:rPr>
            <w:rFonts w:asciiTheme="majorHAnsi" w:hAnsiTheme="majorHAnsi"/>
            <w:sz w:val="20"/>
          </w:rPr>
          <w:fldChar w:fldCharType="end"/>
        </w:r>
      </w:p>
    </w:sdtContent>
  </w:sdt>
  <w:p w:rsidR="007F33DA" w:rsidRDefault="007F33DA">
    <w:pPr>
      <w:pStyle w:val="Pieddepage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E1" w:rsidRDefault="00500647">
      <w:r>
        <w:separator/>
      </w:r>
    </w:p>
  </w:footnote>
  <w:footnote w:type="continuationSeparator" w:id="0">
    <w:p w:rsidR="002138E1" w:rsidRDefault="0050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1E" w:rsidRDefault="00500647" w:rsidP="00F4271E">
    <w:pPr>
      <w:ind w:left="720" w:firstLine="720"/>
      <w:jc w:val="both"/>
      <w:rPr>
        <w:rFonts w:ascii="Calibri Light" w:hAnsi="Calibri Light" w:cs="NexaLight"/>
        <w:b/>
        <w:bCs/>
        <w:color w:val="808080"/>
        <w:sz w:val="18"/>
      </w:rPr>
    </w:pPr>
    <w:r w:rsidRPr="00293B52">
      <w:rPr>
        <w:rFonts w:asciiTheme="majorHAnsi" w:hAnsiTheme="majorHAnsi"/>
        <w:noProof/>
        <w:sz w:val="28"/>
        <w:lang w:eastAsia="fr-FR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-342900</wp:posOffset>
          </wp:positionV>
          <wp:extent cx="518160" cy="69278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271E">
      <w:rPr>
        <w:rFonts w:ascii="Calibri Light" w:hAnsi="Calibri Light" w:cs="NexaLight"/>
        <w:b/>
        <w:bCs/>
        <w:color w:val="808080"/>
        <w:sz w:val="18"/>
      </w:rPr>
      <w:t>MINISTERE DE LA CULTURE – Service de la coordination des politiques culturelles et de l’innovation</w:t>
    </w:r>
  </w:p>
  <w:p w:rsidR="00F4271E" w:rsidRDefault="00F4271E" w:rsidP="00F4271E">
    <w:pPr>
      <w:ind w:left="720" w:firstLine="720"/>
      <w:jc w:val="both"/>
      <w:rPr>
        <w:rFonts w:ascii="Calibri Light" w:hAnsi="Calibri Light" w:cs="NexaLight"/>
        <w:bCs/>
        <w:color w:val="808080"/>
        <w:sz w:val="18"/>
      </w:rPr>
    </w:pPr>
    <w:r>
      <w:rPr>
        <w:rFonts w:ascii="Calibri Light" w:hAnsi="Calibri Light" w:cs="NexaLight"/>
        <w:bCs/>
        <w:color w:val="808080"/>
        <w:sz w:val="18"/>
      </w:rPr>
      <w:t>Département de la recherche, de l’enseignement supérieur et de la technologie (DREST)</w:t>
    </w:r>
  </w:p>
  <w:p w:rsidR="00293B52" w:rsidRPr="00293B52" w:rsidRDefault="00293B52" w:rsidP="00F4271E">
    <w:pPr>
      <w:rPr>
        <w:rFonts w:asciiTheme="majorHAnsi" w:hAnsiTheme="majorHAnsi" w:cs="NexaLight;Arial"/>
        <w:bCs/>
        <w:color w:val="80808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33DA"/>
    <w:rsid w:val="002138E1"/>
    <w:rsid w:val="00293B52"/>
    <w:rsid w:val="00500647"/>
    <w:rsid w:val="00740F95"/>
    <w:rsid w:val="007F33DA"/>
    <w:rsid w:val="008C573F"/>
    <w:rsid w:val="00F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BBA4"/>
  <w15:docId w15:val="{12268004-64B7-4747-8FBB-CE354B6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rPr>
      <w:b/>
      <w:bCs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urrier">
    <w:name w:val="• Courrier"/>
    <w:basedOn w:val="Normal"/>
    <w:qFormat/>
    <w:pPr>
      <w:tabs>
        <w:tab w:val="left" w:pos="4580"/>
      </w:tabs>
      <w:autoSpaceDE w:val="0"/>
      <w:spacing w:line="288" w:lineRule="auto"/>
      <w:textAlignment w:val="center"/>
    </w:pPr>
    <w:rPr>
      <w:rFonts w:ascii="AcademySans;Geneva" w:hAnsi="AcademySans;Geneva" w:cs="AcademySans;Geneva"/>
      <w:color w:val="000000"/>
      <w:sz w:val="20"/>
      <w:szCs w:val="20"/>
    </w:rPr>
  </w:style>
  <w:style w:type="paragraph" w:customStyle="1" w:styleId="Intertitre">
    <w:name w:val="• Intertitre"/>
    <w:basedOn w:val="Courrier"/>
    <w:qFormat/>
    <w:pPr>
      <w:ind w:right="-425"/>
    </w:pPr>
    <w:rPr>
      <w:b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647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647"/>
    <w:rPr>
      <w:rFonts w:ascii="Segoe UI" w:hAnsi="Segoe UI"/>
      <w:sz w:val="18"/>
      <w:szCs w:val="16"/>
    </w:rPr>
  </w:style>
  <w:style w:type="character" w:styleId="Lienhypertexte">
    <w:name w:val="Hyperlink"/>
    <w:basedOn w:val="Policepardfaut"/>
    <w:uiPriority w:val="99"/>
    <w:unhideWhenUsed/>
    <w:rsid w:val="00500647"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8C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duclaux</dc:creator>
  <cp:lastModifiedBy>ouaklani.ext</cp:lastModifiedBy>
  <cp:revision>158</cp:revision>
  <cp:lastPrinted>2018-04-04T16:13:00Z</cp:lastPrinted>
  <dcterms:created xsi:type="dcterms:W3CDTF">2017-03-07T12:14:00Z</dcterms:created>
  <dcterms:modified xsi:type="dcterms:W3CDTF">2018-04-04T16:14:00Z</dcterms:modified>
  <dc:language>fr-FR</dc:language>
</cp:coreProperties>
</file>