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9 : étudiants des écoles de cinéma et d’audiovisuel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Année d’étude en cours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Année d’étude en cours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Diplôme préparé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étudiante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Cachet de l’organisation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Application>LibreOffice/5.0.6.3.0$Windows_x86 LibreOffice_project/fe46e5b82646505d0acf84e14cef05527e401d3b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2018-03-29T16:29:20Z</cp:lastPrinted>
  <dcterms:modified xsi:type="dcterms:W3CDTF">2018-03-29T17:03:44Z</dcterms:modified>
  <cp:revision>32</cp:revision>
</cp:coreProperties>
</file>