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89" w:rsidRDefault="00B35CEC">
      <w:pPr>
        <w:spacing w:after="0" w:line="240" w:lineRule="auto"/>
        <w:ind w:left="3969"/>
        <w:rPr>
          <w:rFonts w:ascii="Marianne" w:hAnsi="Marianne" w:cs="Arial"/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-200025</wp:posOffset>
            </wp:positionH>
            <wp:positionV relativeFrom="paragraph">
              <wp:posOffset>635</wp:posOffset>
            </wp:positionV>
            <wp:extent cx="1533525" cy="1325880"/>
            <wp:effectExtent l="0" t="0" r="0" b="0"/>
            <wp:wrapTight wrapText="bothSides">
              <wp:wrapPolygon edited="0">
                <wp:start x="-8" y="0"/>
                <wp:lineTo x="-8" y="21407"/>
                <wp:lineTo x="21191" y="21407"/>
                <wp:lineTo x="21191" y="0"/>
                <wp:lineTo x="-8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rianne" w:hAnsi="Marianne" w:cs="Arial"/>
          <w:b/>
          <w:sz w:val="36"/>
          <w:szCs w:val="36"/>
        </w:rPr>
        <w:t>MINISTERE DE LA CULTURE</w:t>
      </w:r>
    </w:p>
    <w:p w:rsidR="00937289" w:rsidRDefault="00B35CEC">
      <w:pPr>
        <w:pStyle w:val="NormalWeb"/>
        <w:spacing w:before="0" w:after="0" w:line="240" w:lineRule="auto"/>
        <w:ind w:left="3969" w:right="-285"/>
        <w:rPr>
          <w:rFonts w:ascii="Marianne" w:hAnsi="Marianne" w:cs="Arial"/>
          <w:b/>
          <w:bCs/>
          <w:caps/>
          <w:color w:val="000000"/>
          <w:sz w:val="28"/>
          <w:szCs w:val="28"/>
        </w:rPr>
      </w:pPr>
      <w:r>
        <w:rPr>
          <w:rFonts w:ascii="Marianne" w:hAnsi="Marianne" w:cs="Arial"/>
          <w:b/>
          <w:bCs/>
          <w:caps/>
          <w:color w:val="000000"/>
          <w:sz w:val="28"/>
          <w:szCs w:val="28"/>
        </w:rPr>
        <w:t>Direction régionale</w:t>
      </w:r>
    </w:p>
    <w:p w:rsidR="00937289" w:rsidRDefault="00B35CEC">
      <w:pPr>
        <w:pStyle w:val="NormalWeb"/>
        <w:spacing w:before="0" w:after="0" w:line="240" w:lineRule="auto"/>
        <w:ind w:left="3969" w:right="-285"/>
        <w:rPr>
          <w:rFonts w:ascii="Marianne" w:hAnsi="Marianne" w:cs="Arial"/>
          <w:b/>
          <w:bCs/>
          <w:caps/>
          <w:color w:val="000000"/>
          <w:sz w:val="28"/>
          <w:szCs w:val="28"/>
        </w:rPr>
      </w:pPr>
      <w:r>
        <w:rPr>
          <w:rFonts w:ascii="Marianne" w:hAnsi="Marianne" w:cs="Arial"/>
          <w:b/>
          <w:bCs/>
          <w:caps/>
          <w:color w:val="000000"/>
          <w:sz w:val="28"/>
          <w:szCs w:val="28"/>
        </w:rPr>
        <w:t>des affaires culturelles DE</w:t>
      </w:r>
    </w:p>
    <w:p w:rsidR="00937289" w:rsidRDefault="00B35CEC">
      <w:pPr>
        <w:pStyle w:val="NormalWeb"/>
        <w:spacing w:before="0" w:after="0" w:line="240" w:lineRule="auto"/>
        <w:ind w:left="3969" w:right="-285"/>
        <w:rPr>
          <w:rFonts w:ascii="Marianne" w:hAnsi="Marianne"/>
          <w:b/>
          <w:caps/>
        </w:rPr>
      </w:pPr>
      <w:r>
        <w:rPr>
          <w:rFonts w:ascii="Marianne" w:hAnsi="Marianne" w:cs="Arial"/>
          <w:b/>
          <w:bCs/>
          <w:caps/>
          <w:color w:val="000000"/>
          <w:sz w:val="28"/>
          <w:szCs w:val="28"/>
        </w:rPr>
        <w:t>bourGogne-FRANCHE-COMTE</w:t>
      </w:r>
      <w:r>
        <w:rPr>
          <w:rFonts w:ascii="Marianne" w:hAnsi="Marianne"/>
          <w:b/>
          <w:caps/>
        </w:rPr>
        <w:t> </w:t>
      </w:r>
    </w:p>
    <w:p w:rsidR="00937289" w:rsidRDefault="00937289">
      <w:pPr>
        <w:pStyle w:val="NormalWeb"/>
        <w:spacing w:before="0" w:after="0" w:line="240" w:lineRule="auto"/>
        <w:jc w:val="center"/>
        <w:rPr>
          <w:rFonts w:ascii="Marianne" w:hAnsi="Marianne"/>
        </w:rPr>
      </w:pPr>
    </w:p>
    <w:p w:rsidR="00937289" w:rsidRDefault="00937289">
      <w:pPr>
        <w:spacing w:after="0" w:line="240" w:lineRule="auto"/>
        <w:jc w:val="center"/>
        <w:rPr>
          <w:rFonts w:ascii="Marianne" w:hAnsi="Marianne" w:cs="Arial"/>
          <w:sz w:val="36"/>
          <w:szCs w:val="36"/>
        </w:rPr>
      </w:pPr>
    </w:p>
    <w:p w:rsidR="00937289" w:rsidRDefault="00B35CEC">
      <w:pPr>
        <w:spacing w:after="0" w:line="240" w:lineRule="auto"/>
        <w:jc w:val="center"/>
        <w:outlineLvl w:val="0"/>
        <w:rPr>
          <w:rFonts w:ascii="Marianne" w:eastAsia="Times New Roman" w:hAnsi="Marianne" w:cs="Arial"/>
          <w:b/>
          <w:bCs/>
          <w:caps/>
          <w:sz w:val="36"/>
          <w:szCs w:val="36"/>
          <w:lang w:eastAsia="fr-FR"/>
        </w:rPr>
      </w:pPr>
      <w:r>
        <w:rPr>
          <w:rFonts w:ascii="Marianne" w:eastAsia="Times New Roman" w:hAnsi="Marianne" w:cs="Arial"/>
          <w:b/>
          <w:bCs/>
          <w:caps/>
          <w:sz w:val="36"/>
          <w:szCs w:val="36"/>
          <w:lang w:eastAsia="fr-FR"/>
        </w:rPr>
        <w:t>Programme national de numérisation et de valorisa</w:t>
      </w:r>
      <w:r w:rsidR="00881C5B">
        <w:rPr>
          <w:rFonts w:ascii="Marianne" w:eastAsia="Times New Roman" w:hAnsi="Marianne" w:cs="Arial"/>
          <w:b/>
          <w:bCs/>
          <w:caps/>
          <w:sz w:val="36"/>
          <w:szCs w:val="36"/>
          <w:lang w:eastAsia="fr-FR"/>
        </w:rPr>
        <w:t>tion des contenus culturels 2023</w:t>
      </w:r>
    </w:p>
    <w:p w:rsidR="00937289" w:rsidRDefault="00937289">
      <w:pPr>
        <w:spacing w:after="0" w:line="240" w:lineRule="auto"/>
        <w:jc w:val="center"/>
        <w:rPr>
          <w:rFonts w:ascii="Marianne" w:hAnsi="Marianne" w:cs="Arial"/>
        </w:rPr>
      </w:pPr>
    </w:p>
    <w:p w:rsidR="00937289" w:rsidRDefault="00B35CEC">
      <w:pPr>
        <w:tabs>
          <w:tab w:val="left" w:pos="3975"/>
        </w:tabs>
        <w:spacing w:after="0" w:line="240" w:lineRule="auto"/>
        <w:jc w:val="center"/>
        <w:rPr>
          <w:rFonts w:ascii="Marianne" w:hAnsi="Marianne" w:cs="Arial"/>
          <w:b/>
          <w:sz w:val="36"/>
          <w:szCs w:val="36"/>
          <w:u w:val="single"/>
        </w:rPr>
      </w:pPr>
      <w:r>
        <w:rPr>
          <w:rFonts w:ascii="Marianne" w:hAnsi="Marianne" w:cs="Arial"/>
          <w:b/>
          <w:sz w:val="36"/>
          <w:szCs w:val="36"/>
          <w:u w:val="single"/>
        </w:rPr>
        <w:t>Dossier de candidature</w:t>
      </w:r>
    </w:p>
    <w:p w:rsidR="00937289" w:rsidRDefault="00937289">
      <w:pPr>
        <w:spacing w:after="0" w:line="240" w:lineRule="auto"/>
        <w:jc w:val="center"/>
        <w:rPr>
          <w:rFonts w:ascii="Marianne" w:hAnsi="Marianne" w:cs="Arial"/>
          <w:sz w:val="36"/>
          <w:szCs w:val="36"/>
        </w:rPr>
      </w:pPr>
    </w:p>
    <w:p w:rsidR="00937289" w:rsidRDefault="006D49BB">
      <w:pPr>
        <w:pStyle w:val="Paragraphedeliste"/>
        <w:spacing w:after="0" w:line="240" w:lineRule="auto"/>
        <w:ind w:left="0"/>
        <w:jc w:val="center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>Dossier à renvoyer avant le 3</w:t>
      </w:r>
      <w:r w:rsidR="00B35CEC">
        <w:rPr>
          <w:rFonts w:ascii="Marianne" w:hAnsi="Marianne" w:cs="Arial"/>
          <w:b/>
          <w:sz w:val="24"/>
          <w:szCs w:val="24"/>
        </w:rPr>
        <w:t xml:space="preserve"> </w:t>
      </w:r>
      <w:r w:rsidR="00881C5B">
        <w:rPr>
          <w:rFonts w:ascii="Marianne" w:hAnsi="Marianne" w:cs="Arial"/>
          <w:b/>
          <w:sz w:val="24"/>
          <w:szCs w:val="24"/>
        </w:rPr>
        <w:t>avril 2023</w:t>
      </w:r>
      <w:r w:rsidR="00B35CEC">
        <w:rPr>
          <w:rFonts w:ascii="Marianne" w:hAnsi="Marianne" w:cs="Arial"/>
          <w:b/>
          <w:sz w:val="24"/>
          <w:szCs w:val="24"/>
        </w:rPr>
        <w:t xml:space="preserve"> à :</w:t>
      </w:r>
    </w:p>
    <w:p w:rsidR="00937289" w:rsidRDefault="00B35CEC">
      <w:pPr>
        <w:pStyle w:val="Paragraphedeliste"/>
        <w:spacing w:after="0" w:line="240" w:lineRule="auto"/>
        <w:ind w:left="0"/>
        <w:jc w:val="center"/>
        <w:rPr>
          <w:rFonts w:ascii="Marianne" w:hAnsi="Marianne" w:cs="Arial"/>
          <w:sz w:val="24"/>
          <w:szCs w:val="24"/>
        </w:rPr>
      </w:pPr>
      <w:r>
        <w:rPr>
          <w:rFonts w:ascii="Marianne" w:hAnsi="Marianne" w:cs="Arial"/>
          <w:sz w:val="24"/>
          <w:szCs w:val="24"/>
        </w:rPr>
        <w:t>nathalie.rufener@culture.gouv.fr, tél 03 80 68 50 10</w:t>
      </w:r>
    </w:p>
    <w:p w:rsidR="00937289" w:rsidRDefault="00B35CEC">
      <w:pPr>
        <w:pStyle w:val="Paragraphedeliste"/>
        <w:spacing w:after="0" w:line="240" w:lineRule="auto"/>
        <w:ind w:left="0"/>
        <w:jc w:val="center"/>
        <w:rPr>
          <w:rFonts w:ascii="Marianne" w:hAnsi="Marianne" w:cs="Arial"/>
          <w:sz w:val="24"/>
          <w:szCs w:val="24"/>
        </w:rPr>
      </w:pPr>
      <w:proofErr w:type="gramStart"/>
      <w:r>
        <w:rPr>
          <w:rFonts w:ascii="Marianne" w:hAnsi="Marianne" w:cs="Arial"/>
          <w:sz w:val="24"/>
          <w:szCs w:val="24"/>
        </w:rPr>
        <w:t>avec</w:t>
      </w:r>
      <w:proofErr w:type="gramEnd"/>
      <w:r>
        <w:rPr>
          <w:rFonts w:ascii="Marianne" w:hAnsi="Marianne" w:cs="Arial"/>
          <w:sz w:val="24"/>
          <w:szCs w:val="24"/>
        </w:rPr>
        <w:t xml:space="preserve"> copie à </w:t>
      </w:r>
      <w:r>
        <w:rPr>
          <w:rFonts w:ascii="Marianne" w:hAnsi="Marianne"/>
          <w:sz w:val="24"/>
          <w:szCs w:val="24"/>
        </w:rPr>
        <w:t>laurence.deloire@culture.gouv.fr</w:t>
      </w:r>
    </w:p>
    <w:p w:rsidR="00937289" w:rsidRDefault="00937289">
      <w:pPr>
        <w:pStyle w:val="Paragraphedeliste"/>
        <w:spacing w:after="0" w:line="240" w:lineRule="auto"/>
        <w:ind w:left="0"/>
        <w:jc w:val="center"/>
        <w:rPr>
          <w:rFonts w:ascii="Marianne" w:hAnsi="Marianne" w:cs="Arial"/>
          <w:sz w:val="24"/>
          <w:szCs w:val="24"/>
        </w:rPr>
      </w:pPr>
    </w:p>
    <w:p w:rsidR="00937289" w:rsidRDefault="00B35CEC">
      <w:pPr>
        <w:pStyle w:val="Paragraphedeliste"/>
        <w:spacing w:line="256" w:lineRule="auto"/>
        <w:ind w:left="0"/>
        <w:jc w:val="center"/>
        <w:rPr>
          <w:rFonts w:ascii="Marianne" w:hAnsi="Marianne" w:cs="Arial"/>
          <w:i/>
          <w:sz w:val="24"/>
          <w:szCs w:val="24"/>
        </w:rPr>
      </w:pPr>
      <w:r>
        <w:rPr>
          <w:rFonts w:ascii="Marianne" w:hAnsi="Marianne" w:cs="Arial"/>
          <w:i/>
          <w:sz w:val="24"/>
          <w:szCs w:val="24"/>
        </w:rPr>
        <w:t>Si le projet est retenu, des pièces complémentaires pourront être demandées par la DRAC pour le traitement administratif et financier du dossier.</w:t>
      </w:r>
    </w:p>
    <w:p w:rsidR="00937289" w:rsidRDefault="00937289">
      <w:pPr>
        <w:pStyle w:val="Paragraphedeliste"/>
        <w:pBdr>
          <w:bottom w:val="single" w:sz="12" w:space="1" w:color="000000"/>
        </w:pBdr>
        <w:spacing w:line="256" w:lineRule="auto"/>
        <w:ind w:left="0"/>
        <w:jc w:val="center"/>
        <w:rPr>
          <w:rFonts w:ascii="Marianne" w:hAnsi="Marianne" w:cs="Arial"/>
          <w:sz w:val="24"/>
          <w:szCs w:val="24"/>
        </w:rPr>
      </w:pPr>
    </w:p>
    <w:p w:rsidR="00937289" w:rsidRDefault="00937289">
      <w:pPr>
        <w:pStyle w:val="Paragraphedeliste"/>
        <w:spacing w:line="256" w:lineRule="auto"/>
        <w:ind w:left="0"/>
        <w:jc w:val="center"/>
        <w:rPr>
          <w:rFonts w:ascii="Marianne" w:hAnsi="Marianne" w:cs="Arial"/>
          <w:sz w:val="24"/>
          <w:szCs w:val="24"/>
        </w:rPr>
      </w:pPr>
    </w:p>
    <w:p w:rsidR="00937289" w:rsidRDefault="009732B1">
      <w:pPr>
        <w:pStyle w:val="Paragraphedeliste"/>
        <w:numPr>
          <w:ilvl w:val="0"/>
          <w:numId w:val="1"/>
        </w:numPr>
        <w:tabs>
          <w:tab w:val="left" w:pos="975"/>
        </w:tabs>
        <w:spacing w:after="0" w:line="240" w:lineRule="auto"/>
        <w:ind w:left="0" w:firstLine="0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 xml:space="preserve"> </w:t>
      </w:r>
      <w:r w:rsidR="00B35CEC">
        <w:rPr>
          <w:rFonts w:ascii="Marianne" w:hAnsi="Marianne" w:cs="Arial"/>
          <w:b/>
        </w:rPr>
        <w:t>RENSEIGNEMENTS ADMINISTRATIFS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Nom de la structure :</w:t>
      </w:r>
    </w:p>
    <w:p w:rsidR="00937289" w:rsidRDefault="00B35CEC">
      <w:pPr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 xml:space="preserve">Adresse du siège social : 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 xml:space="preserve">Prénom et nom du chef de projet : </w:t>
      </w:r>
    </w:p>
    <w:p w:rsidR="00937289" w:rsidRDefault="00B35CEC">
      <w:pPr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Fonction :</w:t>
      </w:r>
    </w:p>
    <w:p w:rsidR="00937289" w:rsidRDefault="00B35CEC">
      <w:pPr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Service :</w:t>
      </w:r>
    </w:p>
    <w:p w:rsidR="00937289" w:rsidRDefault="00B35CEC">
      <w:pPr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Adresse :</w:t>
      </w:r>
    </w:p>
    <w:p w:rsidR="00937289" w:rsidRDefault="00B35CEC">
      <w:pPr>
        <w:tabs>
          <w:tab w:val="left" w:pos="4536"/>
        </w:tabs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Téléphone :</w:t>
      </w:r>
      <w:r>
        <w:rPr>
          <w:rFonts w:ascii="Marianne" w:hAnsi="Marianne" w:cs="Arial"/>
        </w:rPr>
        <w:tab/>
        <w:t>Mail :</w:t>
      </w:r>
    </w:p>
    <w:p w:rsidR="00937289" w:rsidRDefault="00937289">
      <w:pPr>
        <w:spacing w:after="0" w:line="240" w:lineRule="auto"/>
        <w:jc w:val="both"/>
        <w:rPr>
          <w:rFonts w:ascii="Marianne" w:hAnsi="Marianne" w:cs="Arial"/>
          <w:b/>
        </w:rPr>
      </w:pPr>
    </w:p>
    <w:p w:rsidR="00937289" w:rsidRDefault="00937289">
      <w:pPr>
        <w:spacing w:after="0" w:line="240" w:lineRule="auto"/>
        <w:jc w:val="both"/>
        <w:rPr>
          <w:rFonts w:ascii="Marianne" w:hAnsi="Marianne" w:cs="Arial"/>
          <w:b/>
        </w:rPr>
      </w:pPr>
    </w:p>
    <w:p w:rsidR="00937289" w:rsidRDefault="009732B1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 xml:space="preserve"> </w:t>
      </w:r>
      <w:r w:rsidR="00B35CEC">
        <w:rPr>
          <w:rFonts w:ascii="Marianne" w:hAnsi="Marianne" w:cs="Arial"/>
          <w:b/>
        </w:rPr>
        <w:t>DESCRIPTIF DU PROJET</w:t>
      </w:r>
    </w:p>
    <w:p w:rsidR="00937289" w:rsidRDefault="00937289">
      <w:pPr>
        <w:spacing w:after="0" w:line="240" w:lineRule="auto"/>
        <w:rPr>
          <w:rFonts w:ascii="Marianne" w:hAnsi="Marianne" w:cs="Arial"/>
          <w:b/>
        </w:rPr>
      </w:pPr>
    </w:p>
    <w:p w:rsidR="00937289" w:rsidRDefault="00B35CEC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</w:rPr>
      </w:pPr>
      <w:r>
        <w:rPr>
          <w:rFonts w:ascii="Marianne" w:hAnsi="Marianne" w:cs="Arial"/>
          <w:b/>
          <w:u w:val="single"/>
        </w:rPr>
        <w:t>Titre du projet</w:t>
      </w:r>
      <w:r>
        <w:rPr>
          <w:rFonts w:ascii="Marianne" w:hAnsi="Marianne" w:cs="Arial"/>
          <w:b/>
        </w:rPr>
        <w:t> :</w:t>
      </w:r>
    </w:p>
    <w:p w:rsidR="00937289" w:rsidRDefault="00937289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b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</w:rPr>
      </w:pPr>
      <w:r>
        <w:rPr>
          <w:rFonts w:ascii="Marianne" w:hAnsi="Marianne" w:cs="Arial"/>
          <w:b/>
          <w:u w:val="single"/>
        </w:rPr>
        <w:t>Contenu numérisé</w:t>
      </w:r>
      <w:r>
        <w:rPr>
          <w:rFonts w:ascii="Marianne" w:hAnsi="Marianne" w:cs="Arial"/>
          <w:b/>
        </w:rPr>
        <w:t xml:space="preserve"> </w:t>
      </w:r>
      <w:r>
        <w:rPr>
          <w:rFonts w:ascii="Marianne" w:hAnsi="Marianne" w:cs="Arial"/>
        </w:rPr>
        <w:t>(cocher) :</w:t>
      </w:r>
    </w:p>
    <w:p w:rsidR="00937289" w:rsidRDefault="00363CCF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1758023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films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14191393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cartes et plans</w:t>
      </w:r>
    </w:p>
    <w:p w:rsidR="00937289" w:rsidRDefault="00363CCF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1498605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photos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10523162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livres et presse</w:t>
      </w:r>
    </w:p>
    <w:p w:rsidR="00937289" w:rsidRDefault="00363CCF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13243911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images / iconographie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7811556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captation de spectacle</w:t>
      </w:r>
    </w:p>
    <w:p w:rsidR="00937289" w:rsidRDefault="00363CCF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-4961903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tableaux / peinture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710576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objets</w:t>
      </w:r>
    </w:p>
    <w:p w:rsidR="00937289" w:rsidRDefault="00363CCF">
      <w:pPr>
        <w:tabs>
          <w:tab w:val="left" w:pos="3158"/>
        </w:tabs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sdt>
        <w:sdtPr>
          <w:id w:val="-20409600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documents sonores</w:t>
      </w:r>
      <w:r w:rsidR="00B35CEC">
        <w:rPr>
          <w:rFonts w:ascii="Marianne" w:eastAsia="Times New Roman" w:hAnsi="Marianne" w:cs="Arial"/>
          <w:color w:val="000000"/>
          <w:lang w:eastAsia="fr-FR"/>
        </w:rPr>
        <w:tab/>
      </w:r>
      <w:sdt>
        <w:sdtPr>
          <w:id w:val="-1916850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CEC">
            <w:rPr>
              <w:rFonts w:ascii="Segoe UI Symbol" w:eastAsia="MS Gothic" w:hAnsi="Segoe UI Symbol" w:cs="Segoe UI Symbol"/>
              <w:color w:val="000000"/>
              <w:lang w:eastAsia="fr-FR"/>
            </w:rPr>
            <w:t>☐</w:t>
          </w:r>
        </w:sdtContent>
      </w:sdt>
      <w:r w:rsidR="00B35CEC">
        <w:rPr>
          <w:rFonts w:ascii="Marianne" w:eastAsia="Times New Roman" w:hAnsi="Marianne" w:cs="Arial"/>
          <w:color w:val="000000"/>
          <w:lang w:eastAsia="fr-FR"/>
        </w:rPr>
        <w:t xml:space="preserve"> autres (précisez) :</w:t>
      </w:r>
    </w:p>
    <w:p w:rsidR="00937289" w:rsidRDefault="00B35CEC">
      <w:pPr>
        <w:spacing w:after="0" w:line="240" w:lineRule="auto"/>
        <w:rPr>
          <w:rFonts w:ascii="Marianne" w:hAnsi="Marianne" w:cs="Arial"/>
        </w:rPr>
      </w:pPr>
      <w:r>
        <w:rPr>
          <w:rFonts w:ascii="Marianne" w:hAnsi="Marianne" w:cs="Arial"/>
          <w:b/>
          <w:u w:val="single"/>
        </w:rPr>
        <w:lastRenderedPageBreak/>
        <w:t xml:space="preserve">Durée du </w:t>
      </w:r>
      <w:proofErr w:type="gramStart"/>
      <w:r>
        <w:rPr>
          <w:rFonts w:ascii="Marianne" w:hAnsi="Marianne" w:cs="Arial"/>
          <w:b/>
          <w:u w:val="single"/>
        </w:rPr>
        <w:t xml:space="preserve">projet </w:t>
      </w:r>
      <w:r>
        <w:rPr>
          <w:rFonts w:ascii="Marianne" w:hAnsi="Marianne" w:cs="Arial"/>
          <w:b/>
        </w:rPr>
        <w:t> :</w:t>
      </w:r>
      <w:proofErr w:type="gramEnd"/>
      <w:r>
        <w:rPr>
          <w:rFonts w:ascii="Marianne" w:hAnsi="Marianne" w:cs="Arial"/>
          <w:b/>
        </w:rPr>
        <w:t xml:space="preserve"> </w:t>
      </w:r>
    </w:p>
    <w:p w:rsidR="00937289" w:rsidRDefault="00937289">
      <w:pPr>
        <w:spacing w:after="0" w:line="240" w:lineRule="auto"/>
        <w:rPr>
          <w:rFonts w:ascii="Marianne" w:hAnsi="Marianne" w:cs="Arial"/>
          <w:b/>
          <w:u w:val="single"/>
        </w:rPr>
      </w:pPr>
    </w:p>
    <w:p w:rsidR="00937289" w:rsidRDefault="00B35CEC">
      <w:pPr>
        <w:spacing w:after="0" w:line="240" w:lineRule="auto"/>
        <w:rPr>
          <w:rFonts w:ascii="Marianne" w:hAnsi="Marianne" w:cs="Arial"/>
        </w:rPr>
      </w:pPr>
      <w:r>
        <w:rPr>
          <w:rFonts w:ascii="Marianne" w:hAnsi="Marianne" w:cs="Arial"/>
          <w:b/>
          <w:u w:val="single"/>
        </w:rPr>
        <w:t>Projet</w:t>
      </w:r>
      <w:r w:rsidR="009732B1">
        <w:rPr>
          <w:rFonts w:ascii="Marianne" w:hAnsi="Marianne" w:cs="Arial"/>
          <w:b/>
          <w:u w:val="single"/>
        </w:rPr>
        <w:t xml:space="preserve"> synthétisé</w:t>
      </w:r>
      <w:r>
        <w:rPr>
          <w:rFonts w:ascii="Marianne" w:hAnsi="Marianne" w:cs="Arial"/>
        </w:rPr>
        <w:t xml:space="preserve"> (enjeux, publics visés, impacts et/ou bénéfices attendus) :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 w:rsidP="00B35CEC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>Fonds à numériser et faisant l’objet d’une diffusion :</w:t>
      </w:r>
    </w:p>
    <w:p w:rsidR="00B35CEC" w:rsidRPr="00B35CEC" w:rsidRDefault="00B35CEC" w:rsidP="00B35CEC">
      <w:pPr>
        <w:pStyle w:val="western"/>
        <w:spacing w:before="0" w:beforeAutospacing="0" w:after="0" w:line="240" w:lineRule="auto"/>
        <w:rPr>
          <w:sz w:val="22"/>
          <w:szCs w:val="22"/>
        </w:rPr>
      </w:pPr>
      <w:r w:rsidRPr="00B35CEC">
        <w:rPr>
          <w:rFonts w:ascii="Marianne" w:hAnsi="Marianne"/>
          <w:i/>
          <w:sz w:val="22"/>
          <w:szCs w:val="22"/>
        </w:rPr>
        <w:t xml:space="preserve">Type et nombre d'objets ou de documents. Description des fonds ou </w:t>
      </w:r>
      <w:proofErr w:type="gramStart"/>
      <w:r w:rsidRPr="00B35CEC">
        <w:rPr>
          <w:rFonts w:ascii="Marianne" w:hAnsi="Marianne"/>
          <w:i/>
          <w:sz w:val="22"/>
          <w:szCs w:val="22"/>
        </w:rPr>
        <w:t xml:space="preserve">des collections </w:t>
      </w:r>
      <w:r w:rsidRPr="006D49BB">
        <w:rPr>
          <w:rFonts w:ascii="Marianne" w:hAnsi="Marianne"/>
          <w:i/>
          <w:sz w:val="22"/>
          <w:szCs w:val="22"/>
        </w:rPr>
        <w:t>concernés</w:t>
      </w:r>
      <w:proofErr w:type="gramEnd"/>
      <w:r w:rsidRPr="006D49BB">
        <w:rPr>
          <w:rFonts w:ascii="Marianne" w:hAnsi="Marianne"/>
          <w:i/>
          <w:sz w:val="22"/>
          <w:szCs w:val="22"/>
        </w:rPr>
        <w:t xml:space="preserve">. </w:t>
      </w:r>
      <w:r w:rsidRPr="006D49BB">
        <w:rPr>
          <w:rFonts w:ascii="Marianne" w:hAnsi="Marianne" w:cs="Calibri"/>
          <w:i/>
          <w:iCs/>
          <w:sz w:val="22"/>
          <w:szCs w:val="22"/>
        </w:rPr>
        <w:t>Distinguer ceux qui relèvent du Domaine public et ceux soumis aux droits d’auteurs.</w:t>
      </w:r>
    </w:p>
    <w:p w:rsidR="00937289" w:rsidRPr="00363CCF" w:rsidRDefault="00937289">
      <w:pPr>
        <w:spacing w:after="0" w:line="240" w:lineRule="auto"/>
        <w:rPr>
          <w:rFonts w:ascii="Marianne" w:hAnsi="Marianne" w:cs="Arial"/>
          <w:b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</w:rPr>
      </w:pPr>
      <w:r>
        <w:rPr>
          <w:rFonts w:ascii="Marianne" w:hAnsi="Marianne" w:cs="Arial"/>
          <w:b/>
          <w:u w:val="single"/>
        </w:rPr>
        <w:t>Informations techniques relatives aux fonds numérisés</w:t>
      </w:r>
      <w:r>
        <w:rPr>
          <w:rFonts w:ascii="Marianne" w:hAnsi="Marianne" w:cs="Arial"/>
          <w:b/>
        </w:rPr>
        <w:t> :</w:t>
      </w:r>
    </w:p>
    <w:p w:rsidR="00937289" w:rsidRDefault="00B35CEC">
      <w:pPr>
        <w:pStyle w:val="Corpsdetexte"/>
        <w:spacing w:after="0" w:line="240" w:lineRule="auto"/>
        <w:rPr>
          <w:rFonts w:ascii="Marianne" w:hAnsi="Marianne"/>
          <w:b/>
          <w:i/>
          <w:color w:val="000000"/>
          <w:sz w:val="22"/>
          <w:szCs w:val="22"/>
        </w:rPr>
      </w:pPr>
      <w:r>
        <w:rPr>
          <w:rFonts w:ascii="Marianne" w:hAnsi="Marianne"/>
          <w:i/>
          <w:color w:val="000000"/>
          <w:sz w:val="22"/>
          <w:szCs w:val="22"/>
        </w:rPr>
        <w:t>Définition, résolution finale des images, format final des fichiers, support de livraison et de conservation, nom du prestataire…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  <w:bookmarkStart w:id="0" w:name="_GoBack"/>
      <w:bookmarkEnd w:id="0"/>
    </w:p>
    <w:p w:rsidR="00937289" w:rsidRDefault="00B35CEC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 xml:space="preserve">Traitement documentaire </w:t>
      </w:r>
      <w:r>
        <w:rPr>
          <w:rFonts w:ascii="Marianne" w:hAnsi="Marianne" w:cs="Arial"/>
        </w:rPr>
        <w:t>(</w:t>
      </w:r>
      <w:proofErr w:type="spellStart"/>
      <w:r>
        <w:rPr>
          <w:rFonts w:ascii="Marianne" w:hAnsi="Marianne" w:cs="Arial"/>
        </w:rPr>
        <w:t>é</w:t>
      </w:r>
      <w:r>
        <w:rPr>
          <w:rFonts w:ascii="Marianne" w:hAnsi="Marianne" w:cs="Arial"/>
          <w:i/>
        </w:rPr>
        <w:t>ditorialisa</w:t>
      </w:r>
      <w:r w:rsidR="00542929">
        <w:rPr>
          <w:rFonts w:ascii="Marianne" w:hAnsi="Marianne" w:cs="Arial"/>
          <w:i/>
        </w:rPr>
        <w:t>tion</w:t>
      </w:r>
      <w:proofErr w:type="spellEnd"/>
      <w:r w:rsidR="00542929">
        <w:rPr>
          <w:rFonts w:ascii="Marianne" w:hAnsi="Marianne" w:cs="Arial"/>
          <w:i/>
        </w:rPr>
        <w:t>, structuration des données</w:t>
      </w:r>
      <w:r>
        <w:rPr>
          <w:rFonts w:ascii="Marianne" w:hAnsi="Marianne" w:cs="Arial"/>
          <w:i/>
        </w:rPr>
        <w:t>)</w:t>
      </w:r>
      <w:r>
        <w:rPr>
          <w:rFonts w:ascii="Marianne" w:hAnsi="Marianne" w:cs="Arial"/>
          <w:b/>
        </w:rPr>
        <w:t> :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542929" w:rsidRDefault="00542929">
      <w:pPr>
        <w:spacing w:after="0" w:line="240" w:lineRule="auto"/>
        <w:rPr>
          <w:rFonts w:ascii="Marianne" w:hAnsi="Marianne" w:cs="Arial"/>
        </w:rPr>
      </w:pPr>
    </w:p>
    <w:p w:rsidR="00542929" w:rsidRDefault="00542929" w:rsidP="00542929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>Droits de propriété littéraire et artistique des fonds :</w:t>
      </w:r>
    </w:p>
    <w:p w:rsidR="00542929" w:rsidRDefault="00542929" w:rsidP="00542929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eastAsia="SimSun" w:hAnsi="Marianne" w:cs="Arial"/>
          <w:i/>
          <w:color w:val="000000"/>
          <w:lang w:eastAsia="zh-CN" w:bidi="hi-IN"/>
        </w:rPr>
      </w:pPr>
      <w:r>
        <w:rPr>
          <w:rFonts w:ascii="Marianne" w:hAnsi="Marianne" w:cs="Arial"/>
        </w:rPr>
        <w:t>Qui est propriétaire du fonds ?</w:t>
      </w:r>
    </w:p>
    <w:p w:rsidR="00542929" w:rsidRDefault="00542929" w:rsidP="00542929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eastAsia="SimSun" w:hAnsi="Marianne" w:cs="Arial"/>
          <w:i/>
          <w:color w:val="000000"/>
          <w:lang w:eastAsia="zh-CN" w:bidi="hi-IN"/>
        </w:rPr>
      </w:pPr>
      <w:r>
        <w:rPr>
          <w:rFonts w:ascii="Marianne" w:hAnsi="Marianne" w:cs="Arial"/>
        </w:rPr>
        <w:t>Détenez-vous les droits de représentation sur les documents ?</w:t>
      </w:r>
      <w:r>
        <w:rPr>
          <w:rFonts w:ascii="Marianne" w:eastAsia="SimSun" w:hAnsi="Marianne" w:cs="Arial"/>
          <w:i/>
          <w:color w:val="000000"/>
          <w:lang w:eastAsia="zh-CN" w:bidi="hi-IN"/>
        </w:rPr>
        <w:t xml:space="preserve"> </w:t>
      </w:r>
    </w:p>
    <w:p w:rsidR="00542929" w:rsidRDefault="00542929" w:rsidP="00542929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hAnsi="Marianne" w:cs="Arial"/>
        </w:rPr>
      </w:pPr>
      <w:r>
        <w:rPr>
          <w:rFonts w:ascii="Marianne" w:hAnsi="Marianne" w:cs="Arial"/>
        </w:rPr>
        <w:t>Si non</w:t>
      </w:r>
      <w:r w:rsidR="009732B1">
        <w:rPr>
          <w:rFonts w:ascii="Marianne" w:hAnsi="Marianne" w:cs="Arial"/>
        </w:rPr>
        <w:t>,</w:t>
      </w:r>
      <w:r>
        <w:rPr>
          <w:rFonts w:ascii="Marianne" w:hAnsi="Marianne" w:cs="Arial"/>
        </w:rPr>
        <w:t xml:space="preserve"> la structure a-t-elle effectué les démarches nécessaires pour obtenir ces droits ?</w:t>
      </w:r>
    </w:p>
    <w:p w:rsidR="00542929" w:rsidRDefault="00542929" w:rsidP="00542929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hAnsi="Marianne" w:cs="Arial"/>
        </w:rPr>
      </w:pPr>
      <w:r>
        <w:rPr>
          <w:rFonts w:ascii="Marianne" w:hAnsi="Marianne" w:cs="Arial"/>
        </w:rPr>
        <w:t>Conditions de diffusion et d'utilisation des ressources ?</w:t>
      </w:r>
    </w:p>
    <w:p w:rsidR="00542929" w:rsidRDefault="00542929" w:rsidP="0054292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  <w:b/>
          <w:u w:val="single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>Sauvegarde et conservation des documents numérisés :</w:t>
      </w:r>
    </w:p>
    <w:p w:rsidR="00937289" w:rsidRDefault="00B35CEC">
      <w:pPr>
        <w:spacing w:after="0" w:line="240" w:lineRule="auto"/>
        <w:jc w:val="both"/>
        <w:rPr>
          <w:rFonts w:ascii="Marianne" w:hAnsi="Marianne" w:cs="Arial"/>
          <w:i/>
        </w:rPr>
      </w:pPr>
      <w:r>
        <w:rPr>
          <w:rFonts w:ascii="Marianne" w:hAnsi="Marianne" w:cs="Arial"/>
          <w:i/>
        </w:rPr>
        <w:t>Des procédures de sauvegarde et de migration sont-elles actuellement appliquées sur les serveurs utilisés ? Quelles sont celles qui seront appliquées pour les fonds numérisés ? Existe-t-il un accord de partenariat formalisé avec une institution de conservation (service d’archives, bibliothèque…) pour la conservation d’un exemplaire des fonds numérisés ?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jc w:val="both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>Valorisation sur Internet</w:t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Plateforme/ site de mise en ligne (adresse du</w:t>
      </w:r>
      <w:r w:rsidR="009732B1">
        <w:rPr>
          <w:rFonts w:ascii="Marianne" w:hAnsi="Marianne" w:cs="Arial"/>
        </w:rPr>
        <w:t xml:space="preserve"> (des)</w:t>
      </w:r>
      <w:r>
        <w:rPr>
          <w:rFonts w:ascii="Marianne" w:hAnsi="Marianne" w:cs="Arial"/>
        </w:rPr>
        <w:t xml:space="preserve"> site</w:t>
      </w:r>
      <w:r w:rsidR="009732B1">
        <w:rPr>
          <w:rFonts w:ascii="Marianne" w:hAnsi="Marianne" w:cs="Arial"/>
        </w:rPr>
        <w:t>(s)</w:t>
      </w:r>
      <w:r>
        <w:rPr>
          <w:rFonts w:ascii="Marianne" w:hAnsi="Marianne" w:cs="Arial"/>
        </w:rPr>
        <w:t xml:space="preserve"> internet pour l’accès à la collection numérisée) : </w:t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Description technique du site (protocoles, standards, interopérabilité...) :</w:t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hAnsi="Marianne" w:cs="Arial"/>
        </w:rPr>
      </w:pPr>
      <w:r>
        <w:rPr>
          <w:rFonts w:ascii="Marianne" w:hAnsi="Marianne" w:cs="Arial"/>
        </w:rPr>
        <w:t xml:space="preserve">Date de mise en ligne </w:t>
      </w:r>
      <w:r w:rsidR="009732B1">
        <w:rPr>
          <w:rFonts w:ascii="Marianne" w:hAnsi="Marianne" w:cs="Arial"/>
        </w:rPr>
        <w:t>prévue</w:t>
      </w:r>
      <w:r>
        <w:rPr>
          <w:rFonts w:ascii="Marianne" w:hAnsi="Marianne" w:cs="Arial"/>
        </w:rPr>
        <w:t xml:space="preserve"> : </w:t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Marianne" w:hAnsi="Marianne" w:cs="Arial"/>
        </w:rPr>
      </w:pPr>
      <w:r>
        <w:rPr>
          <w:rFonts w:ascii="Marianne" w:hAnsi="Marianne" w:cs="Arial"/>
        </w:rPr>
        <w:t>Le projet s’insère-t-il dans un projet plus large de mise en réseau des collections ? Si oui, lequel :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pStyle w:val="Corpsdetexte"/>
        <w:spacing w:after="0" w:line="240" w:lineRule="auto"/>
        <w:rPr>
          <w:rFonts w:ascii="Marianne" w:hAnsi="Marianne"/>
          <w:b/>
          <w:color w:val="000000"/>
          <w:sz w:val="22"/>
          <w:szCs w:val="22"/>
        </w:rPr>
      </w:pPr>
      <w:r>
        <w:rPr>
          <w:rFonts w:ascii="Marianne" w:hAnsi="Marianne"/>
          <w:b/>
          <w:color w:val="000000"/>
          <w:sz w:val="22"/>
          <w:szCs w:val="22"/>
          <w:u w:val="single"/>
        </w:rPr>
        <w:t>Diffusion des documents sur les bases de données du Ministère et/ou des Collectivités</w:t>
      </w:r>
      <w:r>
        <w:rPr>
          <w:rFonts w:ascii="Marianne" w:hAnsi="Marianne"/>
          <w:b/>
          <w:color w:val="000000"/>
          <w:sz w:val="22"/>
          <w:szCs w:val="22"/>
        </w:rPr>
        <w:t> :</w:t>
      </w:r>
    </w:p>
    <w:p w:rsidR="00937289" w:rsidRDefault="00B35CEC">
      <w:pPr>
        <w:pStyle w:val="Corpsdetexte"/>
        <w:spacing w:after="0" w:line="240" w:lineRule="auto"/>
        <w:rPr>
          <w:rFonts w:ascii="Marianne" w:hAnsi="Marianne"/>
          <w:color w:val="000000"/>
          <w:sz w:val="22"/>
          <w:szCs w:val="22"/>
        </w:rPr>
      </w:pPr>
      <w:r>
        <w:rPr>
          <w:rFonts w:ascii="Marianne" w:hAnsi="Marianne"/>
          <w:color w:val="000000"/>
          <w:sz w:val="22"/>
          <w:szCs w:val="22"/>
        </w:rPr>
        <w:t>Les citer, interopérabilité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 xml:space="preserve">Autres valorisations </w:t>
      </w:r>
      <w:r w:rsidRPr="006D49BB">
        <w:rPr>
          <w:rFonts w:ascii="Marianne" w:hAnsi="Marianne" w:cs="Arial"/>
          <w:b/>
          <w:u w:val="single"/>
        </w:rPr>
        <w:t xml:space="preserve">envisagées </w:t>
      </w:r>
      <w:r w:rsidRPr="006D49BB">
        <w:rPr>
          <w:rFonts w:ascii="Marianne" w:hAnsi="Marianne" w:cs="Arial"/>
        </w:rPr>
        <w:t>(</w:t>
      </w:r>
      <w:r w:rsidR="0013074F" w:rsidRPr="006D49BB">
        <w:rPr>
          <w:rFonts w:ascii="Marianne" w:hAnsi="Marianne" w:cs="Arial"/>
        </w:rPr>
        <w:t xml:space="preserve">publicité, </w:t>
      </w:r>
      <w:r w:rsidRPr="006D49BB">
        <w:rPr>
          <w:rFonts w:ascii="Marianne" w:hAnsi="Marianne" w:cs="Arial"/>
        </w:rPr>
        <w:t>communication</w:t>
      </w:r>
      <w:r>
        <w:rPr>
          <w:rFonts w:ascii="Marianne" w:hAnsi="Marianne" w:cs="Arial"/>
        </w:rPr>
        <w:t>, création d’applications, d’outils, protocoles, …)</w:t>
      </w:r>
      <w:r>
        <w:rPr>
          <w:rFonts w:ascii="Marianne" w:hAnsi="Marianne" w:cs="Arial"/>
          <w:b/>
        </w:rPr>
        <w:t> :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</w:rPr>
      </w:pPr>
      <w:r>
        <w:rPr>
          <w:rFonts w:ascii="Marianne" w:hAnsi="Marianne" w:cs="Arial"/>
          <w:b/>
          <w:u w:val="single"/>
        </w:rPr>
        <w:t>Axes développés autour de l’éducation artistique et culturelle et de la démocratisation culturelle</w:t>
      </w:r>
      <w:r>
        <w:rPr>
          <w:rFonts w:ascii="Marianne" w:hAnsi="Marianne" w:cs="Arial"/>
          <w:b/>
        </w:rPr>
        <w:t xml:space="preserve"> :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732B1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 xml:space="preserve"> </w:t>
      </w:r>
      <w:r w:rsidR="00B35CEC">
        <w:rPr>
          <w:rFonts w:ascii="Marianne" w:hAnsi="Marianne" w:cs="Arial"/>
          <w:b/>
        </w:rPr>
        <w:t>MOYENS HUMAINS ET PARTENARIATS</w:t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rPr>
          <w:rFonts w:ascii="Marianne" w:eastAsia="SimSun" w:hAnsi="Marianne" w:cs="Arial"/>
          <w:color w:val="000000"/>
          <w:lang w:eastAsia="zh-CN" w:bidi="hi-IN"/>
        </w:rPr>
      </w:pPr>
      <w:r>
        <w:rPr>
          <w:rFonts w:ascii="Marianne" w:eastAsia="SimSun" w:hAnsi="Marianne" w:cs="Arial"/>
          <w:color w:val="000000"/>
          <w:lang w:eastAsia="zh-CN" w:bidi="hi-IN"/>
        </w:rPr>
        <w:t>Présentation de l’équipe projet, rôles et qualifications :</w:t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rPr>
          <w:rFonts w:ascii="Marianne" w:eastAsia="SimSun" w:hAnsi="Marianne" w:cs="Arial"/>
          <w:color w:val="000000"/>
          <w:lang w:eastAsia="zh-CN" w:bidi="hi-IN"/>
        </w:rPr>
      </w:pPr>
      <w:r>
        <w:rPr>
          <w:rFonts w:ascii="Marianne" w:hAnsi="Marianne" w:cs="Arial"/>
        </w:rPr>
        <w:t>Partenaires du projet (régionaux et/ou thématiques) : </w:t>
      </w:r>
    </w:p>
    <w:p w:rsidR="00937289" w:rsidRDefault="00B35CEC">
      <w:pPr>
        <w:pStyle w:val="Paragraphedeliste"/>
        <w:numPr>
          <w:ilvl w:val="0"/>
          <w:numId w:val="2"/>
        </w:numPr>
        <w:spacing w:after="0" w:line="240" w:lineRule="auto"/>
        <w:rPr>
          <w:rFonts w:ascii="Marianne" w:eastAsia="SimSun" w:hAnsi="Marianne" w:cs="Arial"/>
          <w:color w:val="000000"/>
          <w:lang w:eastAsia="zh-CN" w:bidi="hi-IN"/>
        </w:rPr>
      </w:pPr>
      <w:r>
        <w:rPr>
          <w:rFonts w:ascii="Marianne" w:hAnsi="Marianne" w:cs="Arial"/>
        </w:rPr>
        <w:t>La structure a-t-elle déjà mené des actions de numérisation dans le passé</w:t>
      </w:r>
      <w:r w:rsidR="009732B1">
        <w:rPr>
          <w:rFonts w:ascii="Marianne" w:hAnsi="Marianne" w:cs="Arial"/>
        </w:rPr>
        <w:t> ? I</w:t>
      </w:r>
      <w:r>
        <w:rPr>
          <w:rFonts w:ascii="Marianne" w:hAnsi="Marianne" w:cs="Arial"/>
        </w:rPr>
        <w:t>ndiquer succ</w:t>
      </w:r>
      <w:r w:rsidR="009732B1">
        <w:rPr>
          <w:rFonts w:ascii="Marianne" w:hAnsi="Marianne" w:cs="Arial"/>
        </w:rPr>
        <w:t>inctement les fonds concernés.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9732B1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 xml:space="preserve"> </w:t>
      </w:r>
      <w:r w:rsidR="00B35CEC">
        <w:rPr>
          <w:rFonts w:ascii="Marianne" w:hAnsi="Marianne" w:cs="Arial"/>
          <w:b/>
        </w:rPr>
        <w:t>COÛT DU PROJET ET PLAN DE FINANCEMENT</w:t>
      </w:r>
    </w:p>
    <w:p w:rsidR="00937289" w:rsidRDefault="00937289">
      <w:pPr>
        <w:spacing w:after="0" w:line="240" w:lineRule="auto"/>
        <w:rPr>
          <w:rFonts w:ascii="Marianne" w:hAnsi="Marianne" w:cs="Arial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  <w:u w:val="single"/>
        </w:rPr>
      </w:pPr>
      <w:r>
        <w:rPr>
          <w:rFonts w:ascii="Marianne" w:hAnsi="Marianne" w:cs="Arial"/>
          <w:b/>
          <w:u w:val="single"/>
        </w:rPr>
        <w:t>Etat détaillé des dépenses</w:t>
      </w:r>
    </w:p>
    <w:p w:rsidR="00937289" w:rsidRDefault="00937289">
      <w:pPr>
        <w:spacing w:after="0" w:line="240" w:lineRule="auto"/>
        <w:ind w:left="-360"/>
        <w:rPr>
          <w:rFonts w:ascii="Marianne" w:hAnsi="Marianne" w:cs="Arial"/>
          <w:i/>
          <w:u w:val="single"/>
        </w:rPr>
      </w:pPr>
    </w:p>
    <w:tbl>
      <w:tblPr>
        <w:tblStyle w:val="Grilledutableau"/>
        <w:tblW w:w="9346" w:type="dxa"/>
        <w:tblLayout w:type="fixed"/>
        <w:tblLook w:val="04A0" w:firstRow="1" w:lastRow="0" w:firstColumn="1" w:lastColumn="0" w:noHBand="0" w:noVBand="1"/>
      </w:tblPr>
      <w:tblGrid>
        <w:gridCol w:w="4674"/>
        <w:gridCol w:w="4672"/>
      </w:tblGrid>
      <w:tr w:rsidR="00937289">
        <w:tc>
          <w:tcPr>
            <w:tcW w:w="467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4672" w:type="dxa"/>
            <w:shd w:val="clear" w:color="auto" w:fill="auto"/>
          </w:tcPr>
          <w:p w:rsidR="00937289" w:rsidRDefault="00B35CEC">
            <w:pPr>
              <w:spacing w:after="0" w:line="240" w:lineRule="auto"/>
              <w:jc w:val="center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Montant en € TTC</w:t>
            </w: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Numérisation (sous-traitance)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Mise en ligne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Indexation (sous-traitance)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Valorisation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Création d’applications spécifiques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Rémunérations (hors personnels permanents)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Frais de déplacement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Fournitures, petit équipement, documentation, édition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Autres frais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c>
          <w:tcPr>
            <w:tcW w:w="4673" w:type="dxa"/>
            <w:shd w:val="clear" w:color="auto" w:fill="auto"/>
          </w:tcPr>
          <w:p w:rsidR="00937289" w:rsidRDefault="00B35CEC">
            <w:pPr>
              <w:spacing w:after="0" w:line="240" w:lineRule="auto"/>
              <w:jc w:val="right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Total</w:t>
            </w:r>
          </w:p>
        </w:tc>
        <w:tc>
          <w:tcPr>
            <w:tcW w:w="4672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</w:tbl>
    <w:p w:rsidR="00937289" w:rsidRDefault="00B35CEC">
      <w:pPr>
        <w:spacing w:after="0" w:line="240" w:lineRule="auto"/>
        <w:rPr>
          <w:rFonts w:ascii="Marianne" w:hAnsi="Marianne" w:cs="Arial"/>
          <w:i/>
        </w:rPr>
      </w:pPr>
      <w:r>
        <w:rPr>
          <w:rFonts w:ascii="Marianne" w:hAnsi="Marianne" w:cs="Arial"/>
          <w:i/>
        </w:rPr>
        <w:t>La communication des devis des prestataires sera appréciée.</w:t>
      </w:r>
    </w:p>
    <w:p w:rsidR="00937289" w:rsidRDefault="00937289">
      <w:pPr>
        <w:spacing w:after="0" w:line="240" w:lineRule="auto"/>
        <w:rPr>
          <w:rFonts w:ascii="Marianne" w:hAnsi="Marianne" w:cs="Arial"/>
          <w:b/>
          <w:u w:val="single"/>
        </w:rPr>
      </w:pPr>
    </w:p>
    <w:p w:rsidR="00937289" w:rsidRDefault="00B35CEC">
      <w:pPr>
        <w:spacing w:after="0" w:line="240" w:lineRule="auto"/>
        <w:rPr>
          <w:rFonts w:ascii="Marianne" w:hAnsi="Marianne" w:cs="Arial"/>
          <w:b/>
        </w:rPr>
      </w:pPr>
      <w:r>
        <w:rPr>
          <w:rFonts w:ascii="Marianne" w:hAnsi="Marianne" w:cs="Arial"/>
          <w:b/>
          <w:u w:val="single"/>
        </w:rPr>
        <w:t>Plan de financement du projet</w:t>
      </w:r>
      <w:r>
        <w:rPr>
          <w:rFonts w:ascii="Marianne" w:hAnsi="Marianne" w:cs="Arial"/>
          <w:b/>
        </w:rPr>
        <w:t> :</w:t>
      </w:r>
    </w:p>
    <w:p w:rsidR="00937289" w:rsidRDefault="00937289">
      <w:pPr>
        <w:spacing w:after="0" w:line="240" w:lineRule="auto"/>
        <w:rPr>
          <w:rFonts w:ascii="Marianne" w:hAnsi="Marianne" w:cs="Arial"/>
          <w:b/>
        </w:rPr>
      </w:pP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2835"/>
      </w:tblGrid>
      <w:tr w:rsidR="00937289">
        <w:tc>
          <w:tcPr>
            <w:tcW w:w="4111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937289" w:rsidRDefault="00B35CEC">
            <w:pPr>
              <w:spacing w:after="0" w:line="240" w:lineRule="auto"/>
              <w:jc w:val="center"/>
              <w:rPr>
                <w:rFonts w:ascii="Marianne" w:hAnsi="Marianne" w:cs="Arial"/>
                <w:i/>
              </w:rPr>
            </w:pPr>
            <w:r>
              <w:rPr>
                <w:rFonts w:ascii="Marianne" w:eastAsia="Calibri" w:hAnsi="Marianne" w:cs="Arial"/>
                <w:i/>
              </w:rPr>
              <w:t>Montant en € TTC</w:t>
            </w:r>
          </w:p>
        </w:tc>
        <w:tc>
          <w:tcPr>
            <w:tcW w:w="2835" w:type="dxa"/>
            <w:shd w:val="clear" w:color="auto" w:fill="auto"/>
          </w:tcPr>
          <w:p w:rsidR="00937289" w:rsidRDefault="00B35CEC">
            <w:pPr>
              <w:spacing w:after="0" w:line="240" w:lineRule="auto"/>
              <w:jc w:val="center"/>
              <w:rPr>
                <w:rFonts w:ascii="Marianne" w:hAnsi="Marianne" w:cs="Arial"/>
                <w:i/>
              </w:rPr>
            </w:pPr>
            <w:r>
              <w:rPr>
                <w:rFonts w:ascii="Marianne" w:eastAsia="Calibri" w:hAnsi="Marianne" w:cs="Arial"/>
                <w:i/>
              </w:rPr>
              <w:t>Pourcentage du coût total du projet</w:t>
            </w:r>
          </w:p>
        </w:tc>
      </w:tr>
      <w:tr w:rsidR="00937289">
        <w:trPr>
          <w:trHeight w:val="254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Subvention demandée à la Drac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rPr>
          <w:trHeight w:val="416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Collectivités territoriales</w:t>
            </w:r>
          </w:p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(préciser)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rPr>
          <w:trHeight w:val="416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Partenariats financiers autres</w:t>
            </w:r>
          </w:p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(préciser)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rPr>
          <w:trHeight w:val="416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Fonds propres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937289">
        <w:trPr>
          <w:trHeight w:val="422"/>
        </w:trPr>
        <w:tc>
          <w:tcPr>
            <w:tcW w:w="4111" w:type="dxa"/>
            <w:shd w:val="clear" w:color="auto" w:fill="auto"/>
          </w:tcPr>
          <w:p w:rsidR="00937289" w:rsidRDefault="00B35CEC">
            <w:pPr>
              <w:spacing w:after="0" w:line="240" w:lineRule="auto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Coût total du projet</w:t>
            </w:r>
          </w:p>
        </w:tc>
        <w:tc>
          <w:tcPr>
            <w:tcW w:w="2693" w:type="dxa"/>
            <w:shd w:val="clear" w:color="auto" w:fill="auto"/>
          </w:tcPr>
          <w:p w:rsidR="00937289" w:rsidRDefault="00937289">
            <w:pPr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37289" w:rsidRDefault="00B35CEC">
            <w:pPr>
              <w:spacing w:after="0" w:line="240" w:lineRule="auto"/>
              <w:jc w:val="center"/>
              <w:rPr>
                <w:rFonts w:ascii="Marianne" w:hAnsi="Marianne" w:cs="Arial"/>
              </w:rPr>
            </w:pPr>
            <w:r>
              <w:rPr>
                <w:rFonts w:ascii="Marianne" w:eastAsia="Calibri" w:hAnsi="Marianne" w:cs="Arial"/>
              </w:rPr>
              <w:t>= 100 %</w:t>
            </w:r>
          </w:p>
        </w:tc>
      </w:tr>
    </w:tbl>
    <w:p w:rsidR="00937289" w:rsidRDefault="00937289">
      <w:pPr>
        <w:spacing w:after="0" w:line="240" w:lineRule="auto"/>
        <w:rPr>
          <w:rFonts w:ascii="Marianne" w:hAnsi="Marianne"/>
        </w:rPr>
      </w:pPr>
    </w:p>
    <w:sectPr w:rsidR="00937289">
      <w:pgSz w:w="11906" w:h="16838"/>
      <w:pgMar w:top="1134" w:right="1134" w:bottom="1134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4C4"/>
    <w:multiLevelType w:val="multilevel"/>
    <w:tmpl w:val="62E67AC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CA14C2"/>
    <w:multiLevelType w:val="multilevel"/>
    <w:tmpl w:val="FC34D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64203A"/>
    <w:multiLevelType w:val="multilevel"/>
    <w:tmpl w:val="1EE475EC"/>
    <w:lvl w:ilvl="0"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89"/>
    <w:rsid w:val="0013074F"/>
    <w:rsid w:val="00363CCF"/>
    <w:rsid w:val="00542929"/>
    <w:rsid w:val="006D49BB"/>
    <w:rsid w:val="00881C5B"/>
    <w:rsid w:val="00937289"/>
    <w:rsid w:val="009732B1"/>
    <w:rsid w:val="00B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9773"/>
  <w15:docId w15:val="{54F07739-81FA-4F4E-89CE-A8173509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54084"/>
  </w:style>
  <w:style w:type="character" w:customStyle="1" w:styleId="PieddepageCar">
    <w:name w:val="Pied de page Car"/>
    <w:basedOn w:val="Policepardfaut"/>
    <w:link w:val="Pieddepage"/>
    <w:uiPriority w:val="99"/>
    <w:qFormat/>
    <w:rsid w:val="00954084"/>
  </w:style>
  <w:style w:type="character" w:customStyle="1" w:styleId="CorpsdetexteCar">
    <w:name w:val="Corps de texte Car"/>
    <w:basedOn w:val="Policepardfaut"/>
    <w:link w:val="Corpsdetexte"/>
    <w:qFormat/>
    <w:rsid w:val="009449E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enInternet">
    <w:name w:val="Lien Internet"/>
    <w:basedOn w:val="Policepardfaut"/>
    <w:uiPriority w:val="99"/>
    <w:unhideWhenUsed/>
    <w:rsid w:val="008C4094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449E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4383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A53770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B35CEC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THOUVENIN</dc:creator>
  <dc:description/>
  <cp:lastModifiedBy>DELOIRE Laurence</cp:lastModifiedBy>
  <cp:revision>38</cp:revision>
  <cp:lastPrinted>2023-01-25T09:19:00Z</cp:lastPrinted>
  <dcterms:created xsi:type="dcterms:W3CDTF">2021-06-11T13:51:00Z</dcterms:created>
  <dcterms:modified xsi:type="dcterms:W3CDTF">2023-01-25T10:02:00Z</dcterms:modified>
  <dc:language>fr-FR</dc:language>
</cp:coreProperties>
</file>